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D8335D" w:rsidRPr="00CA2432" w:rsidRDefault="009D27F3" w:rsidP="00D8335D">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D8335D" w:rsidRPr="00CA2432" w:rsidRDefault="009D27F3" w:rsidP="00D8335D">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w:t>
      </w:r>
      <w:r w:rsidR="00C20452">
        <w:rPr>
          <w:rFonts w:ascii="Verdana" w:hAnsi="Verdana"/>
          <w:b/>
          <w:bCs/>
          <w:sz w:val="20"/>
          <w:szCs w:val="20"/>
        </w:rPr>
        <w:t>__</w:t>
      </w:r>
      <w:r w:rsidRPr="00CA2432">
        <w:rPr>
          <w:rFonts w:ascii="Verdana" w:hAnsi="Verdana"/>
          <w:b/>
          <w:bCs/>
          <w:sz w:val="20"/>
          <w:szCs w:val="20"/>
        </w:rPr>
        <w:t>» ________ 20</w:t>
      </w:r>
      <w:r w:rsidR="0067297E">
        <w:rPr>
          <w:rFonts w:ascii="Verdana" w:hAnsi="Verdana"/>
          <w:b/>
          <w:bCs/>
          <w:sz w:val="20"/>
          <w:szCs w:val="20"/>
        </w:rPr>
        <w:t>2</w:t>
      </w:r>
      <w:r w:rsidR="00D37E04">
        <w:rPr>
          <w:rFonts w:ascii="Verdana" w:hAnsi="Verdana"/>
          <w:b/>
          <w:bCs/>
          <w:sz w:val="20"/>
          <w:szCs w:val="20"/>
        </w:rPr>
        <w:t>3</w:t>
      </w:r>
      <w:r w:rsidRPr="00CA2432">
        <w:rPr>
          <w:rFonts w:ascii="Verdana" w:hAnsi="Verdana"/>
          <w:b/>
          <w:bCs/>
          <w:sz w:val="20"/>
          <w:szCs w:val="20"/>
        </w:rPr>
        <w:t xml:space="preserve"> год</w:t>
      </w:r>
    </w:p>
    <w:p w:rsidR="009D27F3" w:rsidRPr="00CA2432" w:rsidRDefault="003C04C9"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w:t>
      </w:r>
      <w:r w:rsidRPr="00993F07">
        <w:rPr>
          <w:rFonts w:ascii="Verdana" w:hAnsi="Verdana"/>
          <w:b/>
          <w:bCs/>
          <w:sz w:val="20"/>
          <w:szCs w:val="20"/>
          <w:lang w:val="ru-RU"/>
        </w:rPr>
        <w:t>«Банк»</w:t>
      </w:r>
      <w:r w:rsidRPr="00BC291F">
        <w:rPr>
          <w:rFonts w:ascii="Verdana" w:hAnsi="Verdana"/>
          <w:bCs/>
          <w:sz w:val="20"/>
          <w:szCs w:val="20"/>
          <w:lang w:val="ru-RU"/>
        </w:rPr>
        <w:t xml:space="preserve">, в лице </w:t>
      </w:r>
      <w:r w:rsidR="00DA26E7">
        <w:rPr>
          <w:rFonts w:ascii="Verdana" w:hAnsi="Verdana"/>
          <w:bCs/>
          <w:sz w:val="20"/>
          <w:szCs w:val="20"/>
          <w:lang w:val="ru-RU"/>
        </w:rPr>
        <w:t>Мильдона Николая Валерьевича</w:t>
      </w:r>
      <w:r>
        <w:rPr>
          <w:rFonts w:ascii="Verdana" w:hAnsi="Verdana"/>
          <w:bCs/>
          <w:sz w:val="20"/>
          <w:szCs w:val="20"/>
          <w:lang w:val="ru-RU"/>
        </w:rPr>
        <w:t xml:space="preserve">, действующего на основании Доверенности </w:t>
      </w:r>
      <w:r w:rsidRPr="00EB7AA5">
        <w:rPr>
          <w:rFonts w:ascii="Verdana" w:hAnsi="Verdana"/>
          <w:bCs/>
          <w:sz w:val="20"/>
          <w:szCs w:val="20"/>
          <w:lang w:val="ru-RU"/>
        </w:rPr>
        <w:t xml:space="preserve">№ </w:t>
      </w:r>
      <w:r w:rsidR="00DA26E7">
        <w:rPr>
          <w:rFonts w:ascii="Verdana" w:hAnsi="Verdana"/>
          <w:bCs/>
          <w:sz w:val="20"/>
          <w:szCs w:val="20"/>
          <w:lang w:val="ru-RU"/>
        </w:rPr>
        <w:t>62</w:t>
      </w:r>
      <w:r w:rsidRPr="00EB7AA5">
        <w:rPr>
          <w:rFonts w:ascii="Verdana" w:hAnsi="Verdana"/>
          <w:bCs/>
          <w:sz w:val="20"/>
          <w:szCs w:val="20"/>
          <w:lang w:val="ru-RU"/>
        </w:rPr>
        <w:t>/202</w:t>
      </w:r>
      <w:r w:rsidR="00717E92">
        <w:rPr>
          <w:rFonts w:ascii="Verdana" w:hAnsi="Verdana"/>
          <w:bCs/>
          <w:sz w:val="20"/>
          <w:szCs w:val="20"/>
          <w:lang w:val="ru-RU"/>
        </w:rPr>
        <w:t>2</w:t>
      </w:r>
      <w:r w:rsidRPr="00EB7AA5">
        <w:rPr>
          <w:rFonts w:ascii="Verdana" w:hAnsi="Verdana"/>
          <w:bCs/>
          <w:sz w:val="20"/>
          <w:szCs w:val="20"/>
          <w:lang w:val="ru-RU"/>
        </w:rPr>
        <w:t xml:space="preserve"> от «2</w:t>
      </w:r>
      <w:r w:rsidR="00DA26E7">
        <w:rPr>
          <w:rFonts w:ascii="Verdana" w:hAnsi="Verdana"/>
          <w:bCs/>
          <w:sz w:val="20"/>
          <w:szCs w:val="20"/>
          <w:lang w:val="ru-RU"/>
        </w:rPr>
        <w:t>0</w:t>
      </w:r>
      <w:r w:rsidRPr="00EB7AA5">
        <w:rPr>
          <w:rFonts w:ascii="Verdana" w:hAnsi="Verdana"/>
          <w:bCs/>
          <w:sz w:val="20"/>
          <w:szCs w:val="20"/>
          <w:lang w:val="ru-RU"/>
        </w:rPr>
        <w:t xml:space="preserve">» </w:t>
      </w:r>
      <w:r w:rsidR="00DA26E7">
        <w:rPr>
          <w:rFonts w:ascii="Verdana" w:hAnsi="Verdana"/>
          <w:bCs/>
          <w:sz w:val="20"/>
          <w:szCs w:val="20"/>
          <w:lang w:val="ru-RU"/>
        </w:rPr>
        <w:t>сентября</w:t>
      </w:r>
      <w:r w:rsidRPr="00EB7AA5">
        <w:rPr>
          <w:rFonts w:ascii="Verdana" w:hAnsi="Verdana"/>
          <w:bCs/>
          <w:sz w:val="20"/>
          <w:szCs w:val="20"/>
          <w:lang w:val="ru-RU"/>
        </w:rPr>
        <w:t xml:space="preserve"> 202</w:t>
      </w:r>
      <w:r w:rsidR="00717E92">
        <w:rPr>
          <w:rFonts w:ascii="Verdana" w:hAnsi="Verdana"/>
          <w:bCs/>
          <w:sz w:val="20"/>
          <w:szCs w:val="20"/>
          <w:lang w:val="ru-RU"/>
        </w:rPr>
        <w:t>2</w:t>
      </w:r>
      <w:r w:rsidRPr="00EB7AA5">
        <w:rPr>
          <w:rFonts w:ascii="Verdana" w:hAnsi="Verdana"/>
          <w:bCs/>
          <w:sz w:val="20"/>
          <w:szCs w:val="20"/>
          <w:lang w:val="ru-RU"/>
        </w:rPr>
        <w:t xml:space="preserve"> года, удостоверенной Красновым Германом Евгеньевичем, нотариусом города Москвы, зарегистрированной в реестре за № 77/287-н/77-202</w:t>
      </w:r>
      <w:r w:rsidR="00717E92">
        <w:rPr>
          <w:rFonts w:ascii="Verdana" w:hAnsi="Verdana"/>
          <w:bCs/>
          <w:sz w:val="20"/>
          <w:szCs w:val="20"/>
          <w:lang w:val="ru-RU"/>
        </w:rPr>
        <w:t>2</w:t>
      </w:r>
      <w:r w:rsidRPr="00EB7AA5">
        <w:rPr>
          <w:rFonts w:ascii="Verdana" w:hAnsi="Verdana"/>
          <w:bCs/>
          <w:sz w:val="20"/>
          <w:szCs w:val="20"/>
          <w:lang w:val="ru-RU"/>
        </w:rPr>
        <w:t>-</w:t>
      </w:r>
      <w:r w:rsidR="00DA26E7">
        <w:rPr>
          <w:rFonts w:ascii="Verdana" w:hAnsi="Verdana"/>
          <w:bCs/>
          <w:sz w:val="20"/>
          <w:szCs w:val="20"/>
          <w:lang w:val="ru-RU"/>
        </w:rPr>
        <w:t>23</w:t>
      </w:r>
      <w:r w:rsidRPr="00EB7AA5">
        <w:rPr>
          <w:rFonts w:ascii="Verdana" w:hAnsi="Verdana"/>
          <w:bCs/>
          <w:sz w:val="20"/>
          <w:szCs w:val="20"/>
          <w:lang w:val="ru-RU"/>
        </w:rPr>
        <w:t>-</w:t>
      </w:r>
      <w:r w:rsidR="00DA26E7">
        <w:rPr>
          <w:rFonts w:ascii="Verdana" w:hAnsi="Verdana"/>
          <w:bCs/>
          <w:sz w:val="20"/>
          <w:szCs w:val="20"/>
          <w:lang w:val="ru-RU"/>
        </w:rPr>
        <w:t>226</w:t>
      </w:r>
      <w:r>
        <w:rPr>
          <w:rFonts w:ascii="Verdana" w:hAnsi="Verdana"/>
          <w:bCs/>
          <w:sz w:val="20"/>
          <w:szCs w:val="20"/>
          <w:lang w:val="ru-RU"/>
        </w:rPr>
        <w:t xml:space="preserve"> от 2</w:t>
      </w:r>
      <w:r w:rsidR="00DA26E7">
        <w:rPr>
          <w:rFonts w:ascii="Verdana" w:hAnsi="Verdana"/>
          <w:bCs/>
          <w:sz w:val="20"/>
          <w:szCs w:val="20"/>
          <w:lang w:val="ru-RU"/>
        </w:rPr>
        <w:t>0</w:t>
      </w:r>
      <w:r>
        <w:rPr>
          <w:rFonts w:ascii="Verdana" w:hAnsi="Verdana"/>
          <w:bCs/>
          <w:sz w:val="20"/>
          <w:szCs w:val="20"/>
          <w:lang w:val="ru-RU"/>
        </w:rPr>
        <w:t>.0</w:t>
      </w:r>
      <w:r w:rsidR="00DA26E7">
        <w:rPr>
          <w:rFonts w:ascii="Verdana" w:hAnsi="Verdana"/>
          <w:bCs/>
          <w:sz w:val="20"/>
          <w:szCs w:val="20"/>
          <w:lang w:val="ru-RU"/>
        </w:rPr>
        <w:t>9</w:t>
      </w:r>
      <w:r>
        <w:rPr>
          <w:rFonts w:ascii="Verdana" w:hAnsi="Verdana"/>
          <w:bCs/>
          <w:sz w:val="20"/>
          <w:szCs w:val="20"/>
          <w:lang w:val="ru-RU"/>
        </w:rPr>
        <w:t>.202</w:t>
      </w:r>
      <w:r w:rsidR="00717E92">
        <w:rPr>
          <w:rFonts w:ascii="Verdana" w:hAnsi="Verdana"/>
          <w:bCs/>
          <w:sz w:val="20"/>
          <w:szCs w:val="20"/>
          <w:lang w:val="ru-RU"/>
        </w:rPr>
        <w:t>2</w:t>
      </w:r>
      <w:r>
        <w:rPr>
          <w:rFonts w:ascii="Verdana" w:hAnsi="Verdana"/>
          <w:bCs/>
          <w:sz w:val="20"/>
          <w:szCs w:val="20"/>
          <w:lang w:val="ru-RU"/>
        </w:rPr>
        <w:t xml:space="preserve"> г., </w:t>
      </w:r>
      <w:r w:rsidRPr="00EB7AA5">
        <w:rPr>
          <w:rFonts w:ascii="Verdana" w:hAnsi="Verdana"/>
          <w:bCs/>
          <w:sz w:val="20"/>
          <w:szCs w:val="20"/>
          <w:lang w:val="ru-RU"/>
        </w:rPr>
        <w:t>с одной</w:t>
      </w:r>
      <w:r w:rsidRPr="00CA2432">
        <w:rPr>
          <w:rFonts w:ascii="Verdana" w:hAnsi="Verdana"/>
          <w:sz w:val="20"/>
          <w:szCs w:val="20"/>
          <w:lang w:val="ru-RU"/>
        </w:rPr>
        <w:t xml:space="preserve"> стороны</w:t>
      </w:r>
      <w:r w:rsidR="009D27F3" w:rsidRPr="005C0D31">
        <w:rPr>
          <w:rFonts w:ascii="Verdana" w:eastAsiaTheme="minorHAnsi" w:hAnsi="Verdana" w:cstheme="minorBidi"/>
          <w:sz w:val="20"/>
          <w:szCs w:val="20"/>
          <w:lang w:val="ru-RU"/>
        </w:rPr>
        <w:t>,</w:t>
      </w:r>
      <w:r w:rsidR="009D27F3" w:rsidRPr="00CA2432">
        <w:rPr>
          <w:rFonts w:ascii="Verdana" w:hAnsi="Verdana"/>
          <w:sz w:val="20"/>
          <w:szCs w:val="20"/>
          <w:lang w:val="ru-RU"/>
        </w:rPr>
        <w:t xml:space="preserve"> и ________________________________________, именуемое в дальнейшем </w:t>
      </w:r>
      <w:r w:rsidR="009D27F3" w:rsidRPr="00CA2432">
        <w:rPr>
          <w:rFonts w:ascii="Verdana" w:hAnsi="Verdana"/>
          <w:b/>
          <w:bCs/>
          <w:sz w:val="20"/>
          <w:szCs w:val="20"/>
          <w:lang w:val="ru-RU"/>
        </w:rPr>
        <w:t>«Компания»</w:t>
      </w:r>
      <w:r w:rsidR="009D27F3"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1.</w:t>
      </w:r>
      <w:proofErr w:type="gramStart"/>
      <w:r w:rsidRPr="00CA2432">
        <w:rPr>
          <w:rFonts w:ascii="Verdana" w:hAnsi="Verdana"/>
          <w:sz w:val="20"/>
          <w:szCs w:val="20"/>
          <w:lang w:val="ru-RU"/>
        </w:rPr>
        <w:t>1.Для</w:t>
      </w:r>
      <w:proofErr w:type="gramEnd"/>
      <w:r w:rsidRPr="00CA2432">
        <w:rPr>
          <w:rFonts w:ascii="Verdana" w:hAnsi="Verdana"/>
          <w:sz w:val="20"/>
          <w:szCs w:val="20"/>
          <w:lang w:val="ru-RU"/>
        </w:rPr>
        <w:t xml:space="preserve">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1.«</w:t>
      </w:r>
      <w:proofErr w:type="gramEnd"/>
      <w:r w:rsidRPr="00CA2432">
        <w:rPr>
          <w:rFonts w:ascii="Verdana" w:hAnsi="Verdana"/>
          <w:sz w:val="20"/>
          <w:szCs w:val="20"/>
        </w:rPr>
        <w:t>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2.«</w:t>
      </w:r>
      <w:proofErr w:type="gramEnd"/>
      <w:r w:rsidRPr="00CA2432">
        <w:rPr>
          <w:rFonts w:ascii="Verdana" w:hAnsi="Verdana"/>
          <w:sz w:val="20"/>
          <w:szCs w:val="20"/>
        </w:rPr>
        <w:t>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w:t>
      </w:r>
      <w:r w:rsidRPr="00CA2432">
        <w:rPr>
          <w:rFonts w:ascii="Verdana" w:hAnsi="Verdana"/>
          <w:sz w:val="20"/>
          <w:szCs w:val="20"/>
        </w:rPr>
        <w:lastRenderedPageBreak/>
        <w:t>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proofErr w:type="gramStart"/>
      <w:r w:rsidRPr="00CA2432">
        <w:rPr>
          <w:rFonts w:ascii="Verdana" w:hAnsi="Verdana"/>
          <w:sz w:val="20"/>
          <w:szCs w:val="20"/>
        </w:rPr>
        <w:t>тайну</w:t>
      </w:r>
      <w:proofErr w:type="gramEnd"/>
      <w:r w:rsidRPr="00CA2432">
        <w:rPr>
          <w:rFonts w:ascii="Verdana" w:hAnsi="Verdana"/>
          <w:sz w:val="20"/>
          <w:szCs w:val="20"/>
        </w:rPr>
        <w:t xml:space="preserve">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4.«</w:t>
      </w:r>
      <w:proofErr w:type="gramEnd"/>
      <w:r w:rsidRPr="00CA2432">
        <w:rPr>
          <w:rFonts w:ascii="Verdana" w:hAnsi="Verdana"/>
          <w:sz w:val="20"/>
          <w:szCs w:val="20"/>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5.«</w:t>
      </w:r>
      <w:proofErr w:type="gramEnd"/>
      <w:r w:rsidRPr="00CA2432">
        <w:rPr>
          <w:rFonts w:ascii="Verdana" w:hAnsi="Verdana"/>
          <w:sz w:val="20"/>
          <w:szCs w:val="20"/>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6.«</w:t>
      </w:r>
      <w:proofErr w:type="gramEnd"/>
      <w:r w:rsidRPr="00CA2432">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w:t>
      </w:r>
      <w:proofErr w:type="spellStart"/>
      <w:r w:rsidRPr="00CA2432">
        <w:rPr>
          <w:rFonts w:ascii="Verdana" w:hAnsi="Verdana"/>
          <w:sz w:val="20"/>
          <w:szCs w:val="20"/>
          <w:lang w:val="ru-RU"/>
        </w:rPr>
        <w:t>Аффилироваными</w:t>
      </w:r>
      <w:proofErr w:type="spellEnd"/>
      <w:r w:rsidRPr="00CA2432">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8.«</w:t>
      </w:r>
      <w:proofErr w:type="gramEnd"/>
      <w:r w:rsidRPr="00CA2432">
        <w:rPr>
          <w:rFonts w:ascii="Verdana" w:hAnsi="Verdana"/>
          <w:sz w:val="20"/>
          <w:szCs w:val="20"/>
          <w:lang w:val="ru-RU"/>
        </w:rPr>
        <w:t>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320736" w:rsidRPr="00D8335D" w:rsidRDefault="00320736" w:rsidP="00B65028">
      <w:pPr>
        <w:ind w:firstLine="540"/>
        <w:jc w:val="both"/>
        <w:rPr>
          <w:rFonts w:ascii="Verdana" w:hAnsi="Verdana"/>
          <w:sz w:val="20"/>
          <w:szCs w:val="20"/>
        </w:rPr>
      </w:pPr>
      <w:r w:rsidRPr="001311C5">
        <w:rPr>
          <w:rFonts w:ascii="Verdana" w:hAnsi="Verdana"/>
          <w:sz w:val="20"/>
          <w:szCs w:val="20"/>
        </w:rPr>
        <w:t>1.1.</w:t>
      </w:r>
      <w:proofErr w:type="gramStart"/>
      <w:r w:rsidRPr="001311C5">
        <w:rPr>
          <w:rFonts w:ascii="Verdana" w:hAnsi="Verdana"/>
          <w:sz w:val="20"/>
          <w:szCs w:val="20"/>
        </w:rPr>
        <w:t>9.«</w:t>
      </w:r>
      <w:proofErr w:type="gramEnd"/>
      <w:r w:rsidRPr="001311C5">
        <w:rPr>
          <w:rFonts w:ascii="Verdana" w:hAnsi="Verdana"/>
          <w:sz w:val="20"/>
          <w:szCs w:val="20"/>
        </w:rPr>
        <w:t xml:space="preserve">Цель Соглашения» - соблюдение Сторонами режима конфиденциальности в отношении Конфиденциальной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для целей реализации Проекта в связи с сотрудничеством между Сторонами </w:t>
      </w:r>
      <w:r>
        <w:rPr>
          <w:rFonts w:ascii="Verdana" w:hAnsi="Verdana"/>
          <w:sz w:val="20"/>
          <w:szCs w:val="20"/>
        </w:rPr>
        <w:t xml:space="preserve">в рамках </w:t>
      </w:r>
      <w:proofErr w:type="spellStart"/>
      <w:r w:rsidRPr="000058EA">
        <w:rPr>
          <w:rFonts w:ascii="Verdana" w:hAnsi="Verdana"/>
          <w:sz w:val="20"/>
          <w:szCs w:val="20"/>
        </w:rPr>
        <w:t>due</w:t>
      </w:r>
      <w:proofErr w:type="spellEnd"/>
      <w:r w:rsidRPr="000058EA">
        <w:rPr>
          <w:rFonts w:ascii="Verdana" w:hAnsi="Verdana"/>
          <w:sz w:val="20"/>
          <w:szCs w:val="20"/>
        </w:rPr>
        <w:t xml:space="preserve"> </w:t>
      </w:r>
      <w:proofErr w:type="spellStart"/>
      <w:r w:rsidRPr="000058EA">
        <w:rPr>
          <w:rFonts w:ascii="Verdana" w:hAnsi="Verdana"/>
          <w:sz w:val="20"/>
          <w:szCs w:val="20"/>
        </w:rPr>
        <w:t>diligence</w:t>
      </w:r>
      <w:proofErr w:type="spellEnd"/>
      <w:r w:rsidRPr="000058EA">
        <w:rPr>
          <w:rFonts w:ascii="Verdana" w:hAnsi="Verdana"/>
          <w:sz w:val="20"/>
          <w:szCs w:val="20"/>
        </w:rPr>
        <w:t xml:space="preserve"> для возможного приобретения</w:t>
      </w:r>
      <w:r w:rsidR="00127C6B">
        <w:rPr>
          <w:rFonts w:ascii="Verdana" w:hAnsi="Verdana"/>
          <w:sz w:val="20"/>
          <w:szCs w:val="20"/>
        </w:rPr>
        <w:t xml:space="preserve"> акций </w:t>
      </w:r>
      <w:r w:rsidR="00127C6B" w:rsidRPr="00127C6B">
        <w:rPr>
          <w:rFonts w:ascii="Verdana" w:hAnsi="Verdana"/>
          <w:sz w:val="20"/>
          <w:szCs w:val="20"/>
        </w:rPr>
        <w:t>АО «</w:t>
      </w:r>
      <w:r w:rsidR="00127C6B" w:rsidRPr="00127C6B">
        <w:rPr>
          <w:rFonts w:ascii="Verdana" w:hAnsi="Verdana"/>
          <w:sz w:val="20"/>
          <w:szCs w:val="20"/>
        </w:rPr>
        <w:t>Аналитическое кредитное рейтинговое агентство</w:t>
      </w:r>
      <w:r w:rsidR="00127C6B" w:rsidRPr="00127C6B">
        <w:rPr>
          <w:rFonts w:ascii="Verdana" w:hAnsi="Verdana"/>
          <w:sz w:val="20"/>
          <w:szCs w:val="20"/>
        </w:rPr>
        <w:t>»</w:t>
      </w:r>
      <w:r w:rsidR="004526A0">
        <w:rPr>
          <w:rFonts w:ascii="Verdana" w:hAnsi="Verdana"/>
          <w:sz w:val="20"/>
          <w:szCs w:val="20"/>
        </w:rPr>
        <w:t xml:space="preserve"> (ОГРН </w:t>
      </w:r>
      <w:r w:rsidR="004526A0" w:rsidRPr="00DA79CE">
        <w:rPr>
          <w:rFonts w:ascii="Verdana" w:hAnsi="Verdana"/>
          <w:color w:val="000000"/>
          <w:sz w:val="18"/>
          <w:szCs w:val="18"/>
        </w:rPr>
        <w:t>5157746145167</w:t>
      </w:r>
      <w:r w:rsidR="004526A0">
        <w:rPr>
          <w:rFonts w:ascii="Verdana" w:hAnsi="Verdana"/>
          <w:color w:val="000000"/>
          <w:sz w:val="18"/>
          <w:szCs w:val="18"/>
        </w:rPr>
        <w:t>)</w:t>
      </w:r>
      <w:bookmarkStart w:id="0" w:name="_GoBack"/>
      <w:bookmarkEnd w:id="0"/>
      <w:r w:rsidR="00D8335D" w:rsidRPr="00127C6B">
        <w:rPr>
          <w:rFonts w:ascii="Verdana" w:hAnsi="Verdana"/>
          <w:sz w:val="20"/>
          <w:szCs w:val="20"/>
        </w:rPr>
        <w:t>.</w:t>
      </w:r>
      <w:r w:rsidR="0014441D" w:rsidRPr="00127C6B">
        <w:rPr>
          <w:rFonts w:ascii="Verdana" w:hAnsi="Verdana"/>
          <w:sz w:val="20"/>
          <w:szCs w:val="20"/>
        </w:rPr>
        <w:t xml:space="preserve"> </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w:t>
      </w:r>
      <w:r w:rsidRPr="00CA2432">
        <w:rPr>
          <w:rFonts w:ascii="Verdana" w:hAnsi="Verdana"/>
          <w:iCs/>
          <w:sz w:val="20"/>
          <w:szCs w:val="20"/>
          <w:lang w:eastAsia="ru-RU"/>
        </w:rPr>
        <w:lastRenderedPageBreak/>
        <w:t>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11.«</w:t>
      </w:r>
      <w:proofErr w:type="gramEnd"/>
      <w:r w:rsidRPr="00CA2432">
        <w:rPr>
          <w:rFonts w:ascii="Verdana" w:hAnsi="Verdana"/>
          <w:iCs/>
          <w:sz w:val="20"/>
          <w:szCs w:val="20"/>
          <w:lang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12.«</w:t>
      </w:r>
      <w:proofErr w:type="gramEnd"/>
      <w:r w:rsidRPr="00CA2432">
        <w:rPr>
          <w:rFonts w:ascii="Verdana" w:hAnsi="Verdana"/>
          <w:iCs/>
          <w:sz w:val="20"/>
          <w:szCs w:val="20"/>
          <w:lang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lastRenderedPageBreak/>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законно являлась или стала </w:t>
      </w:r>
      <w:proofErr w:type="gramStart"/>
      <w:r w:rsidRPr="00CA2432">
        <w:rPr>
          <w:rFonts w:ascii="Verdana" w:hAnsi="Verdana"/>
          <w:sz w:val="20"/>
          <w:szCs w:val="20"/>
        </w:rPr>
        <w:t>известна</w:t>
      </w:r>
      <w:proofErr w:type="gramEnd"/>
      <w:r w:rsidRPr="00CA2432">
        <w:rPr>
          <w:rFonts w:ascii="Verdana" w:hAnsi="Verdana"/>
          <w:sz w:val="20"/>
          <w:szCs w:val="20"/>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 xml:space="preserve">2.7.Запрет на разглашение Конфиденциальной информации не распространяется на случаи непреднамеренного и/или вынужденного Разглашения Конфиденциальной </w:t>
      </w:r>
      <w:r w:rsidRPr="00CA2432">
        <w:rPr>
          <w:rFonts w:ascii="Verdana" w:hAnsi="Verdana"/>
          <w:sz w:val="20"/>
          <w:szCs w:val="20"/>
          <w:lang w:val="ru-RU"/>
        </w:rPr>
        <w:lastRenderedPageBreak/>
        <w:t>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w:t>
      </w:r>
      <w:proofErr w:type="gramStart"/>
      <w:r w:rsidRPr="00CA2432">
        <w:rPr>
          <w:rFonts w:ascii="Verdana" w:hAnsi="Verdana"/>
          <w:sz w:val="20"/>
          <w:szCs w:val="20"/>
        </w:rPr>
        <w:t>1.За</w:t>
      </w:r>
      <w:proofErr w:type="gramEnd"/>
      <w:r w:rsidRPr="00CA2432">
        <w:rPr>
          <w:rFonts w:ascii="Verdana" w:hAnsi="Verdana"/>
          <w:sz w:val="20"/>
          <w:szCs w:val="20"/>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IV.ИНЫЕ УСЛОВИЯ</w:t>
      </w: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Default="009D27F3" w:rsidP="00D8335D">
      <w:pPr>
        <w:ind w:firstLine="540"/>
        <w:jc w:val="both"/>
        <w:rPr>
          <w:rFonts w:ascii="Verdana" w:hAnsi="Verdana"/>
          <w:bCs/>
          <w:i/>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D8335D" w:rsidRPr="00D8335D" w:rsidRDefault="00D8335D" w:rsidP="00D8335D">
      <w:pPr>
        <w:ind w:firstLine="540"/>
        <w:jc w:val="both"/>
        <w:rPr>
          <w:rFonts w:ascii="Verdana" w:hAnsi="Verdana"/>
          <w:sz w:val="20"/>
          <w:szCs w:val="20"/>
        </w:rPr>
      </w:pPr>
    </w:p>
    <w:p w:rsidR="00097234" w:rsidRPr="00097234" w:rsidRDefault="009D27F3" w:rsidP="00D8335D">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3C04C9" w:rsidRDefault="003C04C9" w:rsidP="003C04C9">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3C04C9"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00874D53" w:rsidRPr="00874D53">
        <w:rPr>
          <w:rFonts w:ascii="Verdana" w:hAnsi="Verdana"/>
          <w:sz w:val="20"/>
          <w:szCs w:val="20"/>
        </w:rPr>
        <w:t>121151, город Москва, Можайский вал, дом 8</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00874D53" w:rsidRPr="00874D53">
        <w:rPr>
          <w:rFonts w:ascii="Verdana" w:hAnsi="Verdana"/>
          <w:sz w:val="20"/>
          <w:szCs w:val="20"/>
        </w:rPr>
        <w:t>121151, город Москва, Можайский вал, дом 8Д</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ОГРН 1027800000480</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ИНН 7831001567; КПП </w:t>
      </w:r>
      <w:r w:rsidR="00990742" w:rsidRPr="00990742">
        <w:rPr>
          <w:rFonts w:ascii="Verdana" w:hAnsi="Verdana"/>
          <w:sz w:val="20"/>
          <w:szCs w:val="20"/>
        </w:rPr>
        <w:t>773001001</w:t>
      </w:r>
      <w:r w:rsidRPr="00BC291F">
        <w:rPr>
          <w:rFonts w:ascii="Verdana" w:hAnsi="Verdana"/>
          <w:sz w:val="20"/>
          <w:szCs w:val="20"/>
        </w:rPr>
        <w:t>;</w:t>
      </w:r>
      <w:r>
        <w:rPr>
          <w:rFonts w:ascii="Verdana" w:hAnsi="Verdana"/>
          <w:sz w:val="20"/>
          <w:szCs w:val="20"/>
        </w:rPr>
        <w:t xml:space="preserve"> </w:t>
      </w:r>
      <w:r w:rsidRPr="00BC291F">
        <w:rPr>
          <w:rFonts w:ascii="Verdana" w:hAnsi="Verdana"/>
          <w:sz w:val="20"/>
          <w:szCs w:val="20"/>
        </w:rPr>
        <w:t>БИК 044525635;</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3C04C9" w:rsidRPr="00260EAD" w:rsidRDefault="003C04C9" w:rsidP="003C04C9">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D8335D" w:rsidRDefault="009D27F3" w:rsidP="00D8335D">
      <w:pPr>
        <w:jc w:val="center"/>
        <w:outlineLvl w:val="0"/>
        <w:rPr>
          <w:rFonts w:ascii="Verdana" w:hAnsi="Verdana"/>
          <w:b/>
          <w:bCs/>
          <w:sz w:val="20"/>
          <w:szCs w:val="20"/>
        </w:rPr>
      </w:pPr>
      <w:r w:rsidRPr="00CA2432">
        <w:rPr>
          <w:rFonts w:ascii="Verdana" w:hAnsi="Verdana"/>
          <w:b/>
          <w:bCs/>
          <w:sz w:val="20"/>
          <w:szCs w:val="20"/>
        </w:rPr>
        <w:t>VII.ПОДПИСИ СТОРОН</w:t>
      </w:r>
      <w:r w:rsidRPr="00CA2432">
        <w:rPr>
          <w:rFonts w:ascii="Verdana" w:hAnsi="Verdana"/>
          <w:sz w:val="20"/>
          <w:szCs w:val="20"/>
        </w:rPr>
        <w:t> </w:t>
      </w:r>
    </w:p>
    <w:p w:rsidR="009D27F3" w:rsidRPr="00D8335D"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DA26E7">
        <w:rPr>
          <w:rFonts w:ascii="Verdana" w:hAnsi="Verdana"/>
          <w:sz w:val="20"/>
          <w:szCs w:val="20"/>
        </w:rPr>
        <w:t>Н.В. Мильдон</w:t>
      </w:r>
      <w:r w:rsidRPr="00CA2432">
        <w:rPr>
          <w:rFonts w:ascii="Verdana" w:hAnsi="Verdana"/>
          <w:sz w:val="20"/>
          <w:szCs w:val="20"/>
        </w:rPr>
        <w:t>/</w:t>
      </w:r>
      <w:r w:rsidR="00DA26E7">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3C04C9">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210295" w:rsidRDefault="00210295" w:rsidP="00210295">
      <w:pPr>
        <w:rPr>
          <w:rFonts w:ascii="Verdana" w:hAnsi="Verdana"/>
          <w:sz w:val="20"/>
          <w:szCs w:val="20"/>
        </w:rPr>
      </w:pPr>
      <w:r w:rsidRPr="00210295">
        <w:rPr>
          <w:rFonts w:ascii="Verdana" w:hAnsi="Verdana"/>
          <w:bCs/>
          <w:sz w:val="20"/>
          <w:szCs w:val="20"/>
        </w:rPr>
        <w:t>«___» ________ 202</w:t>
      </w:r>
      <w:r w:rsidR="001E6612">
        <w:rPr>
          <w:rFonts w:ascii="Verdana" w:hAnsi="Verdana"/>
          <w:bCs/>
          <w:sz w:val="20"/>
          <w:szCs w:val="20"/>
        </w:rPr>
        <w:t>3</w:t>
      </w:r>
      <w:r w:rsidRPr="00210295">
        <w:rPr>
          <w:rFonts w:ascii="Verdana" w:hAnsi="Verdana"/>
          <w:bCs/>
          <w:sz w:val="20"/>
          <w:szCs w:val="20"/>
        </w:rPr>
        <w:t xml:space="preserve"> год                            </w:t>
      </w:r>
      <w:r>
        <w:rPr>
          <w:rFonts w:ascii="Verdana" w:hAnsi="Verdana"/>
          <w:bCs/>
          <w:sz w:val="20"/>
          <w:szCs w:val="20"/>
        </w:rPr>
        <w:t xml:space="preserve">    </w:t>
      </w:r>
      <w:r w:rsidRPr="00210295">
        <w:rPr>
          <w:rFonts w:ascii="Verdana" w:hAnsi="Verdana"/>
          <w:bCs/>
          <w:sz w:val="20"/>
          <w:szCs w:val="20"/>
        </w:rPr>
        <w:t xml:space="preserve"> «___» ________ 20</w:t>
      </w:r>
      <w:r w:rsidR="00C20452">
        <w:rPr>
          <w:rFonts w:ascii="Verdana" w:hAnsi="Verdana"/>
          <w:bCs/>
          <w:sz w:val="20"/>
          <w:szCs w:val="20"/>
        </w:rPr>
        <w:t>2</w:t>
      </w:r>
      <w:r w:rsidR="001E6612">
        <w:rPr>
          <w:rFonts w:ascii="Verdana" w:hAnsi="Verdana"/>
          <w:bCs/>
          <w:sz w:val="20"/>
          <w:szCs w:val="20"/>
        </w:rPr>
        <w:t>3</w:t>
      </w:r>
      <w:r w:rsidRPr="00210295">
        <w:rPr>
          <w:rFonts w:ascii="Verdana" w:hAnsi="Verdana"/>
          <w:bCs/>
          <w:sz w:val="20"/>
          <w:szCs w:val="20"/>
        </w:rPr>
        <w:t xml:space="preserve"> год</w:t>
      </w:r>
    </w:p>
    <w:p w:rsidR="009D78E8" w:rsidRDefault="004526A0"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8F9" w:rsidRDefault="00CF78F9" w:rsidP="00231669">
      <w:pPr>
        <w:spacing w:after="0" w:line="240" w:lineRule="auto"/>
      </w:pPr>
      <w:r>
        <w:separator/>
      </w:r>
    </w:p>
  </w:endnote>
  <w:endnote w:type="continuationSeparator" w:id="0">
    <w:p w:rsidR="00CF78F9" w:rsidRDefault="00CF78F9"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4526A0">
          <w:rPr>
            <w:noProof/>
          </w:rPr>
          <w:t>8</w:t>
        </w:r>
        <w:r>
          <w:fldChar w:fldCharType="end"/>
        </w:r>
      </w:p>
    </w:sdtContent>
  </w:sdt>
  <w:p w:rsidR="00231669" w:rsidRDefault="009D27F3" w:rsidP="00122E9B">
    <w:pPr>
      <w:pStyle w:val="a5"/>
      <w:ind w:left="-1843"/>
    </w:pPr>
    <w:r>
      <w:rPr>
        <w:noProof/>
        <w:lang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4526A0"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8F9" w:rsidRDefault="00CF78F9" w:rsidP="00231669">
      <w:pPr>
        <w:spacing w:after="0" w:line="240" w:lineRule="auto"/>
      </w:pPr>
      <w:r>
        <w:separator/>
      </w:r>
    </w:p>
  </w:footnote>
  <w:footnote w:type="continuationSeparator" w:id="0">
    <w:p w:rsidR="00CF78F9" w:rsidRDefault="00CF78F9"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15796"/>
    <w:rsid w:val="00042BDF"/>
    <w:rsid w:val="00097234"/>
    <w:rsid w:val="000E402A"/>
    <w:rsid w:val="00122E9B"/>
    <w:rsid w:val="00127C6B"/>
    <w:rsid w:val="0014441D"/>
    <w:rsid w:val="001B619F"/>
    <w:rsid w:val="001E6612"/>
    <w:rsid w:val="00210295"/>
    <w:rsid w:val="00231669"/>
    <w:rsid w:val="0023446A"/>
    <w:rsid w:val="00260EAD"/>
    <w:rsid w:val="00301F0E"/>
    <w:rsid w:val="00320736"/>
    <w:rsid w:val="0039794B"/>
    <w:rsid w:val="003C04C9"/>
    <w:rsid w:val="004248CE"/>
    <w:rsid w:val="004526A0"/>
    <w:rsid w:val="00456DAD"/>
    <w:rsid w:val="005C0D31"/>
    <w:rsid w:val="006119B4"/>
    <w:rsid w:val="0067297E"/>
    <w:rsid w:val="00701F29"/>
    <w:rsid w:val="00717E92"/>
    <w:rsid w:val="00741022"/>
    <w:rsid w:val="00741AD2"/>
    <w:rsid w:val="007A17BB"/>
    <w:rsid w:val="00821AEB"/>
    <w:rsid w:val="00874D53"/>
    <w:rsid w:val="008C6389"/>
    <w:rsid w:val="00942E18"/>
    <w:rsid w:val="009537B6"/>
    <w:rsid w:val="00966A02"/>
    <w:rsid w:val="00990742"/>
    <w:rsid w:val="009D27F3"/>
    <w:rsid w:val="009E2D4D"/>
    <w:rsid w:val="00A444C0"/>
    <w:rsid w:val="00A60495"/>
    <w:rsid w:val="00B65028"/>
    <w:rsid w:val="00C20452"/>
    <w:rsid w:val="00C7018E"/>
    <w:rsid w:val="00C87480"/>
    <w:rsid w:val="00CF78F9"/>
    <w:rsid w:val="00D06687"/>
    <w:rsid w:val="00D37E04"/>
    <w:rsid w:val="00D44984"/>
    <w:rsid w:val="00D52F6B"/>
    <w:rsid w:val="00D8335D"/>
    <w:rsid w:val="00DA26E7"/>
    <w:rsid w:val="00E74F43"/>
    <w:rsid w:val="00EA0D64"/>
    <w:rsid w:val="00EE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D382E2"/>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3360</Words>
  <Characters>19158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Мильдон Николай Валерьевич</cp:lastModifiedBy>
  <cp:revision>27</cp:revision>
  <dcterms:created xsi:type="dcterms:W3CDTF">2021-08-13T11:20:00Z</dcterms:created>
  <dcterms:modified xsi:type="dcterms:W3CDTF">2023-03-02T14:37:00Z</dcterms:modified>
</cp:coreProperties>
</file>