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FC16" w14:textId="534675B5" w:rsidR="00447654" w:rsidRDefault="0029511C" w:rsidP="006E13E5">
      <w:pPr>
        <w:jc w:val="both"/>
      </w:pPr>
      <w:r w:rsidRPr="0029511C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«Дорожник-Репное» (ОГРН 1046404005779, ИНН 6440902025, адрес: 412325, обл. Саратовская, р-н Балашовский, с. Репное, пер. Дорожный, д.1) (далее -Должник), в лице конкурсного управляющего Яковлева Артура Викторовича (ИНН 645318157903, СНИЛС 094-128-073 64,  рег.номер: 19090, адрес для направления корреспонденции: 410000, г. Саратов, а/я 68), члена Союза "Саморегулируемая организация "Гильдия арбитражных управляющих" (ОГРН 1021603626098, ИНН 1660062005, адрес: 420034, Республика Татарстан, г. Казань, ул. Соловецких Юнг, д. 7, оф. 1004) (далее – КУ), действующего на основании 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14.02.2023г. (резолютивная часть от 13.02.2023г.) по делу № А57-21416/2020</w:t>
      </w:r>
      <w:r w:rsidR="004C3069">
        <w:rPr>
          <w:rFonts w:ascii="Times New Roman" w:hAnsi="Times New Roman" w:cs="Times New Roman"/>
        </w:rPr>
        <w:t>,</w:t>
      </w:r>
      <w:r w:rsidR="004C3069" w:rsidRPr="004C3069">
        <w:t xml:space="preserve"> </w:t>
      </w:r>
      <w:r w:rsidR="004C3069" w:rsidRPr="004C3069">
        <w:rPr>
          <w:rFonts w:ascii="Times New Roman" w:hAnsi="Times New Roman" w:cs="Times New Roman"/>
        </w:rPr>
        <w:t xml:space="preserve">сообщает, что по итогам </w:t>
      </w:r>
      <w:r>
        <w:rPr>
          <w:rFonts w:ascii="Times New Roman" w:hAnsi="Times New Roman" w:cs="Times New Roman"/>
          <w:b/>
          <w:bCs/>
        </w:rPr>
        <w:t>повторных</w:t>
      </w:r>
      <w:r w:rsidR="004C3069" w:rsidRPr="004C3069">
        <w:rPr>
          <w:rFonts w:ascii="Times New Roman" w:hAnsi="Times New Roman" w:cs="Times New Roman"/>
          <w:b/>
          <w:bCs/>
        </w:rPr>
        <w:t xml:space="preserve"> электронных торгов</w:t>
      </w:r>
      <w:r w:rsidR="004C3069" w:rsidRPr="004C3069">
        <w:rPr>
          <w:rFonts w:ascii="Times New Roman" w:hAnsi="Times New Roman" w:cs="Times New Roman"/>
        </w:rPr>
        <w:t xml:space="preserve"> в форме аукциона, открытых по составу участников с открытой формой представления предложений о цене (сообщение № 72010040109 в газете АО «Коммерсантъ» от 03.12.2022 № 225(7426)</w:t>
      </w:r>
      <w:r w:rsidR="004C3069">
        <w:rPr>
          <w:rFonts w:ascii="Times New Roman" w:hAnsi="Times New Roman" w:cs="Times New Roman"/>
        </w:rPr>
        <w:t>)</w:t>
      </w:r>
      <w:r w:rsidR="004C3069" w:rsidRPr="004C3069">
        <w:rPr>
          <w:rFonts w:ascii="Times New Roman" w:hAnsi="Times New Roman" w:cs="Times New Roman"/>
        </w:rPr>
        <w:t xml:space="preserve">, проведенных </w:t>
      </w:r>
      <w:r>
        <w:rPr>
          <w:rFonts w:ascii="Times New Roman" w:hAnsi="Times New Roman" w:cs="Times New Roman"/>
        </w:rPr>
        <w:t>21</w:t>
      </w:r>
      <w:r w:rsidR="004C3069" w:rsidRPr="004C306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4C3069" w:rsidRPr="004C3069">
        <w:rPr>
          <w:rFonts w:ascii="Times New Roman" w:hAnsi="Times New Roman" w:cs="Times New Roman"/>
        </w:rPr>
        <w:t>.202</w:t>
      </w:r>
      <w:r w:rsidR="004C3069">
        <w:rPr>
          <w:rFonts w:ascii="Times New Roman" w:hAnsi="Times New Roman" w:cs="Times New Roman"/>
        </w:rPr>
        <w:t xml:space="preserve">3 </w:t>
      </w:r>
      <w:r w:rsidR="004C3069" w:rsidRPr="004C3069">
        <w:rPr>
          <w:rFonts w:ascii="Times New Roman" w:hAnsi="Times New Roman" w:cs="Times New Roman"/>
        </w:rPr>
        <w:t>г. на электронной площадке АО «Российский аукционный дом», по адресу в сети интернет: bankruptcy.lot-online.ru, заключен следующи</w:t>
      </w:r>
      <w:r w:rsidR="006E13E5">
        <w:rPr>
          <w:rFonts w:ascii="Times New Roman" w:hAnsi="Times New Roman" w:cs="Times New Roman"/>
        </w:rPr>
        <w:t>й</w:t>
      </w:r>
      <w:r w:rsidR="004C3069" w:rsidRPr="004C3069">
        <w:rPr>
          <w:rFonts w:ascii="Times New Roman" w:hAnsi="Times New Roman" w:cs="Times New Roman"/>
        </w:rPr>
        <w:t xml:space="preserve"> договор: </w:t>
      </w:r>
      <w:bookmarkStart w:id="0" w:name="_Hlk130562087"/>
      <w:r w:rsidR="004C3069" w:rsidRPr="00597D84">
        <w:rPr>
          <w:rFonts w:ascii="Times New Roman" w:hAnsi="Times New Roman" w:cs="Times New Roman"/>
          <w:b/>
          <w:bCs/>
        </w:rPr>
        <w:t xml:space="preserve">Номер лота – </w:t>
      </w:r>
      <w:r w:rsidR="006E13E5">
        <w:rPr>
          <w:rFonts w:ascii="Times New Roman" w:hAnsi="Times New Roman" w:cs="Times New Roman"/>
          <w:b/>
          <w:bCs/>
        </w:rPr>
        <w:t>8</w:t>
      </w:r>
      <w:r w:rsidR="004C3069" w:rsidRPr="004C3069">
        <w:rPr>
          <w:rFonts w:ascii="Times New Roman" w:hAnsi="Times New Roman" w:cs="Times New Roman"/>
        </w:rPr>
        <w:t xml:space="preserve">. Договор № - </w:t>
      </w:r>
      <w:r w:rsidR="006E13E5" w:rsidRPr="006E13E5">
        <w:rPr>
          <w:rFonts w:ascii="Times New Roman" w:hAnsi="Times New Roman" w:cs="Times New Roman"/>
          <w:b/>
          <w:bCs/>
        </w:rPr>
        <w:t>2</w:t>
      </w:r>
      <w:r w:rsidR="004C3069" w:rsidRPr="00D75FB2">
        <w:rPr>
          <w:rFonts w:ascii="Times New Roman" w:hAnsi="Times New Roman" w:cs="Times New Roman"/>
          <w:b/>
          <w:bCs/>
        </w:rPr>
        <w:t>.</w:t>
      </w:r>
      <w:r w:rsidR="004C3069" w:rsidRPr="004C3069">
        <w:rPr>
          <w:rFonts w:ascii="Times New Roman" w:hAnsi="Times New Roman" w:cs="Times New Roman"/>
        </w:rPr>
        <w:t xml:space="preserve"> Дата заключения договора – </w:t>
      </w:r>
      <w:r w:rsidR="004C30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4C306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4C3069">
        <w:rPr>
          <w:rFonts w:ascii="Times New Roman" w:hAnsi="Times New Roman" w:cs="Times New Roman"/>
        </w:rPr>
        <w:t>.2023г</w:t>
      </w:r>
      <w:r w:rsidR="004C3069" w:rsidRPr="004C3069">
        <w:rPr>
          <w:rFonts w:ascii="Times New Roman" w:hAnsi="Times New Roman" w:cs="Times New Roman"/>
        </w:rPr>
        <w:t xml:space="preserve">. Цена приобретения имущества по договору </w:t>
      </w:r>
      <w:r w:rsidR="004C3069">
        <w:rPr>
          <w:rFonts w:ascii="Times New Roman" w:hAnsi="Times New Roman" w:cs="Times New Roman"/>
        </w:rPr>
        <w:t>–</w:t>
      </w:r>
      <w:r w:rsidR="004C3069" w:rsidRPr="004C3069">
        <w:rPr>
          <w:rFonts w:ascii="Times New Roman" w:hAnsi="Times New Roman" w:cs="Times New Roman"/>
        </w:rPr>
        <w:t xml:space="preserve"> </w:t>
      </w:r>
      <w:r w:rsidR="006E13E5">
        <w:rPr>
          <w:rFonts w:ascii="Times New Roman" w:hAnsi="Times New Roman" w:cs="Times New Roman"/>
        </w:rPr>
        <w:t>170 1</w:t>
      </w:r>
      <w:r w:rsidR="004C3069" w:rsidRPr="0029511C">
        <w:rPr>
          <w:rFonts w:ascii="Times New Roman" w:hAnsi="Times New Roman" w:cs="Times New Roman"/>
        </w:rPr>
        <w:t>00,00</w:t>
      </w:r>
      <w:r w:rsidR="004C3069" w:rsidRPr="004C3069">
        <w:rPr>
          <w:rFonts w:ascii="Times New Roman" w:hAnsi="Times New Roman" w:cs="Times New Roman"/>
        </w:rPr>
        <w:t xml:space="preserve"> руб. Наименование/ Ф.И.О. покупателя – </w:t>
      </w:r>
      <w:r w:rsidR="006E13E5" w:rsidRPr="006E13E5">
        <w:rPr>
          <w:rFonts w:ascii="Times New Roman" w:hAnsi="Times New Roman" w:cs="Times New Roman"/>
        </w:rPr>
        <w:t>Бычков Игорь Викторович</w:t>
      </w:r>
      <w:r w:rsidR="006E13E5">
        <w:rPr>
          <w:rFonts w:ascii="Times New Roman" w:hAnsi="Times New Roman" w:cs="Times New Roman"/>
        </w:rPr>
        <w:t xml:space="preserve"> (</w:t>
      </w:r>
      <w:r w:rsidR="006E13E5" w:rsidRPr="006E13E5">
        <w:rPr>
          <w:rFonts w:ascii="Times New Roman" w:hAnsi="Times New Roman" w:cs="Times New Roman"/>
        </w:rPr>
        <w:t>ИНН 165023626041</w:t>
      </w:r>
      <w:r w:rsidR="006E13E5">
        <w:rPr>
          <w:rFonts w:ascii="Times New Roman" w:hAnsi="Times New Roman" w:cs="Times New Roman"/>
        </w:rPr>
        <w:t>).</w:t>
      </w:r>
    </w:p>
    <w:bookmarkEnd w:id="0"/>
    <w:sectPr w:rsidR="0044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9"/>
    <w:rsid w:val="0029511C"/>
    <w:rsid w:val="00447654"/>
    <w:rsid w:val="004542E3"/>
    <w:rsid w:val="004C3069"/>
    <w:rsid w:val="00597D84"/>
    <w:rsid w:val="00602825"/>
    <w:rsid w:val="006E13E5"/>
    <w:rsid w:val="00734A26"/>
    <w:rsid w:val="0076696E"/>
    <w:rsid w:val="00985D6F"/>
    <w:rsid w:val="00D4036A"/>
    <w:rsid w:val="00D75FB2"/>
    <w:rsid w:val="00E23FB2"/>
    <w:rsid w:val="00EA6DC0"/>
    <w:rsid w:val="00EE56A9"/>
    <w:rsid w:val="00F56BF7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FF0"/>
  <w15:chartTrackingRefBased/>
  <w15:docId w15:val="{B03D94D2-EABB-4C01-879A-8ED8A0BB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2023-03-27T10:24:00Z</dcterms:created>
  <dcterms:modified xsi:type="dcterms:W3CDTF">2023-03-27T10:27:00Z</dcterms:modified>
</cp:coreProperties>
</file>