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63B1D04B" w:rsidR="00EE2718" w:rsidRPr="00B95496" w:rsidRDefault="00D15676" w:rsidP="00B954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549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95496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B95496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Коммерческий банк «РЕНЕССАНС» (ООО КБ «Ренессанс», адрес регистрации: Российская Федерация, 119330, г. Москва, Мичуринский пр-т, д. 6, корп. 3 , ИНН 7736017341, ОГРН 1027739474355) (далее – финансовая организация), конкурсным управляющим (ликвидатором) которого на основании решения Арбитражного суда г. Москвы от 24 февраля 2016 г. по делу № А40-247973/15-88-471 «Б» 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B9549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B9549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B95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B954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14F1E95" w:rsidR="00EE2718" w:rsidRPr="00B95496" w:rsidRDefault="00EE2718" w:rsidP="00B954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54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D91247" w:rsidRPr="00B954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</w:t>
      </w:r>
      <w:r w:rsidR="00F655E8" w:rsidRPr="00B954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91247" w:rsidRPr="00B954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8-14</w:t>
      </w:r>
      <w:r w:rsidRPr="00B954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17F6B35" w:rsidR="00EE2718" w:rsidRPr="00B95496" w:rsidRDefault="00EE2718" w:rsidP="00B954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4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D91247" w:rsidRPr="00B954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1-14</w:t>
      </w:r>
      <w:r w:rsidRPr="00B954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B95496" w:rsidRDefault="00EE2718" w:rsidP="00B954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49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Pr="00B95496" w:rsidRDefault="00CC5C42" w:rsidP="00B954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496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5467C13E" w14:textId="4BD18F92" w:rsidR="00D15676" w:rsidRPr="00B95496" w:rsidRDefault="00D15676" w:rsidP="00B95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4264496"/>
      <w:bookmarkStart w:id="1" w:name="_Hlk82102573"/>
      <w:bookmarkStart w:id="2" w:name="_Hlk82015469"/>
      <w:bookmarkStart w:id="3" w:name="_Hlk114269033"/>
      <w:bookmarkStart w:id="4" w:name="_Hlk82179330"/>
      <w:r w:rsidRPr="00B95496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0011F6" w:rsidRPr="000011F6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0011F6" w:rsidRPr="000011F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Интерфинанс</w:t>
      </w:r>
      <w:proofErr w:type="spellEnd"/>
      <w:r w:rsidR="000011F6" w:rsidRPr="0000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Управление Активами", ИНН 7707628890, Определение АС г. Москвы от 08.02.2022 по делу № А40-157996/20 о включении в 3-ю очередь РТК, процедура банкротства (400 683 924,10 руб.)</w:t>
      </w:r>
      <w:r w:rsidRPr="00B95496">
        <w:rPr>
          <w:rFonts w:ascii="Times New Roman" w:hAnsi="Times New Roman" w:cs="Times New Roman"/>
          <w:sz w:val="24"/>
          <w:szCs w:val="24"/>
        </w:rPr>
        <w:t xml:space="preserve">– </w:t>
      </w:r>
      <w:r w:rsidR="000011F6" w:rsidRPr="000011F6">
        <w:rPr>
          <w:rFonts w:ascii="Times New Roman" w:eastAsia="Times New Roman" w:hAnsi="Times New Roman" w:cs="Times New Roman"/>
          <w:color w:val="000000"/>
          <w:sz w:val="24"/>
          <w:szCs w:val="24"/>
        </w:rPr>
        <w:t>400 683 924,10</w:t>
      </w:r>
      <w:r w:rsidR="000011F6" w:rsidRPr="00B95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96">
        <w:rPr>
          <w:rFonts w:ascii="Times New Roman" w:hAnsi="Times New Roman" w:cs="Times New Roman"/>
          <w:sz w:val="24"/>
          <w:szCs w:val="24"/>
        </w:rPr>
        <w:t>руб.</w:t>
      </w:r>
    </w:p>
    <w:p w14:paraId="2B6D5A2A" w14:textId="5614FB35" w:rsidR="00D15676" w:rsidRPr="00B95496" w:rsidRDefault="00D15676" w:rsidP="00B95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96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CA1ADD" w:rsidRPr="00CA1ADD">
        <w:rPr>
          <w:rFonts w:ascii="Times New Roman" w:eastAsia="Times New Roman" w:hAnsi="Times New Roman" w:cs="Times New Roman"/>
          <w:color w:val="000000"/>
          <w:sz w:val="24"/>
          <w:szCs w:val="24"/>
        </w:rPr>
        <w:t>АО «Гарант», ИНН 7815017513, Определение АС г. Санкт-Петербурга и Ленинградской обл. от 24.05.2017 по делу А56-75865/2016 о включении в РТК 3-й очереди, процедура банкротства (21 762 055,69 руб.)</w:t>
      </w:r>
      <w:r w:rsidRPr="00B95496">
        <w:rPr>
          <w:rFonts w:ascii="Times New Roman" w:hAnsi="Times New Roman" w:cs="Times New Roman"/>
          <w:sz w:val="24"/>
          <w:szCs w:val="24"/>
        </w:rPr>
        <w:t xml:space="preserve">– </w:t>
      </w:r>
      <w:r w:rsidR="00CA1ADD" w:rsidRPr="00CA1ADD">
        <w:rPr>
          <w:rFonts w:ascii="Times New Roman" w:eastAsia="Times New Roman" w:hAnsi="Times New Roman" w:cs="Times New Roman"/>
          <w:color w:val="000000"/>
          <w:sz w:val="24"/>
          <w:szCs w:val="24"/>
        </w:rPr>
        <w:t>5 556 446,77</w:t>
      </w:r>
      <w:r w:rsidR="00B95496" w:rsidRPr="00B95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96">
        <w:rPr>
          <w:rFonts w:ascii="Times New Roman" w:hAnsi="Times New Roman" w:cs="Times New Roman"/>
          <w:sz w:val="24"/>
          <w:szCs w:val="24"/>
        </w:rPr>
        <w:t>руб.</w:t>
      </w:r>
    </w:p>
    <w:p w14:paraId="1D28D3A7" w14:textId="49E0F49D" w:rsidR="00D15676" w:rsidRPr="00B95496" w:rsidRDefault="00D15676" w:rsidP="00B95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2015899"/>
      <w:bookmarkEnd w:id="2"/>
      <w:r w:rsidRPr="00B95496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CA1ADD" w:rsidRPr="00CA1ADD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«Родина Техник», ИНН 7703770398, определение АС г. Москвы от 31.03.2017 по делу А40-151644/16-24-226Б о включении в РТК 3-й очереди, процедура банкротства (20 931 173,38 руб.)</w:t>
      </w:r>
      <w:r w:rsidRPr="00B95496">
        <w:rPr>
          <w:rFonts w:ascii="Times New Roman" w:hAnsi="Times New Roman" w:cs="Times New Roman"/>
          <w:sz w:val="24"/>
          <w:szCs w:val="24"/>
        </w:rPr>
        <w:t xml:space="preserve">– </w:t>
      </w:r>
      <w:r w:rsidR="00CA1ADD" w:rsidRPr="00CA1ADD">
        <w:rPr>
          <w:rFonts w:ascii="Times New Roman" w:eastAsia="Times New Roman" w:hAnsi="Times New Roman" w:cs="Times New Roman"/>
          <w:color w:val="000000"/>
          <w:sz w:val="24"/>
          <w:szCs w:val="24"/>
        </w:rPr>
        <w:t>4 886 109,00</w:t>
      </w:r>
      <w:r w:rsidR="00B95496" w:rsidRPr="00B95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96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bookmarkEnd w:id="5"/>
    <w:p w14:paraId="424C71B4" w14:textId="66D9BAD2" w:rsidR="00D15676" w:rsidRPr="00B95496" w:rsidRDefault="00D15676" w:rsidP="00B95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96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CA1ADD" w:rsidRPr="00CA1ADD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«LBM-строй», ИНН 5005050967, Определение АС г. Москвы от 12.04.2019 по делу А41-3691/18 о включении в РТК 3-й очереди, процедура банкротства (14 686 588,42 руб.)</w:t>
      </w:r>
      <w:r w:rsidRPr="00B95496">
        <w:rPr>
          <w:rFonts w:ascii="Times New Roman" w:hAnsi="Times New Roman" w:cs="Times New Roman"/>
          <w:sz w:val="24"/>
          <w:szCs w:val="24"/>
        </w:rPr>
        <w:t xml:space="preserve">– </w:t>
      </w:r>
      <w:r w:rsidR="00CA1ADD" w:rsidRPr="00CA1ADD">
        <w:rPr>
          <w:rFonts w:ascii="Times New Roman" w:eastAsia="Times New Roman" w:hAnsi="Times New Roman" w:cs="Times New Roman"/>
          <w:color w:val="000000"/>
          <w:sz w:val="24"/>
          <w:szCs w:val="24"/>
        </w:rPr>
        <w:t>8 591 653,79</w:t>
      </w:r>
      <w:r w:rsidR="00B95496" w:rsidRPr="00B95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96">
        <w:rPr>
          <w:rFonts w:ascii="Times New Roman" w:hAnsi="Times New Roman" w:cs="Times New Roman"/>
          <w:sz w:val="24"/>
          <w:szCs w:val="24"/>
        </w:rPr>
        <w:t>руб.</w:t>
      </w:r>
    </w:p>
    <w:p w14:paraId="09B2DD89" w14:textId="37CDA257" w:rsidR="00D15676" w:rsidRPr="00B95496" w:rsidRDefault="00D15676" w:rsidP="00B95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96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CA1ADD" w:rsidRPr="00CA1ADD">
        <w:rPr>
          <w:rFonts w:ascii="Times New Roman" w:eastAsia="Times New Roman" w:hAnsi="Times New Roman" w:cs="Times New Roman"/>
          <w:color w:val="000000"/>
          <w:sz w:val="24"/>
          <w:szCs w:val="24"/>
        </w:rPr>
        <w:t>ЗАО «ЧЕСС», ИНН 7802133551, Определение АС г. Санкт-Петербурга и Ленинградской области от 23.11.2021 о включении в 3-ю очередь РТК, за реестром, процедура банкротства (1 866 794 437,00 руб.)</w:t>
      </w:r>
      <w:r w:rsidRPr="00B95496">
        <w:rPr>
          <w:rFonts w:ascii="Times New Roman" w:hAnsi="Times New Roman" w:cs="Times New Roman"/>
          <w:sz w:val="24"/>
          <w:szCs w:val="24"/>
        </w:rPr>
        <w:t xml:space="preserve">– </w:t>
      </w:r>
      <w:r w:rsidR="00CA1ADD" w:rsidRPr="00CA1ADD">
        <w:rPr>
          <w:rFonts w:ascii="Times New Roman" w:eastAsia="Times New Roman" w:hAnsi="Times New Roman" w:cs="Times New Roman"/>
          <w:color w:val="000000"/>
          <w:sz w:val="24"/>
          <w:szCs w:val="24"/>
        </w:rPr>
        <w:t>71 856 108,67</w:t>
      </w:r>
      <w:r w:rsidR="00B95496" w:rsidRPr="00B95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96">
        <w:rPr>
          <w:rFonts w:ascii="Times New Roman" w:hAnsi="Times New Roman" w:cs="Times New Roman"/>
          <w:sz w:val="24"/>
          <w:szCs w:val="24"/>
        </w:rPr>
        <w:t>руб.</w:t>
      </w:r>
    </w:p>
    <w:p w14:paraId="2DE98DC3" w14:textId="54360794" w:rsidR="00D15676" w:rsidRPr="00B95496" w:rsidRDefault="00D15676" w:rsidP="00B95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96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CA1ADD" w:rsidRPr="00CA1ADD">
        <w:rPr>
          <w:rFonts w:ascii="Times New Roman" w:eastAsia="Times New Roman" w:hAnsi="Times New Roman" w:cs="Times New Roman"/>
          <w:color w:val="000000"/>
          <w:sz w:val="24"/>
          <w:szCs w:val="24"/>
        </w:rPr>
        <w:t>ЗАО «РВВТ», ИНН 7703369034, Определение АС г. Москвы от 26.01.2017 по делу А40-132692/16-124-219Б о включении в РТК третьей очереди, процедура банкротства (313 461 673,98 руб.)</w:t>
      </w:r>
      <w:r w:rsidRPr="00B95496">
        <w:rPr>
          <w:rFonts w:ascii="Times New Roman" w:hAnsi="Times New Roman" w:cs="Times New Roman"/>
          <w:sz w:val="24"/>
          <w:szCs w:val="24"/>
        </w:rPr>
        <w:t xml:space="preserve">– </w:t>
      </w:r>
      <w:r w:rsidR="00CA1ADD" w:rsidRPr="00CA1ADD">
        <w:rPr>
          <w:rFonts w:ascii="Times New Roman" w:eastAsia="Times New Roman" w:hAnsi="Times New Roman" w:cs="Times New Roman"/>
          <w:color w:val="000000"/>
          <w:sz w:val="24"/>
          <w:szCs w:val="24"/>
        </w:rPr>
        <w:t>67 848 779,34</w:t>
      </w:r>
      <w:r w:rsidR="00B95496" w:rsidRPr="00B95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96">
        <w:rPr>
          <w:rFonts w:ascii="Times New Roman" w:hAnsi="Times New Roman" w:cs="Times New Roman"/>
          <w:sz w:val="24"/>
          <w:szCs w:val="24"/>
        </w:rPr>
        <w:t>руб.</w:t>
      </w:r>
    </w:p>
    <w:bookmarkEnd w:id="4"/>
    <w:p w14:paraId="73F04622" w14:textId="0C4528AC" w:rsidR="00D15676" w:rsidRPr="00B95496" w:rsidRDefault="00D15676" w:rsidP="00B95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96">
        <w:rPr>
          <w:rFonts w:ascii="Times New Roman" w:hAnsi="Times New Roman" w:cs="Times New Roman"/>
          <w:sz w:val="24"/>
          <w:szCs w:val="24"/>
        </w:rPr>
        <w:t>Лот 7 –</w:t>
      </w:r>
      <w:r w:rsidR="00CA1ADD" w:rsidRPr="00CA1ADD">
        <w:rPr>
          <w:rFonts w:ascii="Times New Roman" w:eastAsia="Times New Roman" w:hAnsi="Times New Roman" w:cs="Times New Roman"/>
          <w:color w:val="000000"/>
          <w:sz w:val="24"/>
          <w:szCs w:val="24"/>
        </w:rPr>
        <w:t>Бут Вадим Петрович поручитель исключенного из ЕГРЮЛ ООО «Вавилон», ИНН 7701548790, Определение АС г. Москвы от 08.04.2021 по делу № А40-136818/20 о включении в 3-ю очередь РТК, процедура банкротства (78 360 761,99 руб.)</w:t>
      </w:r>
      <w:r w:rsidR="00CA1ADD" w:rsidRPr="00B95496">
        <w:rPr>
          <w:rFonts w:ascii="Times New Roman" w:hAnsi="Times New Roman" w:cs="Times New Roman"/>
          <w:sz w:val="24"/>
          <w:szCs w:val="24"/>
        </w:rPr>
        <w:t xml:space="preserve"> </w:t>
      </w:r>
      <w:r w:rsidR="00CA1ADD" w:rsidRPr="00B95496">
        <w:rPr>
          <w:rFonts w:ascii="Times New Roman" w:hAnsi="Times New Roman" w:cs="Times New Roman"/>
          <w:sz w:val="24"/>
          <w:szCs w:val="24"/>
        </w:rPr>
        <w:t>–</w:t>
      </w:r>
      <w:r w:rsidR="00CA1ADD" w:rsidRPr="00CA1ADD">
        <w:rPr>
          <w:rFonts w:ascii="Times New Roman" w:eastAsia="Times New Roman" w:hAnsi="Times New Roman" w:cs="Times New Roman"/>
          <w:color w:val="000000"/>
          <w:sz w:val="24"/>
          <w:szCs w:val="24"/>
        </w:rPr>
        <w:t>2 435 580,16</w:t>
      </w:r>
      <w:r w:rsidR="00B95496" w:rsidRPr="00B95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96">
        <w:rPr>
          <w:rFonts w:ascii="Times New Roman" w:hAnsi="Times New Roman" w:cs="Times New Roman"/>
          <w:sz w:val="24"/>
          <w:szCs w:val="24"/>
        </w:rPr>
        <w:t>руб.</w:t>
      </w:r>
    </w:p>
    <w:p w14:paraId="63BF6D73" w14:textId="49368678" w:rsidR="00D15676" w:rsidRPr="00B95496" w:rsidRDefault="00D15676" w:rsidP="00B95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96">
        <w:rPr>
          <w:rFonts w:ascii="Times New Roman" w:hAnsi="Times New Roman" w:cs="Times New Roman"/>
          <w:sz w:val="24"/>
          <w:szCs w:val="24"/>
        </w:rPr>
        <w:t xml:space="preserve">Лот 8 – </w:t>
      </w:r>
      <w:proofErr w:type="spellStart"/>
      <w:r w:rsidR="000011F6" w:rsidRPr="000011F6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Жестков</w:t>
      </w:r>
      <w:proofErr w:type="spellEnd"/>
      <w:r w:rsidR="000011F6" w:rsidRPr="0000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Анатолий Александрович, Определение АС МО от 12.11.2021 по делу № А41-11215/21 о включении в 3-ю очередь РТК, процедура банкротства (3 913 879,40 руб.)</w:t>
      </w:r>
      <w:r w:rsidRPr="00B95496">
        <w:rPr>
          <w:rFonts w:ascii="Times New Roman" w:hAnsi="Times New Roman" w:cs="Times New Roman"/>
          <w:sz w:val="24"/>
          <w:szCs w:val="24"/>
        </w:rPr>
        <w:t xml:space="preserve">– </w:t>
      </w:r>
      <w:r w:rsidR="000011F6" w:rsidRPr="000011F6">
        <w:rPr>
          <w:rFonts w:ascii="Times New Roman" w:eastAsia="Times New Roman" w:hAnsi="Times New Roman" w:cs="Times New Roman"/>
          <w:color w:val="000000"/>
          <w:sz w:val="24"/>
          <w:szCs w:val="24"/>
        </w:rPr>
        <w:t>3 913 879,40</w:t>
      </w:r>
      <w:r w:rsidR="000011F6" w:rsidRPr="00B95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96">
        <w:rPr>
          <w:rFonts w:ascii="Times New Roman" w:hAnsi="Times New Roman" w:cs="Times New Roman"/>
          <w:sz w:val="24"/>
          <w:szCs w:val="24"/>
        </w:rPr>
        <w:t>руб.</w:t>
      </w:r>
    </w:p>
    <w:p w14:paraId="41D6D295" w14:textId="4169A0A8" w:rsidR="00D15676" w:rsidRPr="00B95496" w:rsidRDefault="00D15676" w:rsidP="00B95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96">
        <w:rPr>
          <w:rFonts w:ascii="Times New Roman" w:hAnsi="Times New Roman" w:cs="Times New Roman"/>
          <w:sz w:val="24"/>
          <w:szCs w:val="24"/>
        </w:rPr>
        <w:t xml:space="preserve">Лот 9 – </w:t>
      </w:r>
      <w:proofErr w:type="spellStart"/>
      <w:r w:rsidR="000011F6" w:rsidRPr="000011F6">
        <w:rPr>
          <w:rFonts w:ascii="Times New Roman" w:eastAsia="Times New Roman" w:hAnsi="Times New Roman" w:cs="Times New Roman"/>
          <w:color w:val="000000"/>
          <w:sz w:val="24"/>
          <w:szCs w:val="24"/>
        </w:rPr>
        <w:t>Чукин</w:t>
      </w:r>
      <w:proofErr w:type="spellEnd"/>
      <w:r w:rsidR="000011F6" w:rsidRPr="0000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 Иванович, Определение АС г. Москвы от 21.05.2021 по делу № А40-8969/21, процедура банкротства (69 366 398,01 руб.)</w:t>
      </w:r>
      <w:r w:rsidRPr="00B95496">
        <w:rPr>
          <w:rFonts w:ascii="Times New Roman" w:hAnsi="Times New Roman" w:cs="Times New Roman"/>
          <w:sz w:val="24"/>
          <w:szCs w:val="24"/>
        </w:rPr>
        <w:t xml:space="preserve">– </w:t>
      </w:r>
      <w:r w:rsidR="000011F6" w:rsidRPr="000011F6">
        <w:rPr>
          <w:rFonts w:ascii="Times New Roman" w:eastAsia="Times New Roman" w:hAnsi="Times New Roman" w:cs="Times New Roman"/>
          <w:color w:val="000000"/>
          <w:sz w:val="24"/>
          <w:szCs w:val="24"/>
        </w:rPr>
        <w:t>69 366 398,01</w:t>
      </w:r>
      <w:r w:rsidR="00B95496" w:rsidRPr="00B95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96">
        <w:rPr>
          <w:rFonts w:ascii="Times New Roman" w:hAnsi="Times New Roman" w:cs="Times New Roman"/>
          <w:sz w:val="24"/>
          <w:szCs w:val="24"/>
        </w:rPr>
        <w:t>руб.</w:t>
      </w:r>
    </w:p>
    <w:p w14:paraId="695976FE" w14:textId="70BDEE3D" w:rsidR="00D15676" w:rsidRPr="00B95496" w:rsidRDefault="00D15676" w:rsidP="00B95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96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0011F6" w:rsidRPr="0000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Рудакова </w:t>
      </w:r>
      <w:proofErr w:type="spellStart"/>
      <w:r w:rsidR="000011F6" w:rsidRPr="000011F6">
        <w:rPr>
          <w:rFonts w:ascii="Times New Roman" w:eastAsia="Times New Roman" w:hAnsi="Times New Roman" w:cs="Times New Roman"/>
          <w:color w:val="000000"/>
          <w:sz w:val="24"/>
          <w:szCs w:val="24"/>
        </w:rPr>
        <w:t>Олтиной</w:t>
      </w:r>
      <w:proofErr w:type="spellEnd"/>
      <w:r w:rsidR="000011F6" w:rsidRPr="0000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11F6" w:rsidRPr="000011F6">
        <w:rPr>
          <w:rFonts w:ascii="Times New Roman" w:eastAsia="Times New Roman" w:hAnsi="Times New Roman" w:cs="Times New Roman"/>
          <w:color w:val="000000"/>
          <w:sz w:val="24"/>
          <w:szCs w:val="24"/>
        </w:rPr>
        <w:t>Эргошалиевна</w:t>
      </w:r>
      <w:proofErr w:type="spellEnd"/>
      <w:r w:rsidR="000011F6" w:rsidRPr="000011F6"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Определение АС г. Москвы от 24.06.2021 по делу № А40-13420/21 о включении в 3-ю очередь РТК, процедура банкротства (56 877 734,03 руб.)</w:t>
      </w:r>
      <w:r w:rsidRPr="00B95496">
        <w:rPr>
          <w:rFonts w:ascii="Times New Roman" w:hAnsi="Times New Roman" w:cs="Times New Roman"/>
          <w:sz w:val="24"/>
          <w:szCs w:val="24"/>
        </w:rPr>
        <w:t xml:space="preserve">– </w:t>
      </w:r>
      <w:r w:rsidR="000011F6" w:rsidRPr="000011F6">
        <w:rPr>
          <w:rFonts w:ascii="Times New Roman" w:eastAsia="Times New Roman" w:hAnsi="Times New Roman" w:cs="Times New Roman"/>
          <w:color w:val="000000"/>
          <w:sz w:val="24"/>
          <w:szCs w:val="24"/>
        </w:rPr>
        <w:t>56 877 734,03</w:t>
      </w:r>
      <w:r w:rsidR="00B95496" w:rsidRPr="00B95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96">
        <w:rPr>
          <w:rFonts w:ascii="Times New Roman" w:hAnsi="Times New Roman" w:cs="Times New Roman"/>
          <w:sz w:val="24"/>
          <w:szCs w:val="24"/>
        </w:rPr>
        <w:t>руб.</w:t>
      </w:r>
    </w:p>
    <w:p w14:paraId="2836D873" w14:textId="2814552B" w:rsidR="00D15676" w:rsidRPr="00B95496" w:rsidRDefault="00D15676" w:rsidP="00B95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96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0011F6" w:rsidRPr="000011F6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Панина Юлия Анатольевна, Определение АС г. Москвы от 22.03.2021 по делу № А40-6624/21 о включении в 3-ю очередь РТК, процедура банкротства (101 600 263,90 руб.)</w:t>
      </w:r>
      <w:r w:rsidRPr="00B95496">
        <w:rPr>
          <w:rFonts w:ascii="Times New Roman" w:hAnsi="Times New Roman" w:cs="Times New Roman"/>
          <w:sz w:val="24"/>
          <w:szCs w:val="24"/>
        </w:rPr>
        <w:t xml:space="preserve">– </w:t>
      </w:r>
      <w:r w:rsidR="000011F6" w:rsidRPr="000011F6">
        <w:rPr>
          <w:rFonts w:ascii="Times New Roman" w:eastAsia="Times New Roman" w:hAnsi="Times New Roman" w:cs="Times New Roman"/>
          <w:color w:val="000000"/>
          <w:sz w:val="24"/>
          <w:szCs w:val="24"/>
        </w:rPr>
        <w:t>101 600 263,90</w:t>
      </w:r>
      <w:r w:rsidR="00B95496" w:rsidRPr="00B95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96">
        <w:rPr>
          <w:rFonts w:ascii="Times New Roman" w:hAnsi="Times New Roman" w:cs="Times New Roman"/>
          <w:sz w:val="24"/>
          <w:szCs w:val="24"/>
        </w:rPr>
        <w:t>руб.</w:t>
      </w:r>
    </w:p>
    <w:p w14:paraId="5B1A7603" w14:textId="2F141F33" w:rsidR="00D15676" w:rsidRPr="00B95496" w:rsidRDefault="00D15676" w:rsidP="00B95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96">
        <w:rPr>
          <w:rFonts w:ascii="Times New Roman" w:hAnsi="Times New Roman" w:cs="Times New Roman"/>
          <w:sz w:val="24"/>
          <w:szCs w:val="24"/>
        </w:rPr>
        <w:t xml:space="preserve">Лот 12 – </w:t>
      </w:r>
      <w:proofErr w:type="spellStart"/>
      <w:r w:rsidR="000011F6" w:rsidRPr="000011F6">
        <w:rPr>
          <w:rFonts w:ascii="Times New Roman" w:eastAsia="Times New Roman" w:hAnsi="Times New Roman" w:cs="Times New Roman"/>
          <w:color w:val="000000"/>
          <w:sz w:val="24"/>
          <w:szCs w:val="24"/>
        </w:rPr>
        <w:t>Берлизев</w:t>
      </w:r>
      <w:proofErr w:type="spellEnd"/>
      <w:r w:rsidR="000011F6" w:rsidRPr="0000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 Николаевич, Определение АС г. Москвы от 27.11.2020 по делу № А40-231181/19 о включении в 3-ю очередь РТК, процедура банкротства (16 035 312,33 руб.)</w:t>
      </w:r>
      <w:r w:rsidRPr="00B95496">
        <w:rPr>
          <w:rFonts w:ascii="Times New Roman" w:hAnsi="Times New Roman" w:cs="Times New Roman"/>
          <w:sz w:val="24"/>
          <w:szCs w:val="24"/>
        </w:rPr>
        <w:t xml:space="preserve">– </w:t>
      </w:r>
      <w:r w:rsidR="000011F6" w:rsidRPr="000011F6">
        <w:rPr>
          <w:rFonts w:ascii="Times New Roman" w:eastAsia="Times New Roman" w:hAnsi="Times New Roman" w:cs="Times New Roman"/>
          <w:color w:val="000000"/>
          <w:sz w:val="24"/>
          <w:szCs w:val="24"/>
        </w:rPr>
        <w:t>16 035 312,33</w:t>
      </w:r>
      <w:r w:rsidR="00B95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96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212E40CF" w14:textId="67C7A3E3" w:rsidR="00D15676" w:rsidRPr="00B95496" w:rsidRDefault="00D15676" w:rsidP="00B95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96">
        <w:rPr>
          <w:rFonts w:ascii="Times New Roman" w:hAnsi="Times New Roman" w:cs="Times New Roman"/>
          <w:sz w:val="24"/>
          <w:szCs w:val="24"/>
        </w:rPr>
        <w:lastRenderedPageBreak/>
        <w:t xml:space="preserve">Лот 13 – </w:t>
      </w:r>
      <w:proofErr w:type="spellStart"/>
      <w:r w:rsidR="000011F6" w:rsidRPr="000011F6">
        <w:rPr>
          <w:rFonts w:ascii="Times New Roman" w:eastAsia="Times New Roman" w:hAnsi="Times New Roman" w:cs="Times New Roman"/>
          <w:color w:val="000000"/>
          <w:sz w:val="24"/>
          <w:szCs w:val="24"/>
        </w:rPr>
        <w:t>Деделев</w:t>
      </w:r>
      <w:proofErr w:type="spellEnd"/>
      <w:r w:rsidR="000011F6" w:rsidRPr="0000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Игорь Игоревич, Решение АС г. Москвы от 17.06.2019 по делу № А40-318086/18 о включении в 3-ю очередь РТК, процедура банкротства (188 911 569,01 руб.)</w:t>
      </w:r>
      <w:r w:rsidRPr="00B95496">
        <w:rPr>
          <w:rFonts w:ascii="Times New Roman" w:hAnsi="Times New Roman" w:cs="Times New Roman"/>
          <w:sz w:val="24"/>
          <w:szCs w:val="24"/>
        </w:rPr>
        <w:t xml:space="preserve">– </w:t>
      </w:r>
      <w:r w:rsidR="000011F6" w:rsidRPr="000011F6">
        <w:rPr>
          <w:rFonts w:ascii="Times New Roman" w:eastAsia="Times New Roman" w:hAnsi="Times New Roman" w:cs="Times New Roman"/>
          <w:color w:val="000000"/>
          <w:sz w:val="24"/>
          <w:szCs w:val="24"/>
        </w:rPr>
        <w:t>188 911 569,01</w:t>
      </w:r>
      <w:r w:rsidR="00B95496" w:rsidRPr="00B95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96">
        <w:rPr>
          <w:rFonts w:ascii="Times New Roman" w:hAnsi="Times New Roman" w:cs="Times New Roman"/>
          <w:sz w:val="24"/>
          <w:szCs w:val="24"/>
        </w:rPr>
        <w:t>руб.</w:t>
      </w:r>
    </w:p>
    <w:p w14:paraId="06791860" w14:textId="2B6F4C1C" w:rsidR="00D15676" w:rsidRPr="00B95496" w:rsidRDefault="00D15676" w:rsidP="00B95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96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0011F6" w:rsidRPr="000011F6">
        <w:rPr>
          <w:rFonts w:ascii="Times New Roman" w:eastAsia="Times New Roman" w:hAnsi="Times New Roman" w:cs="Times New Roman"/>
          <w:color w:val="000000"/>
          <w:sz w:val="24"/>
          <w:szCs w:val="24"/>
        </w:rPr>
        <w:t>Лучин Евгений Михайлович, Определение АС г. Москвы от 19.03.2020 по делу № А40-243416/19 о включении в 3-ю очередь РТК, процедура банкротства (84 115 032,00 руб.)</w:t>
      </w:r>
      <w:r w:rsidRPr="00B95496">
        <w:rPr>
          <w:rFonts w:ascii="Times New Roman" w:hAnsi="Times New Roman" w:cs="Times New Roman"/>
          <w:sz w:val="24"/>
          <w:szCs w:val="24"/>
        </w:rPr>
        <w:t xml:space="preserve">– </w:t>
      </w:r>
      <w:r w:rsidR="000011F6" w:rsidRPr="000011F6">
        <w:rPr>
          <w:rFonts w:ascii="Times New Roman" w:eastAsia="Times New Roman" w:hAnsi="Times New Roman" w:cs="Times New Roman"/>
          <w:color w:val="000000"/>
          <w:sz w:val="24"/>
          <w:szCs w:val="24"/>
        </w:rPr>
        <w:t>84 115 032,00</w:t>
      </w:r>
      <w:r w:rsidR="00B95496" w:rsidRPr="00B95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96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63AC13C9" w14:textId="6184ACFC" w:rsidR="00662676" w:rsidRPr="00B95496" w:rsidRDefault="00662676" w:rsidP="00B954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5496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95496">
          <w:rPr>
            <w:rStyle w:val="a4"/>
          </w:rPr>
          <w:t>www.asv.org.ru</w:t>
        </w:r>
      </w:hyperlink>
      <w:r w:rsidRPr="00B95496">
        <w:rPr>
          <w:color w:val="000000"/>
        </w:rPr>
        <w:t xml:space="preserve">, </w:t>
      </w:r>
      <w:hyperlink r:id="rId5" w:history="1">
        <w:r w:rsidRPr="00B9549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95496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58BF154D" w:rsidR="00662676" w:rsidRPr="00B95496" w:rsidRDefault="00662676" w:rsidP="00B954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95496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15676" w:rsidRPr="00B95496">
        <w:t>5</w:t>
      </w:r>
      <w:r w:rsidR="00714773" w:rsidRPr="00B95496">
        <w:t xml:space="preserve"> (</w:t>
      </w:r>
      <w:r w:rsidR="00D15676" w:rsidRPr="00B95496">
        <w:t>Пять</w:t>
      </w:r>
      <w:r w:rsidR="00714773" w:rsidRPr="00B95496">
        <w:t>)</w:t>
      </w:r>
      <w:r w:rsidR="00003DFC" w:rsidRPr="00B95496">
        <w:t xml:space="preserve"> </w:t>
      </w:r>
      <w:r w:rsidRPr="00B95496">
        <w:rPr>
          <w:color w:val="000000"/>
        </w:rPr>
        <w:t>процентов от начальной цены продажи предмета Торгов (лота).</w:t>
      </w:r>
    </w:p>
    <w:p w14:paraId="5553FA3A" w14:textId="1719966C" w:rsidR="00662676" w:rsidRPr="00B95496" w:rsidRDefault="00662676" w:rsidP="00B954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5496">
        <w:rPr>
          <w:b/>
          <w:bCs/>
          <w:color w:val="000000"/>
        </w:rPr>
        <w:t>Торги</w:t>
      </w:r>
      <w:r w:rsidRPr="00B95496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F655E8" w:rsidRPr="00B95496">
        <w:rPr>
          <w:b/>
          <w:bCs/>
          <w:color w:val="000000"/>
        </w:rPr>
        <w:t>06 февраля</w:t>
      </w:r>
      <w:r w:rsidR="00714773" w:rsidRPr="00B95496">
        <w:rPr>
          <w:b/>
          <w:bCs/>
          <w:color w:val="000000"/>
        </w:rPr>
        <w:t xml:space="preserve"> 202</w:t>
      </w:r>
      <w:r w:rsidR="004E15DE" w:rsidRPr="00B95496">
        <w:rPr>
          <w:b/>
          <w:bCs/>
          <w:color w:val="000000"/>
        </w:rPr>
        <w:t xml:space="preserve">3 </w:t>
      </w:r>
      <w:r w:rsidR="00735EAD" w:rsidRPr="00B95496">
        <w:rPr>
          <w:b/>
        </w:rPr>
        <w:t>г</w:t>
      </w:r>
      <w:r w:rsidRPr="00B95496">
        <w:rPr>
          <w:b/>
        </w:rPr>
        <w:t>.</w:t>
      </w:r>
      <w:r w:rsidRPr="00B95496">
        <w:t xml:space="preserve"> </w:t>
      </w:r>
      <w:r w:rsidRPr="00B95496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B95496">
          <w:rPr>
            <w:rStyle w:val="a4"/>
          </w:rPr>
          <w:t>http://lot-online.ru</w:t>
        </w:r>
      </w:hyperlink>
      <w:r w:rsidRPr="00B95496">
        <w:rPr>
          <w:color w:val="000000"/>
        </w:rPr>
        <w:t xml:space="preserve"> (далее – ЭТП).</w:t>
      </w:r>
    </w:p>
    <w:p w14:paraId="11B37916" w14:textId="77777777" w:rsidR="00662676" w:rsidRPr="00B95496" w:rsidRDefault="00662676" w:rsidP="00B954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5496">
        <w:rPr>
          <w:color w:val="000000"/>
        </w:rPr>
        <w:t>Время окончания Торгов:</w:t>
      </w:r>
    </w:p>
    <w:p w14:paraId="2D38F7B1" w14:textId="77777777" w:rsidR="00662676" w:rsidRPr="00B95496" w:rsidRDefault="00662676" w:rsidP="00B954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549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B95496" w:rsidRDefault="00662676" w:rsidP="00B954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549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50407B0" w:rsidR="00662676" w:rsidRPr="00B95496" w:rsidRDefault="00662676" w:rsidP="00B954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5496">
        <w:rPr>
          <w:color w:val="000000"/>
        </w:rPr>
        <w:t xml:space="preserve">В случае, если по итогам Торгов, назначенных на </w:t>
      </w:r>
      <w:r w:rsidR="00F655E8" w:rsidRPr="00B95496">
        <w:rPr>
          <w:b/>
          <w:bCs/>
          <w:color w:val="000000"/>
        </w:rPr>
        <w:t xml:space="preserve">06 февраля 2023 </w:t>
      </w:r>
      <w:r w:rsidR="00714773" w:rsidRPr="00B95496">
        <w:rPr>
          <w:b/>
          <w:bCs/>
          <w:color w:val="000000"/>
        </w:rPr>
        <w:t>г</w:t>
      </w:r>
      <w:r w:rsidR="00714773" w:rsidRPr="00B95496">
        <w:rPr>
          <w:color w:val="000000"/>
        </w:rPr>
        <w:t>.</w:t>
      </w:r>
      <w:r w:rsidRPr="00B95496">
        <w:rPr>
          <w:color w:val="000000"/>
        </w:rPr>
        <w:t xml:space="preserve">, лоты не реализованы, то в 14:00 часов по московскому времени </w:t>
      </w:r>
      <w:r w:rsidR="00F655E8" w:rsidRPr="00B95496">
        <w:rPr>
          <w:b/>
          <w:bCs/>
          <w:color w:val="000000"/>
        </w:rPr>
        <w:t>27 марта</w:t>
      </w:r>
      <w:r w:rsidR="00714773" w:rsidRPr="00B95496">
        <w:rPr>
          <w:b/>
          <w:bCs/>
          <w:color w:val="000000"/>
        </w:rPr>
        <w:t xml:space="preserve"> 202</w:t>
      </w:r>
      <w:r w:rsidR="00A33F49" w:rsidRPr="00B95496">
        <w:rPr>
          <w:b/>
          <w:bCs/>
          <w:color w:val="000000"/>
        </w:rPr>
        <w:t>3</w:t>
      </w:r>
      <w:r w:rsidR="00714773" w:rsidRPr="00B95496">
        <w:rPr>
          <w:b/>
          <w:bCs/>
          <w:color w:val="000000"/>
        </w:rPr>
        <w:t xml:space="preserve"> </w:t>
      </w:r>
      <w:r w:rsidR="00735EAD" w:rsidRPr="00B95496">
        <w:rPr>
          <w:b/>
        </w:rPr>
        <w:t>г</w:t>
      </w:r>
      <w:r w:rsidRPr="00B95496">
        <w:rPr>
          <w:b/>
        </w:rPr>
        <w:t>.</w:t>
      </w:r>
      <w:r w:rsidRPr="00B95496">
        <w:t xml:space="preserve"> </w:t>
      </w:r>
      <w:r w:rsidRPr="00B95496">
        <w:rPr>
          <w:color w:val="000000"/>
        </w:rPr>
        <w:t>на ЭТП</w:t>
      </w:r>
      <w:r w:rsidRPr="00B95496">
        <w:t xml:space="preserve"> </w:t>
      </w:r>
      <w:r w:rsidRPr="00B95496">
        <w:rPr>
          <w:color w:val="000000"/>
        </w:rPr>
        <w:t>будут проведены</w:t>
      </w:r>
      <w:r w:rsidRPr="00B95496">
        <w:rPr>
          <w:b/>
          <w:bCs/>
          <w:color w:val="000000"/>
        </w:rPr>
        <w:t xml:space="preserve"> повторные Торги </w:t>
      </w:r>
      <w:r w:rsidRPr="00B9549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B95496" w:rsidRDefault="00662676" w:rsidP="00B954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5496">
        <w:rPr>
          <w:color w:val="000000"/>
        </w:rPr>
        <w:t>Оператор ЭТП (далее – Оператор) обеспечивает проведение Торгов.</w:t>
      </w:r>
    </w:p>
    <w:p w14:paraId="1E345989" w14:textId="76D37114" w:rsidR="00662676" w:rsidRPr="00B95496" w:rsidRDefault="00662676" w:rsidP="00B954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5496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B95496">
        <w:rPr>
          <w:color w:val="000000"/>
        </w:rPr>
        <w:t>первых Торгах начинается в 00:00</w:t>
      </w:r>
      <w:r w:rsidRPr="00B95496">
        <w:rPr>
          <w:color w:val="000000"/>
        </w:rPr>
        <w:t xml:space="preserve"> часов по московскому времени </w:t>
      </w:r>
      <w:r w:rsidR="00F655E8" w:rsidRPr="00B95496">
        <w:rPr>
          <w:b/>
          <w:bCs/>
          <w:color w:val="000000"/>
        </w:rPr>
        <w:t>20 декабря</w:t>
      </w:r>
      <w:r w:rsidR="00240848" w:rsidRPr="00B95496">
        <w:rPr>
          <w:b/>
          <w:bCs/>
          <w:color w:val="000000"/>
        </w:rPr>
        <w:t xml:space="preserve"> 202</w:t>
      </w:r>
      <w:r w:rsidR="00F655E8" w:rsidRPr="00B95496">
        <w:rPr>
          <w:b/>
          <w:bCs/>
          <w:color w:val="000000"/>
        </w:rPr>
        <w:t>2</w:t>
      </w:r>
      <w:r w:rsidR="00240848" w:rsidRPr="00B95496">
        <w:rPr>
          <w:b/>
          <w:bCs/>
          <w:color w:val="000000"/>
        </w:rPr>
        <w:t xml:space="preserve"> г.</w:t>
      </w:r>
      <w:r w:rsidRPr="00B95496">
        <w:rPr>
          <w:color w:val="000000"/>
        </w:rPr>
        <w:t>, а на участие в пов</w:t>
      </w:r>
      <w:r w:rsidR="00F104BD" w:rsidRPr="00B95496">
        <w:rPr>
          <w:color w:val="000000"/>
        </w:rPr>
        <w:t>торных Торгах начинается в 00:00</w:t>
      </w:r>
      <w:r w:rsidRPr="00B95496">
        <w:rPr>
          <w:color w:val="000000"/>
        </w:rPr>
        <w:t xml:space="preserve"> часов по московскому времени </w:t>
      </w:r>
      <w:r w:rsidR="00F655E8" w:rsidRPr="00B95496">
        <w:rPr>
          <w:b/>
          <w:bCs/>
          <w:color w:val="000000"/>
        </w:rPr>
        <w:t xml:space="preserve">09 февраля </w:t>
      </w:r>
      <w:r w:rsidR="00240848" w:rsidRPr="00B95496">
        <w:rPr>
          <w:b/>
          <w:bCs/>
          <w:color w:val="000000"/>
        </w:rPr>
        <w:t>202</w:t>
      </w:r>
      <w:r w:rsidR="00F655E8" w:rsidRPr="00B95496">
        <w:rPr>
          <w:b/>
          <w:bCs/>
          <w:color w:val="000000"/>
        </w:rPr>
        <w:t>3</w:t>
      </w:r>
      <w:r w:rsidR="00240848" w:rsidRPr="00B95496">
        <w:rPr>
          <w:b/>
          <w:bCs/>
          <w:color w:val="000000"/>
        </w:rPr>
        <w:t xml:space="preserve"> г</w:t>
      </w:r>
      <w:r w:rsidRPr="00B95496">
        <w:rPr>
          <w:b/>
          <w:bCs/>
        </w:rPr>
        <w:t>.</w:t>
      </w:r>
      <w:r w:rsidRPr="00B95496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69CCD603" w:rsidR="00EE2718" w:rsidRPr="00B95496" w:rsidRDefault="00EE2718" w:rsidP="00B954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95496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B95496">
        <w:rPr>
          <w:b/>
          <w:color w:val="000000"/>
        </w:rPr>
        <w:t xml:space="preserve"> лот</w:t>
      </w:r>
      <w:r w:rsidR="00F655E8" w:rsidRPr="00B95496">
        <w:rPr>
          <w:b/>
          <w:color w:val="000000"/>
        </w:rPr>
        <w:t>ы 1, 8-14</w:t>
      </w:r>
      <w:r w:rsidRPr="00B95496">
        <w:rPr>
          <w:color w:val="000000"/>
        </w:rPr>
        <w:t>, не реализованны</w:t>
      </w:r>
      <w:r w:rsidR="00B95496">
        <w:rPr>
          <w:color w:val="000000"/>
        </w:rPr>
        <w:t>е</w:t>
      </w:r>
      <w:r w:rsidRPr="00B95496">
        <w:rPr>
          <w:color w:val="000000"/>
        </w:rPr>
        <w:t xml:space="preserve"> на повторных Торгах, а также</w:t>
      </w:r>
      <w:r w:rsidR="000067AA" w:rsidRPr="00B95496">
        <w:rPr>
          <w:b/>
          <w:color w:val="000000"/>
        </w:rPr>
        <w:t xml:space="preserve"> лот</w:t>
      </w:r>
      <w:r w:rsidR="00F655E8" w:rsidRPr="00B95496">
        <w:rPr>
          <w:b/>
          <w:color w:val="000000"/>
        </w:rPr>
        <w:t>ы 2-7</w:t>
      </w:r>
      <w:r w:rsidRPr="00B95496">
        <w:rPr>
          <w:color w:val="000000"/>
        </w:rPr>
        <w:t>, выставляются на Торги ППП.</w:t>
      </w:r>
    </w:p>
    <w:p w14:paraId="2BD8AE9C" w14:textId="77777777" w:rsidR="00EE2718" w:rsidRPr="00B95496" w:rsidRDefault="00662676" w:rsidP="00B954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95496">
        <w:rPr>
          <w:b/>
          <w:bCs/>
          <w:color w:val="000000"/>
        </w:rPr>
        <w:t>Торги ППП</w:t>
      </w:r>
      <w:r w:rsidRPr="00B95496">
        <w:rPr>
          <w:color w:val="000000"/>
          <w:shd w:val="clear" w:color="auto" w:fill="FFFFFF"/>
        </w:rPr>
        <w:t xml:space="preserve"> будут проведены на ЭТП</w:t>
      </w:r>
      <w:r w:rsidR="00EE2718" w:rsidRPr="00B95496">
        <w:rPr>
          <w:color w:val="000000"/>
          <w:shd w:val="clear" w:color="auto" w:fill="FFFFFF"/>
        </w:rPr>
        <w:t>:</w:t>
      </w:r>
    </w:p>
    <w:p w14:paraId="32AF4EF2" w14:textId="2D5D9A1D" w:rsidR="00EE2718" w:rsidRPr="00B95496" w:rsidRDefault="00662676" w:rsidP="00B954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95496">
        <w:rPr>
          <w:b/>
          <w:bCs/>
          <w:color w:val="000000"/>
        </w:rPr>
        <w:t>по лот</w:t>
      </w:r>
      <w:r w:rsidR="00F91FBB" w:rsidRPr="00B95496">
        <w:rPr>
          <w:b/>
          <w:bCs/>
          <w:color w:val="000000"/>
        </w:rPr>
        <w:t>ам 2-8</w:t>
      </w:r>
      <w:r w:rsidRPr="00B95496">
        <w:rPr>
          <w:b/>
          <w:bCs/>
          <w:color w:val="000000"/>
        </w:rPr>
        <w:t xml:space="preserve"> - с </w:t>
      </w:r>
      <w:r w:rsidR="00F91FBB" w:rsidRPr="00B95496">
        <w:rPr>
          <w:b/>
          <w:bCs/>
          <w:color w:val="000000"/>
        </w:rPr>
        <w:t xml:space="preserve">30 марта 2023 </w:t>
      </w:r>
      <w:r w:rsidR="00735EAD" w:rsidRPr="00B95496">
        <w:rPr>
          <w:b/>
          <w:bCs/>
          <w:color w:val="000000"/>
        </w:rPr>
        <w:t>г</w:t>
      </w:r>
      <w:r w:rsidR="00EE2718" w:rsidRPr="00B95496">
        <w:rPr>
          <w:b/>
          <w:bCs/>
          <w:color w:val="000000"/>
        </w:rPr>
        <w:t xml:space="preserve">. по </w:t>
      </w:r>
      <w:r w:rsidR="00F91FBB" w:rsidRPr="00B95496">
        <w:rPr>
          <w:b/>
          <w:bCs/>
          <w:color w:val="000000"/>
        </w:rPr>
        <w:t xml:space="preserve">03 июня 2023 </w:t>
      </w:r>
      <w:r w:rsidR="00735EAD" w:rsidRPr="00B95496">
        <w:rPr>
          <w:b/>
          <w:bCs/>
          <w:color w:val="000000"/>
        </w:rPr>
        <w:t>г</w:t>
      </w:r>
      <w:r w:rsidR="00EE2718" w:rsidRPr="00B95496">
        <w:rPr>
          <w:b/>
          <w:bCs/>
          <w:color w:val="000000"/>
        </w:rPr>
        <w:t>.;</w:t>
      </w:r>
    </w:p>
    <w:p w14:paraId="33D6479B" w14:textId="035536E3" w:rsidR="00714773" w:rsidRPr="00B95496" w:rsidRDefault="00EE2718" w:rsidP="00B954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95496">
        <w:rPr>
          <w:b/>
          <w:bCs/>
          <w:color w:val="000000"/>
        </w:rPr>
        <w:t>по лот</w:t>
      </w:r>
      <w:r w:rsidR="00F91FBB" w:rsidRPr="00B95496">
        <w:rPr>
          <w:b/>
          <w:bCs/>
          <w:color w:val="000000"/>
        </w:rPr>
        <w:t>ам 1,</w:t>
      </w:r>
      <w:r w:rsidR="00F655E8" w:rsidRPr="00B95496">
        <w:rPr>
          <w:b/>
          <w:bCs/>
          <w:color w:val="000000"/>
        </w:rPr>
        <w:t xml:space="preserve"> </w:t>
      </w:r>
      <w:r w:rsidR="00F91FBB" w:rsidRPr="00B95496">
        <w:rPr>
          <w:b/>
          <w:bCs/>
          <w:color w:val="000000"/>
        </w:rPr>
        <w:t>9-14</w:t>
      </w:r>
      <w:r w:rsidRPr="00B95496">
        <w:rPr>
          <w:b/>
          <w:bCs/>
          <w:color w:val="000000"/>
        </w:rPr>
        <w:t xml:space="preserve"> - </w:t>
      </w:r>
      <w:r w:rsidR="00714773" w:rsidRPr="00B95496">
        <w:rPr>
          <w:b/>
          <w:bCs/>
          <w:color w:val="000000"/>
        </w:rPr>
        <w:t xml:space="preserve">с </w:t>
      </w:r>
      <w:r w:rsidR="00F91FBB" w:rsidRPr="00B95496">
        <w:rPr>
          <w:b/>
          <w:bCs/>
          <w:color w:val="000000"/>
        </w:rPr>
        <w:t xml:space="preserve">30 марта 2023 </w:t>
      </w:r>
      <w:r w:rsidR="00714773" w:rsidRPr="00B95496">
        <w:rPr>
          <w:b/>
          <w:bCs/>
          <w:color w:val="000000"/>
        </w:rPr>
        <w:t xml:space="preserve">г. по </w:t>
      </w:r>
      <w:r w:rsidR="00F91FBB" w:rsidRPr="00B95496">
        <w:rPr>
          <w:b/>
          <w:bCs/>
          <w:color w:val="000000"/>
        </w:rPr>
        <w:t>08 июля 2023</w:t>
      </w:r>
      <w:r w:rsidR="00714773" w:rsidRPr="00B95496">
        <w:rPr>
          <w:b/>
          <w:bCs/>
          <w:color w:val="000000"/>
        </w:rPr>
        <w:t xml:space="preserve"> г. </w:t>
      </w:r>
    </w:p>
    <w:p w14:paraId="1D3B046B" w14:textId="25767177" w:rsidR="008F38E2" w:rsidRDefault="00EE2718" w:rsidP="008F38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5496">
        <w:rPr>
          <w:color w:val="000000"/>
        </w:rPr>
        <w:t>Заявки на участие в Торгах ППП принимаются Оператором, начиная с 00:</w:t>
      </w:r>
      <w:r w:rsidR="00F104BD" w:rsidRPr="00B95496">
        <w:rPr>
          <w:color w:val="000000"/>
        </w:rPr>
        <w:t>00</w:t>
      </w:r>
      <w:r w:rsidRPr="00B95496">
        <w:rPr>
          <w:color w:val="000000"/>
        </w:rPr>
        <w:t xml:space="preserve"> часов по московскому времени </w:t>
      </w:r>
      <w:r w:rsidR="00F91FBB" w:rsidRPr="00B95496">
        <w:rPr>
          <w:b/>
          <w:bCs/>
          <w:color w:val="000000"/>
        </w:rPr>
        <w:t xml:space="preserve">30 марта </w:t>
      </w:r>
      <w:r w:rsidR="00240848" w:rsidRPr="00B95496">
        <w:rPr>
          <w:b/>
          <w:bCs/>
          <w:color w:val="000000"/>
        </w:rPr>
        <w:t>202</w:t>
      </w:r>
      <w:r w:rsidR="006652A3" w:rsidRPr="00B95496">
        <w:rPr>
          <w:b/>
          <w:bCs/>
          <w:color w:val="000000"/>
        </w:rPr>
        <w:t>3</w:t>
      </w:r>
      <w:r w:rsidR="00240848" w:rsidRPr="00B95496">
        <w:rPr>
          <w:b/>
          <w:bCs/>
          <w:color w:val="000000"/>
        </w:rPr>
        <w:t xml:space="preserve"> г.</w:t>
      </w:r>
      <w:r w:rsidRPr="00B95496">
        <w:rPr>
          <w:color w:val="000000"/>
        </w:rPr>
        <w:t xml:space="preserve"> Прием заявок на участие в Торгах ППП и задатков прекращается</w:t>
      </w:r>
      <w:r w:rsidR="0036148E">
        <w:rPr>
          <w:color w:val="000000"/>
        </w:rPr>
        <w:t xml:space="preserve"> </w:t>
      </w:r>
      <w:r w:rsidR="008F38E2" w:rsidRPr="00BF6854">
        <w:rPr>
          <w:color w:val="000000"/>
          <w:shd w:val="clear" w:color="auto" w:fill="BFBFBF" w:themeFill="background1" w:themeFillShade="BF"/>
        </w:rPr>
        <w:t>д</w:t>
      </w:r>
      <w:r w:rsidR="008F38E2" w:rsidRPr="00BF6854">
        <w:rPr>
          <w:shd w:val="clear" w:color="auto" w:fill="BFBFBF" w:themeFill="background1" w:themeFillShade="BF"/>
        </w:rPr>
        <w:t>ля лотов</w:t>
      </w:r>
      <w:r w:rsidR="0036148E" w:rsidRPr="00BF6854">
        <w:rPr>
          <w:shd w:val="clear" w:color="auto" w:fill="BFBFBF" w:themeFill="background1" w:themeFillShade="BF"/>
        </w:rPr>
        <w:t xml:space="preserve"> </w:t>
      </w:r>
      <w:r w:rsidR="0036148E" w:rsidRPr="00BF6854">
        <w:rPr>
          <w:bCs/>
          <w:shd w:val="clear" w:color="auto" w:fill="BFBFBF" w:themeFill="background1" w:themeFillShade="BF"/>
        </w:rPr>
        <w:t>1, 9-14</w:t>
      </w:r>
      <w:r w:rsidRPr="00BF6854">
        <w:rPr>
          <w:shd w:val="clear" w:color="auto" w:fill="BFBFBF" w:themeFill="background1" w:themeFillShade="BF"/>
        </w:rPr>
        <w:t xml:space="preserve"> за </w:t>
      </w:r>
      <w:r w:rsidR="0036148E" w:rsidRPr="00BF6854">
        <w:rPr>
          <w:shd w:val="clear" w:color="auto" w:fill="BFBFBF" w:themeFill="background1" w:themeFillShade="BF"/>
        </w:rPr>
        <w:t>3</w:t>
      </w:r>
      <w:r w:rsidRPr="00BF6854">
        <w:rPr>
          <w:shd w:val="clear" w:color="auto" w:fill="BFBFBF" w:themeFill="background1" w:themeFillShade="BF"/>
        </w:rPr>
        <w:t xml:space="preserve"> (</w:t>
      </w:r>
      <w:r w:rsidR="0036148E" w:rsidRPr="00BF6854">
        <w:rPr>
          <w:shd w:val="clear" w:color="auto" w:fill="BFBFBF" w:themeFill="background1" w:themeFillShade="BF"/>
        </w:rPr>
        <w:t>Три</w:t>
      </w:r>
      <w:r w:rsidRPr="00BF6854">
        <w:rPr>
          <w:shd w:val="clear" w:color="auto" w:fill="BFBFBF" w:themeFill="background1" w:themeFillShade="BF"/>
        </w:rPr>
        <w:t>) календарных дн</w:t>
      </w:r>
      <w:r w:rsidR="0036148E" w:rsidRPr="00BF6854">
        <w:rPr>
          <w:shd w:val="clear" w:color="auto" w:fill="BFBFBF" w:themeFill="background1" w:themeFillShade="BF"/>
        </w:rPr>
        <w:t>я</w:t>
      </w:r>
      <w:r w:rsidR="008F38E2" w:rsidRPr="00BF6854">
        <w:rPr>
          <w:shd w:val="clear" w:color="auto" w:fill="BFBFBF" w:themeFill="background1" w:themeFillShade="BF"/>
        </w:rPr>
        <w:t xml:space="preserve"> и для лотов</w:t>
      </w:r>
      <w:r w:rsidR="00BF6854" w:rsidRPr="00BF6854">
        <w:rPr>
          <w:shd w:val="clear" w:color="auto" w:fill="BFBFBF" w:themeFill="background1" w:themeFillShade="BF"/>
        </w:rPr>
        <w:t xml:space="preserve"> </w:t>
      </w:r>
      <w:r w:rsidR="00BF6854" w:rsidRPr="00BF6854">
        <w:rPr>
          <w:shd w:val="clear" w:color="auto" w:fill="BFBFBF" w:themeFill="background1" w:themeFillShade="BF"/>
        </w:rPr>
        <w:t>2-8</w:t>
      </w:r>
      <w:r w:rsidRPr="00BF6854">
        <w:rPr>
          <w:shd w:val="clear" w:color="auto" w:fill="BFBFBF" w:themeFill="background1" w:themeFillShade="BF"/>
        </w:rPr>
        <w:t xml:space="preserve"> </w:t>
      </w:r>
      <w:r w:rsidR="008F38E2" w:rsidRPr="00BF6854">
        <w:rPr>
          <w:shd w:val="clear" w:color="auto" w:fill="BFBFBF" w:themeFill="background1" w:themeFillShade="BF"/>
        </w:rPr>
        <w:t>за 1 (Один) календарный день</w:t>
      </w:r>
      <w:r w:rsidR="008F38E2" w:rsidRPr="00BF6854">
        <w:t xml:space="preserve"> </w:t>
      </w:r>
      <w:r w:rsidRPr="00B95496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7DED6B51" w14:textId="564E846C" w:rsidR="00927CB6" w:rsidRPr="00B95496" w:rsidRDefault="00927CB6" w:rsidP="008F38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549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B95496" w:rsidRDefault="00927CB6" w:rsidP="00B954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5496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B95496" w:rsidRDefault="00432832" w:rsidP="00B954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9549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B95496">
        <w:rPr>
          <w:color w:val="000000"/>
        </w:rPr>
        <w:t>:</w:t>
      </w:r>
    </w:p>
    <w:p w14:paraId="1F75D68D" w14:textId="77777777" w:rsidR="002E7F43" w:rsidRPr="00B95496" w:rsidRDefault="000067AA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496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3E0739" w:rsidRPr="00B95496">
        <w:rPr>
          <w:rFonts w:ascii="Times New Roman" w:hAnsi="Times New Roman" w:cs="Times New Roman"/>
          <w:b/>
          <w:color w:val="000000"/>
          <w:sz w:val="24"/>
          <w:szCs w:val="24"/>
        </w:rPr>
        <w:t>ов 1,</w:t>
      </w:r>
      <w:r w:rsidR="00F655E8" w:rsidRPr="00B954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E0739" w:rsidRPr="00B95496">
        <w:rPr>
          <w:rFonts w:ascii="Times New Roman" w:hAnsi="Times New Roman" w:cs="Times New Roman"/>
          <w:b/>
          <w:color w:val="000000"/>
          <w:sz w:val="24"/>
          <w:szCs w:val="24"/>
        </w:rPr>
        <w:t>9-14</w:t>
      </w:r>
      <w:r w:rsidRPr="00B9549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E7F43" w:rsidRPr="00B95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4ECBD3C" w14:textId="3DD7EB97" w:rsidR="002E7F43" w:rsidRPr="00B95496" w:rsidRDefault="002E7F43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65B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2023 г. по 09 мая 2023 г. - в размере начальной цены продажи лотов;</w:t>
      </w:r>
    </w:p>
    <w:p w14:paraId="092465D1" w14:textId="77777777" w:rsidR="002E7F43" w:rsidRPr="00B95496" w:rsidRDefault="002E7F43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6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10 мая 2023 г. по 14 мая 2023 г. - в размере 92,00% от начальной цены продажи лотов;</w:t>
      </w:r>
    </w:p>
    <w:p w14:paraId="5462B8AE" w14:textId="77777777" w:rsidR="002E7F43" w:rsidRPr="00B95496" w:rsidRDefault="002E7F43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65B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мая 2023 г. по 19 мая 2023 г. - в размере 84,00% от начальной цены продажи лотов;</w:t>
      </w:r>
    </w:p>
    <w:p w14:paraId="6A53DD28" w14:textId="77777777" w:rsidR="002E7F43" w:rsidRPr="00B95496" w:rsidRDefault="002E7F43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65B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мая 2023 г. по 24 мая 2023 г. - в размере 76,00% от начальной цены продажи лотов;</w:t>
      </w:r>
    </w:p>
    <w:p w14:paraId="2E5833CE" w14:textId="77777777" w:rsidR="002E7F43" w:rsidRPr="00B95496" w:rsidRDefault="002E7F43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65B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мая 2023 г. по 29 мая 2023 г. - в размере 68,00% от начальной цены продажи лотов;</w:t>
      </w:r>
    </w:p>
    <w:p w14:paraId="08C82B60" w14:textId="77777777" w:rsidR="002E7F43" w:rsidRPr="00B95496" w:rsidRDefault="002E7F43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65B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мая 2023 г. по 03 июня 2023 г. - в размере 60,00% от начальной цены продажи лотов;</w:t>
      </w:r>
    </w:p>
    <w:p w14:paraId="0234A492" w14:textId="77777777" w:rsidR="002E7F43" w:rsidRPr="00B95496" w:rsidRDefault="002E7F43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65B">
        <w:rPr>
          <w:rFonts w:ascii="Times New Roman" w:eastAsia="Times New Roman" w:hAnsi="Times New Roman" w:cs="Times New Roman"/>
          <w:color w:val="000000"/>
          <w:sz w:val="24"/>
          <w:szCs w:val="24"/>
        </w:rPr>
        <w:t>с 04 июня 2023 г. по 08 июня 2023 г. - в размере 52,00% от начальной цены продажи лотов;</w:t>
      </w:r>
    </w:p>
    <w:p w14:paraId="389A2C56" w14:textId="77777777" w:rsidR="002E7F43" w:rsidRPr="00B95496" w:rsidRDefault="002E7F43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65B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2023 г. по 13 июня 2023 г. - в размере 44,00% от начальной цены продажи лотов;</w:t>
      </w:r>
    </w:p>
    <w:p w14:paraId="0DA3BB09" w14:textId="77777777" w:rsidR="002E7F43" w:rsidRPr="00B95496" w:rsidRDefault="002E7F43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65B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июня 2023 г. по 18 июня 2023 г. - в размере 36,00% от начальной цены продажи лотов;</w:t>
      </w:r>
    </w:p>
    <w:p w14:paraId="5D4AFFF1" w14:textId="77777777" w:rsidR="002E7F43" w:rsidRPr="00B95496" w:rsidRDefault="002E7F43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65B">
        <w:rPr>
          <w:rFonts w:ascii="Times New Roman" w:eastAsia="Times New Roman" w:hAnsi="Times New Roman" w:cs="Times New Roman"/>
          <w:color w:val="000000"/>
          <w:sz w:val="24"/>
          <w:szCs w:val="24"/>
        </w:rPr>
        <w:t>с 19 июня 2023 г. по 23 июня 2023 г. - в размере 28,00% от начальной цены продажи лотов;</w:t>
      </w:r>
    </w:p>
    <w:p w14:paraId="214998D2" w14:textId="77777777" w:rsidR="002E7F43" w:rsidRPr="00B95496" w:rsidRDefault="002E7F43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65B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июня 2023 г. по 28 июня 2023 г. - в размере 20,00% от начальной цены продажи лотов;</w:t>
      </w:r>
    </w:p>
    <w:p w14:paraId="1F7862B8" w14:textId="77777777" w:rsidR="002E7F43" w:rsidRPr="00B95496" w:rsidRDefault="002E7F43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65B">
        <w:rPr>
          <w:rFonts w:ascii="Times New Roman" w:eastAsia="Times New Roman" w:hAnsi="Times New Roman" w:cs="Times New Roman"/>
          <w:color w:val="000000"/>
          <w:sz w:val="24"/>
          <w:szCs w:val="24"/>
        </w:rPr>
        <w:t>с 29 июня 2023 г. по 03 июля 2023 г. - в размере 12,00% от начальной цены продажи лотов;</w:t>
      </w:r>
    </w:p>
    <w:p w14:paraId="7FE50913" w14:textId="686FE9AF" w:rsidR="00714773" w:rsidRPr="00B95496" w:rsidRDefault="002E7F43" w:rsidP="00B954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8665B">
        <w:rPr>
          <w:rFonts w:eastAsia="Times New Roman"/>
          <w:color w:val="000000"/>
        </w:rPr>
        <w:t>с 04 июля 2023 г. по 08 июля 2023 г. - в размере 4,00% от начальной цены продажи лотов</w:t>
      </w:r>
      <w:r w:rsidRPr="00B95496">
        <w:rPr>
          <w:rFonts w:eastAsia="Times New Roman"/>
          <w:color w:val="000000"/>
        </w:rPr>
        <w:t>.</w:t>
      </w:r>
    </w:p>
    <w:p w14:paraId="0B71F91C" w14:textId="77777777" w:rsidR="002E7F43" w:rsidRPr="00B95496" w:rsidRDefault="0008665B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496">
        <w:rPr>
          <w:rFonts w:ascii="Times New Roman" w:hAnsi="Times New Roman" w:cs="Times New Roman"/>
          <w:b/>
          <w:color w:val="000000"/>
          <w:sz w:val="24"/>
          <w:szCs w:val="24"/>
        </w:rPr>
        <w:t>Для лотов 4, 6:</w:t>
      </w:r>
      <w:r w:rsidR="002E7F43" w:rsidRPr="00B95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9469145" w14:textId="0F0344C5" w:rsidR="002E7F43" w:rsidRPr="00B95496" w:rsidRDefault="002E7F43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2023 г. по 07 мая 2023 г. - в размере начальной цены продажи лотов;</w:t>
      </w:r>
    </w:p>
    <w:p w14:paraId="733FA87B" w14:textId="77777777" w:rsidR="002E7F43" w:rsidRPr="00B95496" w:rsidRDefault="002E7F43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с 08 мая 2023 г. по 10 мая 2023 г. - в размере 92,00% от начальной цены продажи лотов;</w:t>
      </w:r>
    </w:p>
    <w:p w14:paraId="6C2F5B29" w14:textId="77777777" w:rsidR="002E7F43" w:rsidRPr="00B95496" w:rsidRDefault="002E7F43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мая 2023 г. по 13 мая 2023 г. - в размере 84,00% от начальной цены продажи лотов;</w:t>
      </w:r>
    </w:p>
    <w:p w14:paraId="6FC9240F" w14:textId="77777777" w:rsidR="002E7F43" w:rsidRPr="00B95496" w:rsidRDefault="002E7F43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с 14 мая 2023 г. по 16 мая 2023 г. - в размере 76,00% от начальной цены продажи лотов;</w:t>
      </w:r>
    </w:p>
    <w:p w14:paraId="12795082" w14:textId="77777777" w:rsidR="002E7F43" w:rsidRPr="00B95496" w:rsidRDefault="002E7F43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мая 2023 г. по 19 мая 2023 г. - в размере 68,00% от начальной цены продажи лотов;</w:t>
      </w:r>
    </w:p>
    <w:p w14:paraId="531244D8" w14:textId="77777777" w:rsidR="002E7F43" w:rsidRPr="00B95496" w:rsidRDefault="002E7F43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мая 2023 г. по 22 мая 2023 г. - в размере 60,00% от начальной цены продажи лотов;</w:t>
      </w:r>
    </w:p>
    <w:p w14:paraId="7EE80674" w14:textId="77777777" w:rsidR="002E7F43" w:rsidRPr="00B95496" w:rsidRDefault="002E7F43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мая 2023 г. по 25 мая 2023 г. - в размере 52,00% от начальной цены продажи лотов;</w:t>
      </w:r>
    </w:p>
    <w:p w14:paraId="264C973D" w14:textId="77777777" w:rsidR="002E7F43" w:rsidRPr="00B95496" w:rsidRDefault="002E7F43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2023 г. по 28 мая 2023 г. - в размере 44,00% от начальной цены продажи лотов;</w:t>
      </w:r>
    </w:p>
    <w:p w14:paraId="6352C5D1" w14:textId="77777777" w:rsidR="002E7F43" w:rsidRPr="00B95496" w:rsidRDefault="002E7F43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мая 2023 г. по 31 мая 2023 г. - в размере 36,00% от начальной цены продажи лотов;</w:t>
      </w:r>
    </w:p>
    <w:p w14:paraId="15A8B657" w14:textId="797BC7C7" w:rsidR="0008665B" w:rsidRPr="00B95496" w:rsidRDefault="002E7F43" w:rsidP="00B954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E3B9F">
        <w:rPr>
          <w:rFonts w:eastAsia="Times New Roman"/>
          <w:color w:val="000000"/>
        </w:rPr>
        <w:t>с 01 июня 2023 г. по 03 июня 2023 г. - в размере 28,00% от начальной цены продажи лотов</w:t>
      </w:r>
      <w:r w:rsidRPr="00B95496">
        <w:rPr>
          <w:rFonts w:eastAsia="Times New Roman"/>
          <w:color w:val="000000"/>
        </w:rPr>
        <w:t>.</w:t>
      </w:r>
    </w:p>
    <w:p w14:paraId="7A3B6090" w14:textId="77777777" w:rsidR="002E7F43" w:rsidRPr="00B95496" w:rsidRDefault="000067AA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496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5F0" w:rsidRPr="00B954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3E0739" w:rsidRPr="00B9549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B9549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E7F43" w:rsidRPr="00B95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F2A64A6" w14:textId="32CCEA0A" w:rsidR="002E7F43" w:rsidRPr="00B95496" w:rsidRDefault="002E7F43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2023 г. по 07 мая 2023 г. - в размере начальной цены продажи лот</w:t>
      </w:r>
      <w:r w:rsidRPr="00B954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640C80" w14:textId="77777777" w:rsidR="002E7F43" w:rsidRPr="00B95496" w:rsidRDefault="002E7F43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с 08 мая 2023 г. по 10 мая 2023 г. - в размере 91,00% от начальной цены продажи лот</w:t>
      </w:r>
      <w:r w:rsidRPr="00B954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4035F6" w14:textId="77777777" w:rsidR="002E7F43" w:rsidRPr="00B95496" w:rsidRDefault="002E7F43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мая 2023 г. по 13 мая 2023 г. - в размере 82,00% от начальной цены продажи лот</w:t>
      </w:r>
      <w:r w:rsidRPr="00B954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62DF55" w14:textId="77777777" w:rsidR="002E7F43" w:rsidRPr="00B95496" w:rsidRDefault="002E7F43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с 14 мая 2023 г. по 16 мая 2023 г. - в размере 73,00% от начальной цены продажи лот</w:t>
      </w:r>
      <w:r w:rsidRPr="00B954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1E85DD" w14:textId="77777777" w:rsidR="002E7F43" w:rsidRPr="00B95496" w:rsidRDefault="002E7F43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мая 2023 г. по 19 мая 2023 г. - в размере 64,00% от начальной цены продажи лот</w:t>
      </w:r>
      <w:r w:rsidRPr="00B954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024749" w14:textId="77777777" w:rsidR="002E7F43" w:rsidRPr="00B95496" w:rsidRDefault="002E7F43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мая 2023 г. по 22 мая 2023 г. - в размере 55,00% от начальной цены продажи лот</w:t>
      </w:r>
      <w:r w:rsidRPr="00B954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75B580" w14:textId="77777777" w:rsidR="002E7F43" w:rsidRPr="00B95496" w:rsidRDefault="002E7F43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мая 2023 г. по 25 мая 2023 г. - в размере 46,00% от начальной цены продажи лот</w:t>
      </w:r>
      <w:r w:rsidRPr="00B954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C0E49D" w14:textId="77777777" w:rsidR="002E7F43" w:rsidRPr="00B95496" w:rsidRDefault="002E7F43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2023 г. по 28 мая 2023 г. - в размере 37,00% от начальной цены продажи лот</w:t>
      </w:r>
      <w:r w:rsidRPr="00B954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0F3133" w14:textId="77777777" w:rsidR="002E7F43" w:rsidRPr="00B95496" w:rsidRDefault="002E7F43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мая 2023 г. по 31 мая 2023 г. - в размере 28,00% от начальной цены продажи лот</w:t>
      </w:r>
      <w:r w:rsidRPr="00B954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EAE197" w14:textId="29DF6D63" w:rsidR="00EE2718" w:rsidRPr="00B95496" w:rsidRDefault="002E7F43" w:rsidP="00B954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E3B9F">
        <w:rPr>
          <w:rFonts w:eastAsia="Times New Roman"/>
          <w:color w:val="000000"/>
        </w:rPr>
        <w:t>с 01 июня 2023 г. по 03 июня 2023 г. - в размере 19,00% от начальной цены продажи лот</w:t>
      </w:r>
      <w:r w:rsidRPr="00B95496">
        <w:rPr>
          <w:rFonts w:eastAsia="Times New Roman"/>
          <w:color w:val="000000"/>
        </w:rPr>
        <w:t>а.</w:t>
      </w:r>
    </w:p>
    <w:p w14:paraId="15AD7AE5" w14:textId="77777777" w:rsidR="002E7F43" w:rsidRPr="00B95496" w:rsidRDefault="003E0739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4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Pr="00B95496">
        <w:rPr>
          <w:rFonts w:ascii="Times New Roman" w:hAnsi="Times New Roman" w:cs="Times New Roman"/>
          <w:b/>
          <w:color w:val="000000"/>
          <w:sz w:val="24"/>
          <w:szCs w:val="24"/>
        </w:rPr>
        <w:t>3,</w:t>
      </w:r>
      <w:r w:rsidR="00F655E8" w:rsidRPr="00B954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5496">
        <w:rPr>
          <w:rFonts w:ascii="Times New Roman" w:hAnsi="Times New Roman" w:cs="Times New Roman"/>
          <w:b/>
          <w:color w:val="000000"/>
          <w:sz w:val="24"/>
          <w:szCs w:val="24"/>
        </w:rPr>
        <w:t>7-8</w:t>
      </w:r>
      <w:r w:rsidRPr="00B9549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E7F43" w:rsidRPr="00B95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8C7AA6" w14:textId="5D86C12B" w:rsidR="002E7F43" w:rsidRPr="00B95496" w:rsidRDefault="002E7F43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2023 г. по 07 мая 2023 г. - в размере начальной цены продажи лотов;</w:t>
      </w:r>
    </w:p>
    <w:p w14:paraId="4B4A3B59" w14:textId="77777777" w:rsidR="002E7F43" w:rsidRPr="00B95496" w:rsidRDefault="002E7F43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с 08 мая 2023 г. по 10 мая 2023 г. - в размере 94,00% от начальной цены продажи лотов;</w:t>
      </w:r>
    </w:p>
    <w:p w14:paraId="79D3A7B6" w14:textId="77777777" w:rsidR="002E7F43" w:rsidRPr="00B95496" w:rsidRDefault="002E7F43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мая 2023 г. по 13 мая 2023 г. - в размере 88,00% от начальной цены продажи лотов;</w:t>
      </w:r>
    </w:p>
    <w:p w14:paraId="47D5DDEA" w14:textId="77777777" w:rsidR="002E7F43" w:rsidRPr="00B95496" w:rsidRDefault="002E7F43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с 14 мая 2023 г. по 16 мая 2023 г. - в размере 82,00% от начальной цены продажи лотов;</w:t>
      </w:r>
    </w:p>
    <w:p w14:paraId="72AF29F4" w14:textId="77777777" w:rsidR="002E7F43" w:rsidRPr="00B95496" w:rsidRDefault="002E7F43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мая 2023 г. по 19 мая 2023 г. - в размере 76,00% от начальной цены продажи лотов;</w:t>
      </w:r>
    </w:p>
    <w:p w14:paraId="44E96E93" w14:textId="77777777" w:rsidR="002E7F43" w:rsidRPr="00B95496" w:rsidRDefault="002E7F43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мая 2023 г. по 22 мая 2023 г. - в размере 70,00% от начальной цены продажи лотов;</w:t>
      </w:r>
    </w:p>
    <w:p w14:paraId="4A43DDD6" w14:textId="77777777" w:rsidR="002E7F43" w:rsidRPr="00B95496" w:rsidRDefault="002E7F43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мая 2023 г. по 25 мая 2023 г. - в размере 64,00% от начальной цены продажи лотов;</w:t>
      </w:r>
    </w:p>
    <w:p w14:paraId="28A22BD1" w14:textId="77777777" w:rsidR="002E7F43" w:rsidRPr="00B95496" w:rsidRDefault="002E7F43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2023 г. по 28 мая 2023 г. - в размере 58,00% от начальной цены продажи лотов;</w:t>
      </w:r>
    </w:p>
    <w:p w14:paraId="7077B8EE" w14:textId="77777777" w:rsidR="002E7F43" w:rsidRPr="00B95496" w:rsidRDefault="002E7F43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мая 2023 г. по 31 мая 2023 г. - в размере 52,00% от начальной цены продажи лотов;</w:t>
      </w:r>
    </w:p>
    <w:p w14:paraId="002AAA77" w14:textId="3BFE71A8" w:rsidR="003E0739" w:rsidRPr="00B95496" w:rsidRDefault="002E7F43" w:rsidP="00B954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CE3B9F">
        <w:rPr>
          <w:rFonts w:eastAsia="Times New Roman"/>
          <w:color w:val="000000"/>
        </w:rPr>
        <w:t>с 01 июня 2023 г. по 03 июня 2023 г. - в размере 46,00% от начальной цены продажи лотов</w:t>
      </w:r>
      <w:r w:rsidRPr="00B95496">
        <w:rPr>
          <w:rFonts w:eastAsia="Times New Roman"/>
          <w:color w:val="000000"/>
        </w:rPr>
        <w:t>.</w:t>
      </w:r>
    </w:p>
    <w:p w14:paraId="6B69CA87" w14:textId="77777777" w:rsidR="00B95496" w:rsidRPr="00B95496" w:rsidRDefault="003E0739" w:rsidP="00B9549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54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5: </w:t>
      </w:r>
    </w:p>
    <w:p w14:paraId="42381E9E" w14:textId="37E871FD" w:rsidR="00B95496" w:rsidRPr="00B95496" w:rsidRDefault="00B95496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2023 г. по 07 мая 2023 г. - в размере начальной цены продажи лот</w:t>
      </w:r>
      <w:r w:rsidRPr="00B954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FB6F55" w14:textId="77777777" w:rsidR="00B95496" w:rsidRPr="00B95496" w:rsidRDefault="00B95496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с 08 мая 2023 г. по 10 мая 2023 г. - в размере 95,00% от начальной цены продажи лот</w:t>
      </w:r>
      <w:r w:rsidRPr="00B954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EB0B36" w14:textId="77777777" w:rsidR="00B95496" w:rsidRPr="00B95496" w:rsidRDefault="00B95496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мая 2023 г. по 13 мая 2023 г. - в размере 90,00% от начальной цены продажи лот</w:t>
      </w:r>
      <w:r w:rsidRPr="00B954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119EFDC" w14:textId="77777777" w:rsidR="00B95496" w:rsidRPr="00B95496" w:rsidRDefault="00B95496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с 14 мая 2023 г. по 16 мая 2023 г. - в размере 85,00% от начальной цены продажи лот</w:t>
      </w:r>
      <w:r w:rsidRPr="00B954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138B35" w14:textId="77777777" w:rsidR="00B95496" w:rsidRPr="00B95496" w:rsidRDefault="00B95496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мая 2023 г. по 19 мая 2023 г. - в размере 80,00% от начальной цены продажи лот</w:t>
      </w:r>
      <w:r w:rsidRPr="00B954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D06A9D" w14:textId="77777777" w:rsidR="00B95496" w:rsidRPr="00B95496" w:rsidRDefault="00B95496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мая 2023 г. по 22 мая 2023 г. - в размере 75,00% от начальной цены продажи лот</w:t>
      </w:r>
      <w:r w:rsidRPr="00B954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96D456" w14:textId="77777777" w:rsidR="00B95496" w:rsidRPr="00B95496" w:rsidRDefault="00B95496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23 мая 2023 г. по 25 мая 2023 г. - в размере 70,00% от начальной цены продажи лот</w:t>
      </w:r>
      <w:r w:rsidRPr="00B954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5CD623" w14:textId="77777777" w:rsidR="00B95496" w:rsidRPr="00B95496" w:rsidRDefault="00B95496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2023 г. по 28 мая 2023 г. - в размере 65,00% от начальной цены продажи лот</w:t>
      </w:r>
      <w:r w:rsidRPr="00B954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8FCFF5" w14:textId="77777777" w:rsidR="00B95496" w:rsidRPr="00B95496" w:rsidRDefault="00B95496" w:rsidP="00B954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мая 2023 г. по 31 мая 2023 г. - в размере 60,00% от начальной цены продажи лот</w:t>
      </w:r>
      <w:r w:rsidRPr="00B954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3B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B41563" w14:textId="4E29E2A3" w:rsidR="003E0739" w:rsidRPr="00B95496" w:rsidRDefault="00B95496" w:rsidP="00B954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E3B9F">
        <w:rPr>
          <w:rFonts w:eastAsia="Times New Roman"/>
          <w:color w:val="000000"/>
        </w:rPr>
        <w:t>с 01 июня 2023 г. по 03 июня 2023 г. - в размере 55,00% от начальной цены продажи лот</w:t>
      </w:r>
      <w:r w:rsidRPr="00B95496">
        <w:rPr>
          <w:rFonts w:eastAsia="Times New Roman"/>
          <w:color w:val="000000"/>
        </w:rPr>
        <w:t>а.</w:t>
      </w:r>
    </w:p>
    <w:p w14:paraId="2639B9A4" w14:textId="109A0EF9" w:rsidR="00927CB6" w:rsidRPr="00B95496" w:rsidRDefault="00927CB6" w:rsidP="00B95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95496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B95496" w:rsidRDefault="00927CB6" w:rsidP="00B954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496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B95496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B95496" w:rsidRDefault="00927CB6" w:rsidP="00B954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49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B9549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954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B95496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B9549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 w:rsidRPr="00B954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 w:rsidRPr="00B9549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B95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5496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B95496" w:rsidRDefault="00927CB6" w:rsidP="00B95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496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B95496" w:rsidRDefault="00927CB6" w:rsidP="00B95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49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B95496" w:rsidRDefault="00927CB6" w:rsidP="00B95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49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B95496" w:rsidRDefault="00927CB6" w:rsidP="00B95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49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B95496" w:rsidRDefault="00927CB6" w:rsidP="00B95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49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9549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B95496" w:rsidRDefault="00927CB6" w:rsidP="00B95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549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B95496" w:rsidRDefault="00927CB6" w:rsidP="00B95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4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9549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B95496" w:rsidRDefault="00927CB6" w:rsidP="00B95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49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B95496" w:rsidRDefault="00927CB6" w:rsidP="00B95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49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B95496" w:rsidRDefault="00927CB6" w:rsidP="00B95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49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B95496" w:rsidRDefault="00927CB6" w:rsidP="00B95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49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B95496" w:rsidRDefault="00D1566F" w:rsidP="00B95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49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B95496" w:rsidRDefault="00927CB6" w:rsidP="00B95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49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B9549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B9549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B95496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B95496" w:rsidRDefault="00927CB6" w:rsidP="00B95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49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</w:t>
      </w:r>
      <w:r w:rsidRPr="00B954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B95496" w:rsidRDefault="00927CB6" w:rsidP="00B954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49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5E2CA645" w:rsidR="006037E3" w:rsidRPr="0052125E" w:rsidRDefault="006037E3" w:rsidP="00B95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49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B95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21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B95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B95496">
        <w:rPr>
          <w:rFonts w:ascii="Times New Roman" w:hAnsi="Times New Roman" w:cs="Times New Roman"/>
          <w:sz w:val="24"/>
          <w:szCs w:val="24"/>
        </w:rPr>
        <w:t xml:space="preserve"> д</w:t>
      </w:r>
      <w:r w:rsidRPr="00B95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521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B95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B95496">
        <w:rPr>
          <w:rFonts w:ascii="Times New Roman" w:hAnsi="Times New Roman" w:cs="Times New Roman"/>
          <w:sz w:val="24"/>
          <w:szCs w:val="24"/>
        </w:rPr>
        <w:t xml:space="preserve"> </w:t>
      </w:r>
      <w:r w:rsidRPr="00B95496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</w:t>
      </w:r>
      <w:r w:rsidR="0052125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B95496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="0052125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95496">
        <w:rPr>
          <w:rFonts w:ascii="Times New Roman" w:hAnsi="Times New Roman" w:cs="Times New Roman"/>
          <w:color w:val="000000"/>
          <w:sz w:val="24"/>
          <w:szCs w:val="24"/>
        </w:rPr>
        <w:t xml:space="preserve">-505-80-32; у ОТ: </w:t>
      </w:r>
      <w:r w:rsidR="002E7F43" w:rsidRPr="00B95496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2E7F43" w:rsidRPr="00B95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7F43" w:rsidRPr="00B95496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2E7F43" w:rsidRPr="00B954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B95496" w:rsidRDefault="005B346C" w:rsidP="00B95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4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B95496" w:rsidRDefault="00AF3005" w:rsidP="00B95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Hlk14771115"/>
      <w:r w:rsidRPr="00B9549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6"/>
    <w:p w14:paraId="23CF7F72" w14:textId="77777777" w:rsidR="00EE2718" w:rsidRPr="00B95496" w:rsidRDefault="00EE2718" w:rsidP="00B95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B95496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11F6"/>
    <w:rsid w:val="00003DFC"/>
    <w:rsid w:val="000067AA"/>
    <w:rsid w:val="000420FF"/>
    <w:rsid w:val="00072C16"/>
    <w:rsid w:val="00082F5E"/>
    <w:rsid w:val="0008665B"/>
    <w:rsid w:val="000D2CD1"/>
    <w:rsid w:val="0015099D"/>
    <w:rsid w:val="001B75B3"/>
    <w:rsid w:val="001E7487"/>
    <w:rsid w:val="001F039D"/>
    <w:rsid w:val="00240848"/>
    <w:rsid w:val="00284B1D"/>
    <w:rsid w:val="002B1B81"/>
    <w:rsid w:val="002E7F43"/>
    <w:rsid w:val="0031121C"/>
    <w:rsid w:val="0036148E"/>
    <w:rsid w:val="003630F6"/>
    <w:rsid w:val="003E0739"/>
    <w:rsid w:val="00432832"/>
    <w:rsid w:val="00467D6B"/>
    <w:rsid w:val="004E15DE"/>
    <w:rsid w:val="0052125E"/>
    <w:rsid w:val="0054753F"/>
    <w:rsid w:val="0059668F"/>
    <w:rsid w:val="005B346C"/>
    <w:rsid w:val="005F1F68"/>
    <w:rsid w:val="006037E3"/>
    <w:rsid w:val="00662676"/>
    <w:rsid w:val="006652A3"/>
    <w:rsid w:val="00714773"/>
    <w:rsid w:val="007229EA"/>
    <w:rsid w:val="00735EAD"/>
    <w:rsid w:val="007B575E"/>
    <w:rsid w:val="007E3E1A"/>
    <w:rsid w:val="00814A72"/>
    <w:rsid w:val="00825B29"/>
    <w:rsid w:val="00865FD7"/>
    <w:rsid w:val="00882E21"/>
    <w:rsid w:val="008F38E2"/>
    <w:rsid w:val="00927CB6"/>
    <w:rsid w:val="00A33F49"/>
    <w:rsid w:val="00AB030D"/>
    <w:rsid w:val="00AF3005"/>
    <w:rsid w:val="00B41D69"/>
    <w:rsid w:val="00B953CE"/>
    <w:rsid w:val="00B95496"/>
    <w:rsid w:val="00BF6854"/>
    <w:rsid w:val="00C035F0"/>
    <w:rsid w:val="00C11EFF"/>
    <w:rsid w:val="00C64DBE"/>
    <w:rsid w:val="00CA1ADD"/>
    <w:rsid w:val="00CC5C42"/>
    <w:rsid w:val="00CE3B9F"/>
    <w:rsid w:val="00CF06A5"/>
    <w:rsid w:val="00D1566F"/>
    <w:rsid w:val="00D15676"/>
    <w:rsid w:val="00D437B1"/>
    <w:rsid w:val="00D62667"/>
    <w:rsid w:val="00D91247"/>
    <w:rsid w:val="00DA477E"/>
    <w:rsid w:val="00E614D3"/>
    <w:rsid w:val="00E82DD0"/>
    <w:rsid w:val="00EE2718"/>
    <w:rsid w:val="00F104BD"/>
    <w:rsid w:val="00F655E8"/>
    <w:rsid w:val="00F91FBB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44</cp:revision>
  <dcterms:created xsi:type="dcterms:W3CDTF">2019-07-23T07:42:00Z</dcterms:created>
  <dcterms:modified xsi:type="dcterms:W3CDTF">2022-12-12T07:32:00Z</dcterms:modified>
</cp:coreProperties>
</file>