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BE37" w14:textId="77777777" w:rsidR="00072E38" w:rsidRPr="00805B07" w:rsidRDefault="00072E38" w:rsidP="00072E38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84453239"/>
      <w:bookmarkStart w:id="1" w:name="_Hlk118195873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6620120E" w14:textId="77777777" w:rsidR="00072E38" w:rsidRPr="00805B07" w:rsidRDefault="00072E38" w:rsidP="00072E38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18743" w14:textId="77777777" w:rsidR="00072E38" w:rsidRPr="00805B07" w:rsidRDefault="00072E38" w:rsidP="00072E38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«___»___________ 20</w:t>
      </w:r>
      <w:r>
        <w:rPr>
          <w:rFonts w:ascii="Times New Roman" w:hAnsi="Times New Roman"/>
          <w:sz w:val="24"/>
          <w:szCs w:val="24"/>
        </w:rPr>
        <w:t>2_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738F0FEB" w14:textId="77777777" w:rsidR="00072E38" w:rsidRPr="00805B07" w:rsidRDefault="00072E38" w:rsidP="00072E3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262B0DE" w14:textId="77777777" w:rsidR="00072E38" w:rsidRPr="00805B07" w:rsidRDefault="00072E38" w:rsidP="00072E38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2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Д-0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Pr="003274C4">
        <w:rPr>
          <w:rFonts w:ascii="Times New Roman" w:hAnsi="Times New Roman" w:cs="Calibri"/>
          <w:bCs/>
          <w:sz w:val="24"/>
          <w:szCs w:val="24"/>
        </w:rPr>
        <w:t>АСУСОН ТО «Вагайский дом-интернат для престарелых и инвалидов»</w:t>
      </w:r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2"/>
    <w:p w14:paraId="2F281049" w14:textId="77777777" w:rsidR="00072E38" w:rsidRPr="00805B07" w:rsidRDefault="00072E38" w:rsidP="00072E38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2F059FFB" w14:textId="77777777" w:rsidR="00072E38" w:rsidRPr="00805B07" w:rsidRDefault="00072E38" w:rsidP="00072E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05D72366" w14:textId="77777777" w:rsidR="00072E38" w:rsidRPr="00805B07" w:rsidRDefault="00072E38" w:rsidP="00072E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975B0E9" w14:textId="77777777" w:rsidR="00072E38" w:rsidRPr="00805B07" w:rsidRDefault="00072E38" w:rsidP="00072E38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3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Pr="003274C4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АСУСОН ТО «Вагайский дом-интернат для престарелых и инвалидов»</w:t>
      </w:r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3"/>
    <w:p w14:paraId="23109E9B" w14:textId="77777777" w:rsidR="00072E38" w:rsidRPr="00805B07" w:rsidRDefault="00072E38" w:rsidP="00072E38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Продавца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4FA1707B" w14:textId="77777777" w:rsidR="00072E38" w:rsidRPr="00805B07" w:rsidRDefault="00072E38" w:rsidP="00072E38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 w:rsidRPr="00561D4C">
        <w:rPr>
          <w:rFonts w:ascii="Times New Roman" w:hAnsi="Times New Roman" w:cs="Calibri"/>
          <w:sz w:val="24"/>
          <w:szCs w:val="24"/>
        </w:rPr>
        <w:t>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4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4"/>
      <w:r w:rsidRPr="00561D4C">
        <w:rPr>
          <w:rFonts w:ascii="Times New Roman" w:hAnsi="Times New Roman" w:cs="Calibri"/>
          <w:sz w:val="24"/>
          <w:szCs w:val="24"/>
        </w:rPr>
        <w:t>, оплачивает Организатору торгов вознаграждение за организацию и проведение продажи Объекта в размере 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7F650628" w14:textId="77777777" w:rsidR="00072E38" w:rsidRPr="00561D4C" w:rsidRDefault="00072E38" w:rsidP="00072E38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61AA26D0" w14:textId="77777777" w:rsidR="00072E38" w:rsidRPr="00805B07" w:rsidRDefault="00072E38" w:rsidP="00072E38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579FE42F" w14:textId="77777777" w:rsidR="00072E38" w:rsidRPr="00805B07" w:rsidRDefault="00072E38" w:rsidP="00072E38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2C01CB1F" w14:textId="77777777" w:rsidR="00072E38" w:rsidRPr="00805B07" w:rsidRDefault="00072E38" w:rsidP="00072E38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5BDA3B41" w14:textId="77777777" w:rsidR="00072E38" w:rsidRPr="00805B07" w:rsidRDefault="00072E38" w:rsidP="00072E38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5E200208" w14:textId="77777777" w:rsidR="00072E38" w:rsidRPr="00805B07" w:rsidRDefault="00072E38" w:rsidP="00072E38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0CFAC972" w14:textId="77777777" w:rsidR="00072E38" w:rsidRPr="00805B07" w:rsidRDefault="00072E38" w:rsidP="00072E38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0C0EDA68" w14:textId="77777777" w:rsidR="00072E38" w:rsidRPr="00805B07" w:rsidRDefault="00072E38" w:rsidP="00072E38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БИК 044030653 </w:t>
      </w:r>
    </w:p>
    <w:p w14:paraId="30DD7FE7" w14:textId="77777777" w:rsidR="00072E38" w:rsidRPr="00805B07" w:rsidRDefault="00072E38" w:rsidP="00072E38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«___»__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 xml:space="preserve">г., в т.ч. НДС».   </w:t>
      </w:r>
    </w:p>
    <w:p w14:paraId="3C809CA1" w14:textId="77777777" w:rsidR="00072E38" w:rsidRPr="00805B07" w:rsidRDefault="00072E38" w:rsidP="00072E38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2D05B2EB" w14:textId="77777777" w:rsidR="00072E38" w:rsidRPr="00805B07" w:rsidRDefault="00072E38" w:rsidP="00072E38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4EADA076" w14:textId="77777777" w:rsidR="00072E38" w:rsidRPr="00805B07" w:rsidRDefault="00072E38" w:rsidP="00072E38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75F1A675" w14:textId="77777777" w:rsidR="00072E38" w:rsidRPr="00805B07" w:rsidRDefault="00072E38" w:rsidP="00072E38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>Победителя аукциона (Единственного участника, 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528BBD4E" w14:textId="77777777" w:rsidR="00072E38" w:rsidRPr="00805B07" w:rsidRDefault="00072E38" w:rsidP="00072E38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55EA3B44" w14:textId="77777777" w:rsidR="00072E38" w:rsidRPr="00805B07" w:rsidRDefault="00072E38" w:rsidP="00072E38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15F0890E" w14:textId="77777777" w:rsidR="00072E38" w:rsidRPr="00805B07" w:rsidRDefault="00072E38" w:rsidP="00072E38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72E38" w:rsidRPr="00784521" w14:paraId="366D4B2F" w14:textId="77777777" w:rsidTr="0024066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7C6A066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2A043961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7F1A0D49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257C9B90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3868A879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2213F689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72E5B1AB" w14:textId="77777777" w:rsidR="00072E38" w:rsidRPr="00784521" w:rsidRDefault="00072E38" w:rsidP="002406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70DDED65" w14:textId="77777777" w:rsidR="00072E38" w:rsidRPr="00784521" w:rsidRDefault="00072E38" w:rsidP="0024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CE93AB3" w14:textId="77777777" w:rsidR="00072E38" w:rsidRPr="00784521" w:rsidRDefault="00072E38" w:rsidP="00240662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6A7D9401" w14:textId="77777777" w:rsidR="00072E38" w:rsidRPr="00784521" w:rsidRDefault="00072E38" w:rsidP="00240662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6EA3E64B" w14:textId="77777777" w:rsidR="00072E38" w:rsidRPr="00784521" w:rsidRDefault="00072E38" w:rsidP="00240662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20C6B5B9" w14:textId="77777777" w:rsidR="00072E38" w:rsidRPr="00784521" w:rsidRDefault="00072E38" w:rsidP="00240662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02363208" w14:textId="77777777" w:rsidR="00072E38" w:rsidRPr="00784521" w:rsidRDefault="00072E38" w:rsidP="00240662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42A1CBE" w14:textId="77777777" w:rsidR="00072E38" w:rsidRPr="00784521" w:rsidRDefault="00072E38" w:rsidP="0024066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9D9BF1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4F741AC8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34344745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49EE906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5E658A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36A6196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32E741B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8292DFD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ED61841" w14:textId="77777777" w:rsidR="00072E38" w:rsidRPr="00784521" w:rsidRDefault="00072E38" w:rsidP="00240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EA0E30" w14:textId="77777777" w:rsidR="00072E38" w:rsidRDefault="00072E38" w:rsidP="00072E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2EFF2F" w14:textId="77777777" w:rsidR="00072E38" w:rsidRPr="00784521" w:rsidRDefault="00072E38" w:rsidP="00072E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7D008D4E" w14:textId="77777777" w:rsidR="00072E38" w:rsidRDefault="00072E38" w:rsidP="00072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9E45F" w14:textId="77777777" w:rsidR="00072E38" w:rsidRDefault="00072E38" w:rsidP="00072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ACDE0" w14:textId="77777777" w:rsidR="00072E38" w:rsidRDefault="00072E38" w:rsidP="00072E38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1CB90183" w14:textId="77777777" w:rsidR="00072E38" w:rsidRPr="00805B07" w:rsidRDefault="00072E38" w:rsidP="00072E38">
      <w:pPr>
        <w:suppressAutoHyphens/>
        <w:spacing w:after="160" w:line="256" w:lineRule="auto"/>
        <w:rPr>
          <w:rFonts w:cs="Calibri"/>
          <w:sz w:val="24"/>
          <w:szCs w:val="24"/>
        </w:rPr>
      </w:pPr>
    </w:p>
    <w:bookmarkEnd w:id="1"/>
    <w:p w14:paraId="007BD117" w14:textId="77777777" w:rsidR="00072E38" w:rsidRDefault="00072E38" w:rsidP="00072E38">
      <w:pPr>
        <w:suppressAutoHyphens/>
        <w:spacing w:after="160" w:line="256" w:lineRule="auto"/>
        <w:rPr>
          <w:rFonts w:cs="Calibri"/>
          <w:sz w:val="24"/>
          <w:szCs w:val="24"/>
        </w:rPr>
      </w:pPr>
    </w:p>
    <w:p w14:paraId="2911124F" w14:textId="77777777" w:rsidR="00072E38" w:rsidRPr="00805B07" w:rsidRDefault="00072E38" w:rsidP="00072E38">
      <w:pPr>
        <w:suppressAutoHyphens/>
        <w:spacing w:after="160" w:line="256" w:lineRule="auto"/>
        <w:rPr>
          <w:rFonts w:cs="Calibri"/>
          <w:sz w:val="24"/>
          <w:szCs w:val="24"/>
        </w:rPr>
      </w:pPr>
    </w:p>
    <w:p w14:paraId="2D668AFB" w14:textId="77777777" w:rsidR="002173E3" w:rsidRPr="00805B07" w:rsidRDefault="002173E3" w:rsidP="002173E3">
      <w:pPr>
        <w:suppressAutoHyphens/>
        <w:spacing w:after="160" w:line="256" w:lineRule="auto"/>
        <w:rPr>
          <w:rFonts w:cs="Calibri"/>
          <w:sz w:val="24"/>
          <w:szCs w:val="24"/>
        </w:rPr>
      </w:pPr>
    </w:p>
    <w:bookmarkEnd w:id="0"/>
    <w:p w14:paraId="3EB0942B" w14:textId="77777777" w:rsidR="00F2545D" w:rsidRPr="002173E3" w:rsidRDefault="00F2545D" w:rsidP="002173E3"/>
    <w:sectPr w:rsidR="00F2545D" w:rsidRPr="002173E3" w:rsidSect="0017316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34694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5D"/>
    <w:rsid w:val="00072E38"/>
    <w:rsid w:val="0017316A"/>
    <w:rsid w:val="002173E3"/>
    <w:rsid w:val="00402D4F"/>
    <w:rsid w:val="00F2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F9BF"/>
  <w15:chartTrackingRefBased/>
  <w15:docId w15:val="{2DC51A63-5EAF-494D-8F60-B8261DE7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3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5</cp:revision>
  <dcterms:created xsi:type="dcterms:W3CDTF">2022-09-08T06:56:00Z</dcterms:created>
  <dcterms:modified xsi:type="dcterms:W3CDTF">2023-02-28T09:45:00Z</dcterms:modified>
</cp:coreProperties>
</file>