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24F0BBC" w:rsidR="0004186C" w:rsidRPr="00B141BB" w:rsidRDefault="00C070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0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70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0709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0709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0709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0709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C0709C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C0709C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C0709C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A51C979" w14:textId="77777777" w:rsidR="005811A2" w:rsidRDefault="005811A2" w:rsidP="00581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ООО «Квадрат-М», ИНН 7816388550, КД 208/15 от 13.10.2015, апелляционное определение Санкт-Петербургского городского суда 33-22109/2018 от 11.12.2018, регистрирующим органом принято решение о предстоящем исключении должника из ЕГРЮЛ (наличие в ЕГРЮЛ сведений о юридическом лице, в отношении которого внесена запись о недостоверности) (1 510 617,80 руб.) - 231 804,30 руб.;</w:t>
      </w:r>
      <w:proofErr w:type="gramEnd"/>
    </w:p>
    <w:p w14:paraId="4EAADAF5" w14:textId="77777777" w:rsidR="005811A2" w:rsidRDefault="005811A2" w:rsidP="00581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</w:t>
      </w:r>
      <w:proofErr w:type="spellStart"/>
      <w:r>
        <w:t>Юггазнефтеснаб</w:t>
      </w:r>
      <w:proofErr w:type="spellEnd"/>
      <w:r>
        <w:t>», ИНН 2315140076, КД 45/14 от 14.02.2014, определение АС Краснодарского края от 29.07.2016 по делу А32-18831/2015 о включении в РТК третьей очереди, ООО «</w:t>
      </w:r>
      <w:proofErr w:type="spellStart"/>
      <w:r>
        <w:t>Юггазнефтеснаб</w:t>
      </w:r>
      <w:proofErr w:type="spellEnd"/>
      <w:r>
        <w:t>» находится в стадии банкротства (854 281,30 руб.) - 422 869,24 руб.;</w:t>
      </w:r>
    </w:p>
    <w:p w14:paraId="239CD768" w14:textId="33792FE7" w:rsidR="00405C92" w:rsidRPr="00B141BB" w:rsidRDefault="005811A2" w:rsidP="00581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t xml:space="preserve">Лот 3 - </w:t>
      </w:r>
      <w:proofErr w:type="spellStart"/>
      <w:r>
        <w:t>Витославский</w:t>
      </w:r>
      <w:proofErr w:type="spellEnd"/>
      <w:r>
        <w:t xml:space="preserve"> Сергей Витальевич, (поручитель ООО «ВИТА ВОЯЖ», ИНН 7816485176 - исключен из ЕГРЮЛ 29.12.2015), КД 192/12 от 30.05.2012, КД 354/11 от 25.08.2011, КД 149/12 от 03.05.2012, определение АС Московской области от 22.10.2021 по делу А41-9336/21 о включении в РТК третьей очереди, находится в стадии банкротства (13 414 4</w:t>
      </w:r>
      <w:r>
        <w:t>76,53 руб.) - 6 640 165,88 руб.</w:t>
      </w:r>
      <w:proofErr w:type="gramEnd"/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307435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811A2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5811A2">
        <w:rPr>
          <w:b/>
          <w:bCs/>
          <w:color w:val="000000"/>
        </w:rPr>
        <w:t>04 апреля 2023</w:t>
      </w:r>
      <w:r w:rsidRPr="00B141BB">
        <w:rPr>
          <w:b/>
          <w:bCs/>
          <w:color w:val="000000"/>
        </w:rPr>
        <w:t xml:space="preserve"> г. по </w:t>
      </w:r>
      <w:r w:rsidR="005811A2">
        <w:rPr>
          <w:b/>
          <w:bCs/>
          <w:color w:val="000000"/>
        </w:rPr>
        <w:t xml:space="preserve">10 июня 2023 </w:t>
      </w:r>
      <w:r w:rsidRPr="00B141BB">
        <w:rPr>
          <w:b/>
          <w:bCs/>
          <w:color w:val="000000"/>
        </w:rPr>
        <w:t>г.;</w:t>
      </w:r>
    </w:p>
    <w:p w14:paraId="7B9A8CCF" w14:textId="0AD3A8BB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811A2">
        <w:rPr>
          <w:b/>
          <w:bCs/>
          <w:color w:val="000000"/>
        </w:rPr>
        <w:t>у 2,</w:t>
      </w:r>
      <w:r w:rsidR="008C785A">
        <w:rPr>
          <w:b/>
          <w:bCs/>
          <w:color w:val="000000"/>
        </w:rPr>
        <w:t xml:space="preserve"> </w:t>
      </w:r>
      <w:r w:rsidR="005811A2">
        <w:rPr>
          <w:b/>
          <w:bCs/>
          <w:color w:val="000000"/>
        </w:rPr>
        <w:t xml:space="preserve">3 </w:t>
      </w:r>
      <w:r w:rsidRPr="00B141BB">
        <w:rPr>
          <w:b/>
          <w:bCs/>
          <w:color w:val="000000"/>
        </w:rPr>
        <w:t xml:space="preserve">- с </w:t>
      </w:r>
      <w:r w:rsidR="005811A2" w:rsidRPr="005811A2">
        <w:rPr>
          <w:b/>
          <w:bCs/>
          <w:color w:val="000000"/>
        </w:rPr>
        <w:t>04 апреля 2023</w:t>
      </w:r>
      <w:r w:rsidRPr="00B141BB">
        <w:rPr>
          <w:b/>
          <w:bCs/>
          <w:color w:val="000000"/>
        </w:rPr>
        <w:t xml:space="preserve"> г. по </w:t>
      </w:r>
      <w:r w:rsidR="005811A2" w:rsidRPr="005811A2">
        <w:rPr>
          <w:b/>
          <w:bCs/>
          <w:color w:val="000000"/>
        </w:rPr>
        <w:t>1</w:t>
      </w:r>
      <w:r w:rsidR="008C785A">
        <w:rPr>
          <w:b/>
          <w:bCs/>
          <w:color w:val="000000"/>
        </w:rPr>
        <w:t>3</w:t>
      </w:r>
      <w:r w:rsidR="005811A2" w:rsidRPr="005811A2">
        <w:rPr>
          <w:b/>
          <w:bCs/>
          <w:color w:val="000000"/>
        </w:rPr>
        <w:t xml:space="preserve"> июня 2023</w:t>
      </w:r>
      <w:r w:rsidR="005811A2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EF2CC5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8C785A" w:rsidRPr="008C785A">
        <w:rPr>
          <w:b/>
          <w:bCs/>
          <w:color w:val="000000"/>
        </w:rPr>
        <w:t>04 апреля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8C785A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8C785A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8C785A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8C785A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DC3DF6C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8C785A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0C60284F" w14:textId="76C045A5" w:rsidR="008F4ECA" w:rsidRPr="00E975A3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75A3">
        <w:rPr>
          <w:color w:val="000000"/>
        </w:rPr>
        <w:t>с 04 апреля 2023 г. по 14 мая 2023 г. - в размере начальной цены продажи лот</w:t>
      </w:r>
      <w:r w:rsidRPr="00E975A3">
        <w:rPr>
          <w:color w:val="000000"/>
        </w:rPr>
        <w:t>а</w:t>
      </w:r>
      <w:r w:rsidRPr="00E975A3">
        <w:rPr>
          <w:color w:val="000000"/>
        </w:rPr>
        <w:t>;</w:t>
      </w:r>
    </w:p>
    <w:p w14:paraId="5FF704FC" w14:textId="36CF563E" w:rsidR="008F4ECA" w:rsidRPr="00E975A3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75A3">
        <w:rPr>
          <w:color w:val="000000"/>
        </w:rPr>
        <w:t xml:space="preserve">с 15 мая 2023 г. по 17 мая 2023 г. - в размере 92,00% от начальной цены продажи </w:t>
      </w:r>
      <w:r w:rsidRPr="00E975A3">
        <w:rPr>
          <w:color w:val="000000"/>
        </w:rPr>
        <w:t>лота</w:t>
      </w:r>
      <w:r w:rsidRPr="00E975A3">
        <w:rPr>
          <w:color w:val="000000"/>
        </w:rPr>
        <w:t>;</w:t>
      </w:r>
    </w:p>
    <w:p w14:paraId="228730C8" w14:textId="36342710" w:rsidR="008F4ECA" w:rsidRPr="00E975A3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75A3">
        <w:rPr>
          <w:color w:val="000000"/>
        </w:rPr>
        <w:t xml:space="preserve">с 18 мая 2023 г. по 20 мая 2023 г. - в размере 84,00% от начальной цены продажи </w:t>
      </w:r>
      <w:r w:rsidRPr="00E975A3">
        <w:rPr>
          <w:color w:val="000000"/>
        </w:rPr>
        <w:t>лота</w:t>
      </w:r>
      <w:r w:rsidRPr="00E975A3">
        <w:rPr>
          <w:color w:val="000000"/>
        </w:rPr>
        <w:t>;</w:t>
      </w:r>
    </w:p>
    <w:p w14:paraId="37673E73" w14:textId="11A1C12D" w:rsidR="008F4ECA" w:rsidRPr="00E975A3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75A3">
        <w:rPr>
          <w:color w:val="000000"/>
        </w:rPr>
        <w:lastRenderedPageBreak/>
        <w:t xml:space="preserve">с 21 мая 2023 г. по 23 мая 2023 г. - в размере 76,00% от начальной цены продажи </w:t>
      </w:r>
      <w:r w:rsidRPr="00E975A3">
        <w:rPr>
          <w:color w:val="000000"/>
        </w:rPr>
        <w:t>лота</w:t>
      </w:r>
      <w:r w:rsidRPr="00E975A3">
        <w:rPr>
          <w:color w:val="000000"/>
        </w:rPr>
        <w:t>;</w:t>
      </w:r>
    </w:p>
    <w:p w14:paraId="0ED39ACC" w14:textId="6F6DFD61" w:rsidR="008F4ECA" w:rsidRPr="00E975A3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75A3">
        <w:rPr>
          <w:color w:val="000000"/>
        </w:rPr>
        <w:t xml:space="preserve">с 24 мая 2023 г. по 26 мая 2023 г. - в размере 68,00% от начальной цены продажи </w:t>
      </w:r>
      <w:r w:rsidRPr="00E975A3">
        <w:rPr>
          <w:color w:val="000000"/>
        </w:rPr>
        <w:t>лота</w:t>
      </w:r>
      <w:r w:rsidRPr="00E975A3">
        <w:rPr>
          <w:color w:val="000000"/>
        </w:rPr>
        <w:t>;</w:t>
      </w:r>
    </w:p>
    <w:p w14:paraId="66E62F7E" w14:textId="52DB502B" w:rsidR="008F4ECA" w:rsidRPr="00E975A3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75A3">
        <w:rPr>
          <w:color w:val="000000"/>
        </w:rPr>
        <w:t xml:space="preserve">с 27 мая 2023 г. по 29 мая 2023 г. - в размере 60,00% от начальной цены продажи </w:t>
      </w:r>
      <w:r w:rsidRPr="00E975A3">
        <w:rPr>
          <w:color w:val="000000"/>
        </w:rPr>
        <w:t>лота</w:t>
      </w:r>
      <w:r w:rsidRPr="00E975A3">
        <w:rPr>
          <w:color w:val="000000"/>
        </w:rPr>
        <w:t>;</w:t>
      </w:r>
    </w:p>
    <w:p w14:paraId="27B8D522" w14:textId="0568D4EA" w:rsidR="008F4ECA" w:rsidRPr="00E975A3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75A3">
        <w:rPr>
          <w:color w:val="000000"/>
        </w:rPr>
        <w:t xml:space="preserve">с 30 мая 2023 г. по 01 июня 2023 г. - в размере 52,00% от начальной цены продажи </w:t>
      </w:r>
      <w:r w:rsidRPr="00E975A3">
        <w:rPr>
          <w:color w:val="000000"/>
        </w:rPr>
        <w:t>лота</w:t>
      </w:r>
      <w:r w:rsidRPr="00E975A3">
        <w:rPr>
          <w:color w:val="000000"/>
        </w:rPr>
        <w:t>;</w:t>
      </w:r>
    </w:p>
    <w:p w14:paraId="78D54374" w14:textId="22755627" w:rsidR="008F4ECA" w:rsidRPr="00E975A3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75A3">
        <w:rPr>
          <w:color w:val="000000"/>
        </w:rPr>
        <w:t xml:space="preserve">с 02 июня 2023 г. по 04 июня 2023 г. - в размере 44,00% от начальной цены продажи </w:t>
      </w:r>
      <w:r w:rsidRPr="00E975A3">
        <w:rPr>
          <w:color w:val="000000"/>
        </w:rPr>
        <w:t>лота</w:t>
      </w:r>
      <w:r w:rsidRPr="00E975A3">
        <w:rPr>
          <w:color w:val="000000"/>
        </w:rPr>
        <w:t>;</w:t>
      </w:r>
    </w:p>
    <w:p w14:paraId="2889ABA2" w14:textId="1EB00108" w:rsidR="008F4ECA" w:rsidRPr="00E975A3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75A3">
        <w:rPr>
          <w:color w:val="000000"/>
        </w:rPr>
        <w:t>с 05 июня 2023 г. по 07 июня 2023 г. - в размере 3</w:t>
      </w:r>
      <w:r w:rsidR="00E975A3" w:rsidRPr="00E975A3">
        <w:rPr>
          <w:color w:val="000000"/>
        </w:rPr>
        <w:t>8</w:t>
      </w:r>
      <w:r w:rsidRPr="00E975A3">
        <w:rPr>
          <w:color w:val="000000"/>
        </w:rPr>
        <w:t xml:space="preserve">,00% от начальной цены продажи </w:t>
      </w:r>
      <w:r w:rsidRPr="00E975A3">
        <w:rPr>
          <w:color w:val="000000"/>
        </w:rPr>
        <w:t>лота</w:t>
      </w:r>
      <w:r w:rsidRPr="00E975A3">
        <w:rPr>
          <w:color w:val="000000"/>
        </w:rPr>
        <w:t>;</w:t>
      </w:r>
    </w:p>
    <w:p w14:paraId="695E7509" w14:textId="4A44D53A" w:rsidR="008C785A" w:rsidRPr="008F4ECA" w:rsidRDefault="008F4ECA" w:rsidP="008F4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75A3">
        <w:rPr>
          <w:color w:val="000000"/>
        </w:rPr>
        <w:t xml:space="preserve">с 08 июня 2023 г. по 10 июня 2023 г. - в размере </w:t>
      </w:r>
      <w:r w:rsidR="00E975A3" w:rsidRPr="00E975A3">
        <w:rPr>
          <w:color w:val="000000"/>
        </w:rPr>
        <w:t>33</w:t>
      </w:r>
      <w:r w:rsidRPr="00E975A3">
        <w:rPr>
          <w:color w:val="000000"/>
        </w:rPr>
        <w:t xml:space="preserve">,00% от начальной цены продажи </w:t>
      </w:r>
      <w:r w:rsidRPr="00E975A3">
        <w:rPr>
          <w:color w:val="000000"/>
        </w:rPr>
        <w:t>лота.</w:t>
      </w:r>
    </w:p>
    <w:p w14:paraId="66F82829" w14:textId="362FF889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8C785A">
        <w:rPr>
          <w:b/>
          <w:color w:val="000000"/>
        </w:rPr>
        <w:t>2, 3</w:t>
      </w:r>
      <w:r w:rsidRPr="00B141BB">
        <w:rPr>
          <w:b/>
          <w:color w:val="000000"/>
        </w:rPr>
        <w:t>:</w:t>
      </w:r>
    </w:p>
    <w:p w14:paraId="5311D835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04 апреля 2023 г. по 14 мая 2023 г. - в размере начальной цены продажи лотов;</w:t>
      </w:r>
    </w:p>
    <w:p w14:paraId="6EA0500E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90,00% от начальной цены продажи лотов;</w:t>
      </w:r>
    </w:p>
    <w:p w14:paraId="172C0B05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80,00% от начальной цены продажи лотов;</w:t>
      </w:r>
    </w:p>
    <w:p w14:paraId="0FAF81E1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70,00% от начальной цены продажи лотов;</w:t>
      </w:r>
    </w:p>
    <w:p w14:paraId="5B165E04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60,00% от начальной цены продажи лотов;</w:t>
      </w:r>
    </w:p>
    <w:p w14:paraId="0421B206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50,00% от начальной цены продажи лотов;</w:t>
      </w:r>
    </w:p>
    <w:p w14:paraId="1BB7393E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30 мая 2023 г. по 01 июня 2023 г. - в размере 40,00% от начальной цены продажи лотов;</w:t>
      </w:r>
    </w:p>
    <w:p w14:paraId="5F1BC7AE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02 июня 2023 г. по 04 июня 2023 г. - в размере 30,00% от начальной цены продажи лотов;</w:t>
      </w:r>
    </w:p>
    <w:p w14:paraId="47C834FA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05 июня 2023 г. по 07 июня 2023 г. - в размере 20,00% от начальной цены продажи лотов;</w:t>
      </w:r>
    </w:p>
    <w:p w14:paraId="66A541B2" w14:textId="77777777" w:rsidR="004603FE" w:rsidRPr="004603FE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>с 08 июня 2023 г. по 10 июня 2023 г. - в размере 10,00% от начальной цены продажи лотов;</w:t>
      </w:r>
    </w:p>
    <w:p w14:paraId="1907A43B" w14:textId="0E3BB198" w:rsidR="008B5083" w:rsidRDefault="004603FE" w:rsidP="0046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3FE">
        <w:rPr>
          <w:rFonts w:ascii="Times New Roman" w:hAnsi="Times New Roman" w:cs="Times New Roman"/>
          <w:color w:val="000000"/>
          <w:sz w:val="24"/>
          <w:szCs w:val="24"/>
        </w:rPr>
        <w:t xml:space="preserve">с 11 июня 2023 г. по 13 июня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03FE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1DB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01DB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301DB2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r w:rsidR="00E82D65" w:rsidRPr="00301DB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301DB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301DB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301DB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301DB2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7848A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7848A5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097C6432" w14:textId="615DC943" w:rsidR="007848A5" w:rsidRPr="007848A5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8A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848A5" w:rsidRPr="007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по адресу: г. Санкт-Петербург, ул. Чапаева, д. 15, лит. А, тел. 8-800-505-80-32; у ОТ: тел. 8(812)334-20-50 (с 9.00 до 18.00 по Московскому времени в рабочие дни) </w:t>
      </w:r>
      <w:hyperlink r:id="rId8" w:history="1">
        <w:r w:rsidR="007848A5" w:rsidRPr="007848A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7848A5" w:rsidRPr="007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041C77A2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8A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bookmarkStart w:id="0" w:name="_GoBack"/>
      <w:bookmarkEnd w:id="0"/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01DB2"/>
    <w:rsid w:val="00360DC6"/>
    <w:rsid w:val="00405C92"/>
    <w:rsid w:val="004603FE"/>
    <w:rsid w:val="004C3ABB"/>
    <w:rsid w:val="00507F0D"/>
    <w:rsid w:val="0051664E"/>
    <w:rsid w:val="00577987"/>
    <w:rsid w:val="005811A2"/>
    <w:rsid w:val="005F1F68"/>
    <w:rsid w:val="00651D54"/>
    <w:rsid w:val="00707F65"/>
    <w:rsid w:val="007848A5"/>
    <w:rsid w:val="008B5083"/>
    <w:rsid w:val="008C785A"/>
    <w:rsid w:val="008E2B16"/>
    <w:rsid w:val="008F4ECA"/>
    <w:rsid w:val="00900E2B"/>
    <w:rsid w:val="00A81DF3"/>
    <w:rsid w:val="00B141BB"/>
    <w:rsid w:val="00B220F8"/>
    <w:rsid w:val="00B93A5E"/>
    <w:rsid w:val="00BA2A00"/>
    <w:rsid w:val="00C0709C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975A3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1935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2019-07-23T07:54:00Z</dcterms:created>
  <dcterms:modified xsi:type="dcterms:W3CDTF">2023-03-28T09:02:00Z</dcterms:modified>
</cp:coreProperties>
</file>