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852D" w14:textId="77777777" w:rsidR="00811ED1" w:rsidRPr="0065455D" w:rsidRDefault="00811ED1" w:rsidP="00811ED1">
      <w:pPr>
        <w:rPr>
          <w:b/>
        </w:rPr>
      </w:pPr>
      <w:bookmarkStart w:id="0" w:name="_GoBack"/>
      <w:bookmarkEnd w:id="0"/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19029CC6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   «__» ___________ </w:t>
      </w:r>
      <w:r w:rsidRPr="0065455D">
        <w:t>20</w:t>
      </w:r>
      <w:r w:rsidR="001F5842">
        <w:t>2</w:t>
      </w:r>
      <w:r w:rsidR="00B35E51">
        <w:t>3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>143964, Московская область, г.Реутов,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5EDCC384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20__г. об итогах проведения открытых электронных торгов на электронной торговой</w:t>
      </w:r>
      <w:r w:rsidR="00AC7D60">
        <w:t xml:space="preserve"> площадке- Российский аукционный дом, </w:t>
      </w:r>
      <w:r w:rsidRPr="00F0364B">
        <w:t xml:space="preserve"> расположенной в сети интернет по адресу</w:t>
      </w:r>
      <w:r w:rsidR="00AC7D60">
        <w:t xml:space="preserve">  </w:t>
      </w:r>
      <w:r w:rsidR="00AC7D60" w:rsidRPr="00AC7D60">
        <w:t>lot-online.ru</w:t>
      </w:r>
      <w:r w:rsidR="00AC7D60">
        <w:t xml:space="preserve"> 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2.4. Оплата производится Покупателем путем перечисления денежных средств в порядке и размере, определенных п.п.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6DF2CBC0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</w:t>
      </w:r>
      <w:r w:rsidR="00B35E51">
        <w:lastRenderedPageBreak/>
        <w:t>рабочих</w:t>
      </w:r>
      <w:r w:rsidRPr="0065455D">
        <w:t xml:space="preserve"> 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С даты подписания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гибели имущества, несет Покупатель.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18B0237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328847D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6.2. За просрочку платежей за Имущество Покупатель упл</w:t>
      </w:r>
      <w:r>
        <w:rPr>
          <w:sz w:val="24"/>
          <w:szCs w:val="24"/>
        </w:rPr>
        <w:t>ачивает Продавцу пени в размере</w:t>
      </w:r>
      <w:r w:rsidRPr="0065455D">
        <w:rPr>
          <w:sz w:val="24"/>
          <w:szCs w:val="24"/>
        </w:rPr>
        <w:t xml:space="preserve"> </w:t>
      </w:r>
      <w:r w:rsidR="00002F64">
        <w:rPr>
          <w:sz w:val="24"/>
          <w:szCs w:val="24"/>
        </w:rPr>
        <w:t xml:space="preserve">0,1 </w:t>
      </w:r>
      <w:r w:rsidRPr="00EC54E4">
        <w:rPr>
          <w:sz w:val="24"/>
          <w:szCs w:val="24"/>
        </w:rPr>
        <w:t>%</w:t>
      </w:r>
      <w:r w:rsidRPr="0065455D">
        <w:rPr>
          <w:sz w:val="24"/>
          <w:szCs w:val="24"/>
        </w:rPr>
        <w:t xml:space="preserve"> невнесенной суммы за каждый день просрочки. Просрочка уплаты цены продажи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 в сумме и в сроки, указанные в статье 2 настоящего Договора, </w:t>
      </w:r>
      <w:r w:rsidRPr="0065455D">
        <w:rPr>
          <w:color w:val="000000"/>
          <w:sz w:val="24"/>
          <w:szCs w:val="24"/>
        </w:rPr>
        <w:t xml:space="preserve">свыше </w:t>
      </w:r>
      <w:r>
        <w:rPr>
          <w:color w:val="000000"/>
          <w:sz w:val="24"/>
          <w:szCs w:val="24"/>
        </w:rPr>
        <w:t>5</w:t>
      </w:r>
      <w:r w:rsidRPr="0065455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пяти</w:t>
      </w:r>
      <w:r w:rsidRPr="0065455D">
        <w:rPr>
          <w:color w:val="000000"/>
          <w:sz w:val="24"/>
          <w:szCs w:val="24"/>
        </w:rPr>
        <w:t>) дней</w:t>
      </w:r>
      <w:r w:rsidRPr="0065455D">
        <w:rPr>
          <w:sz w:val="24"/>
          <w:szCs w:val="24"/>
        </w:rPr>
        <w:t xml:space="preserve"> считается отказом Покупателя от исполнения обязательств по оплате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мущества. По истечении данного срока Продавец направляет Покупателю письменное сообщение, со дня отправления которого настоящий Договор считается расторгнутым, сумма задатка Покупателю не возвращается и обязательства Продавца по передаче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>мущества в собственность Покупателю прекращаются. Оформление Сторонами</w:t>
      </w:r>
      <w:r>
        <w:rPr>
          <w:sz w:val="24"/>
          <w:szCs w:val="24"/>
        </w:rPr>
        <w:t xml:space="preserve"> </w:t>
      </w:r>
      <w:r w:rsidRPr="0065455D">
        <w:rPr>
          <w:sz w:val="24"/>
          <w:szCs w:val="24"/>
        </w:rPr>
        <w:t>письменного дополнительного соглашения о расторжении настоящего Договора в этом случае не требуется.</w:t>
      </w:r>
    </w:p>
    <w:p w14:paraId="046F7792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 xml:space="preserve"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Pr="00EC54E4">
        <w:rPr>
          <w:sz w:val="24"/>
          <w:szCs w:val="24"/>
        </w:rPr>
        <w:t>в</w:t>
      </w:r>
      <w:r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lastRenderedPageBreak/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77777777" w:rsidR="00811ED1" w:rsidRPr="0065455D" w:rsidRDefault="00811ED1" w:rsidP="00811ED1">
      <w:pPr>
        <w:ind w:firstLine="540"/>
        <w:jc w:val="both"/>
      </w:pPr>
      <w:r w:rsidRPr="0065455D">
        <w:t xml:space="preserve">7.3. 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1" w:name="OLE_LINK1"/>
            <w:bookmarkStart w:id="2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>143964, Московская область, г.Реутов,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r w:rsidRPr="003D23FC">
              <w:t xml:space="preserve">р/с </w:t>
            </w:r>
            <w:r w:rsidR="009F549F">
              <w:t>40702810038000049412</w:t>
            </w:r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1"/>
            <w:bookmarkEnd w:id="2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944114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949E" w14:textId="6FEC466B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114">
      <w:rPr>
        <w:rStyle w:val="a5"/>
        <w:noProof/>
      </w:rPr>
      <w:t>3</w:t>
    </w:r>
    <w:r>
      <w:rPr>
        <w:rStyle w:val="a5"/>
      </w:rPr>
      <w:fldChar w:fldCharType="end"/>
    </w:r>
  </w:p>
  <w:p w14:paraId="6332435E" w14:textId="77777777" w:rsidR="00C56A21" w:rsidRDefault="00944114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1"/>
    <w:rsid w:val="00001C1A"/>
    <w:rsid w:val="00002F64"/>
    <w:rsid w:val="001F5842"/>
    <w:rsid w:val="002D2D84"/>
    <w:rsid w:val="003D23FC"/>
    <w:rsid w:val="005404BE"/>
    <w:rsid w:val="00546BFF"/>
    <w:rsid w:val="005A1541"/>
    <w:rsid w:val="006744CC"/>
    <w:rsid w:val="0069050B"/>
    <w:rsid w:val="00732066"/>
    <w:rsid w:val="007F0A53"/>
    <w:rsid w:val="00811ED1"/>
    <w:rsid w:val="008A532A"/>
    <w:rsid w:val="00944114"/>
    <w:rsid w:val="00992D25"/>
    <w:rsid w:val="009F549F"/>
    <w:rsid w:val="00A770DE"/>
    <w:rsid w:val="00AC7D60"/>
    <w:rsid w:val="00B35E51"/>
    <w:rsid w:val="00BC770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  <w15:chartTrackingRefBased/>
  <w15:docId w15:val="{21CF689B-631F-4241-AFA3-E38F3CA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dmite</dc:creator>
  <cp:keywords/>
  <dc:description/>
  <cp:lastModifiedBy>--</cp:lastModifiedBy>
  <cp:revision>2</cp:revision>
  <dcterms:created xsi:type="dcterms:W3CDTF">2023-03-27T08:05:00Z</dcterms:created>
  <dcterms:modified xsi:type="dcterms:W3CDTF">2023-03-27T08:05:00Z</dcterms:modified>
</cp:coreProperties>
</file>