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3EF125F7" w14:textId="153B13D9" w:rsidR="00286E06" w:rsidRDefault="001E23A4" w:rsidP="001E23A4">
      <w:pPr>
        <w:jc w:val="center"/>
        <w:rPr>
          <w:b/>
          <w:bCs/>
        </w:rPr>
      </w:pPr>
      <w:r w:rsidRPr="00644FEC">
        <w:rPr>
          <w:b/>
          <w:bCs/>
        </w:rPr>
        <w:t>сообщает о проведении электронного аукциона по продаже</w:t>
      </w:r>
      <w:r w:rsidR="005565B1">
        <w:rPr>
          <w:b/>
          <w:bCs/>
        </w:rPr>
        <w:t xml:space="preserve"> </w:t>
      </w:r>
      <w:r w:rsidR="00431B74">
        <w:rPr>
          <w:b/>
          <w:bCs/>
        </w:rPr>
        <w:t>недвижимого имущества,</w:t>
      </w:r>
      <w:r w:rsidR="00644FEC" w:rsidRPr="00644FEC">
        <w:rPr>
          <w:b/>
          <w:bCs/>
        </w:rPr>
        <w:t xml:space="preserve"> </w:t>
      </w:r>
    </w:p>
    <w:p w14:paraId="512A198B" w14:textId="5026CB1F" w:rsidR="001E23A4" w:rsidRPr="00644FEC" w:rsidRDefault="001E23A4" w:rsidP="001E23A4">
      <w:pPr>
        <w:jc w:val="center"/>
        <w:rPr>
          <w:b/>
          <w:bCs/>
        </w:rPr>
      </w:pPr>
      <w:r w:rsidRPr="00644FEC">
        <w:rPr>
          <w:b/>
          <w:bCs/>
        </w:rPr>
        <w:t>принадлежащ</w:t>
      </w:r>
      <w:r w:rsidR="0033679A">
        <w:rPr>
          <w:b/>
          <w:bCs/>
        </w:rPr>
        <w:t>его</w:t>
      </w:r>
      <w:r w:rsidRPr="00644FEC">
        <w:rPr>
          <w:b/>
          <w:bCs/>
        </w:rPr>
        <w:t xml:space="preserve"> ПАО Сбербанк</w:t>
      </w:r>
    </w:p>
    <w:p w14:paraId="1FE50F38" w14:textId="77777777" w:rsidR="00315A63" w:rsidRPr="00644FEC" w:rsidRDefault="00315A63" w:rsidP="00573FA0">
      <w:pPr>
        <w:jc w:val="center"/>
        <w:outlineLvl w:val="0"/>
        <w:rPr>
          <w:b/>
          <w:bCs/>
        </w:rPr>
      </w:pPr>
    </w:p>
    <w:p w14:paraId="6EE00148" w14:textId="3D5A02E6" w:rsidR="00B81009" w:rsidRPr="00343F00" w:rsidRDefault="00E012B7" w:rsidP="00362841">
      <w:pPr>
        <w:jc w:val="center"/>
        <w:outlineLvl w:val="0"/>
        <w:rPr>
          <w:bCs/>
        </w:rPr>
      </w:pPr>
      <w:r w:rsidRPr="00726C30">
        <w:rPr>
          <w:b/>
          <w:bCs/>
          <w:sz w:val="28"/>
          <w:szCs w:val="28"/>
        </w:rPr>
        <w:t>02 мая</w:t>
      </w:r>
      <w:r w:rsidR="00A21E2C" w:rsidRPr="00726C30">
        <w:rPr>
          <w:b/>
          <w:bCs/>
          <w:sz w:val="28"/>
          <w:szCs w:val="28"/>
        </w:rPr>
        <w:t xml:space="preserve"> </w:t>
      </w:r>
      <w:r w:rsidR="00362841" w:rsidRPr="00726C30">
        <w:rPr>
          <w:b/>
          <w:bCs/>
          <w:sz w:val="28"/>
          <w:szCs w:val="28"/>
        </w:rPr>
        <w:t>20</w:t>
      </w:r>
      <w:r w:rsidR="000D3D96" w:rsidRPr="00726C30">
        <w:rPr>
          <w:b/>
          <w:bCs/>
          <w:sz w:val="28"/>
          <w:szCs w:val="28"/>
        </w:rPr>
        <w:t>2</w:t>
      </w:r>
      <w:r w:rsidR="00E42564" w:rsidRPr="00726C30">
        <w:rPr>
          <w:b/>
          <w:bCs/>
          <w:sz w:val="28"/>
          <w:szCs w:val="28"/>
        </w:rPr>
        <w:t>3</w:t>
      </w:r>
      <w:r w:rsidR="00362841" w:rsidRPr="00726C30">
        <w:rPr>
          <w:b/>
          <w:bCs/>
          <w:sz w:val="28"/>
          <w:szCs w:val="28"/>
        </w:rPr>
        <w:t xml:space="preserve"> года в </w:t>
      </w:r>
      <w:r w:rsidR="0033679A" w:rsidRPr="00726C30">
        <w:rPr>
          <w:b/>
          <w:bCs/>
          <w:sz w:val="28"/>
          <w:szCs w:val="28"/>
        </w:rPr>
        <w:t>1</w:t>
      </w:r>
      <w:r w:rsidR="00B23E84" w:rsidRPr="00726C30">
        <w:rPr>
          <w:b/>
          <w:bCs/>
          <w:sz w:val="28"/>
          <w:szCs w:val="28"/>
        </w:rPr>
        <w:t>1</w:t>
      </w:r>
      <w:r w:rsidR="00362841" w:rsidRPr="00726C30">
        <w:rPr>
          <w:b/>
          <w:bCs/>
          <w:sz w:val="28"/>
          <w:szCs w:val="28"/>
        </w:rPr>
        <w:t>:00</w:t>
      </w:r>
      <w:r w:rsidR="00B81009" w:rsidRPr="00343F00">
        <w:rPr>
          <w:bCs/>
        </w:rPr>
        <w:t xml:space="preserve"> </w:t>
      </w:r>
    </w:p>
    <w:p w14:paraId="229E15AD" w14:textId="77777777" w:rsidR="00573FA0" w:rsidRPr="00343F00" w:rsidRDefault="00573FA0" w:rsidP="00573FA0">
      <w:pPr>
        <w:jc w:val="center"/>
        <w:rPr>
          <w:b/>
          <w:bCs/>
        </w:rPr>
      </w:pPr>
    </w:p>
    <w:p w14:paraId="25B264B1" w14:textId="77777777" w:rsidR="00573FA0" w:rsidRPr="00343F00" w:rsidRDefault="00573FA0" w:rsidP="00573FA0">
      <w:pPr>
        <w:jc w:val="center"/>
        <w:rPr>
          <w:b/>
          <w:bCs/>
        </w:rPr>
      </w:pPr>
      <w:r w:rsidRPr="00343F00">
        <w:rPr>
          <w:b/>
          <w:bCs/>
        </w:rPr>
        <w:t xml:space="preserve">на электронной торговой площадке АО «Российский аукционный дом» </w:t>
      </w:r>
    </w:p>
    <w:p w14:paraId="47CDA1C8" w14:textId="5114EF15" w:rsidR="00573FA0" w:rsidRPr="00990597" w:rsidRDefault="00573FA0" w:rsidP="00573FA0">
      <w:pPr>
        <w:jc w:val="center"/>
        <w:rPr>
          <w:b/>
          <w:bCs/>
        </w:rPr>
      </w:pPr>
      <w:r w:rsidRPr="00343F00">
        <w:rPr>
          <w:b/>
          <w:bCs/>
        </w:rPr>
        <w:t xml:space="preserve">по адресу </w:t>
      </w:r>
      <w:hyperlink r:id="rId8" w:history="1">
        <w:r w:rsidRPr="00343F00">
          <w:rPr>
            <w:rStyle w:val="af4"/>
            <w:b/>
            <w:bCs/>
            <w:lang w:val="en-US"/>
          </w:rPr>
          <w:t>www</w:t>
        </w:r>
        <w:r w:rsidRPr="00343F00">
          <w:rPr>
            <w:rStyle w:val="af4"/>
            <w:b/>
            <w:bCs/>
          </w:rPr>
          <w:t>.</w:t>
        </w:r>
        <w:r w:rsidRPr="00343F00">
          <w:rPr>
            <w:rStyle w:val="af4"/>
            <w:b/>
            <w:bCs/>
            <w:lang w:val="en-US"/>
          </w:rPr>
          <w:t>lot</w:t>
        </w:r>
        <w:r w:rsidRPr="00343F00">
          <w:rPr>
            <w:rStyle w:val="af4"/>
            <w:b/>
            <w:bCs/>
          </w:rPr>
          <w:t>-</w:t>
        </w:r>
        <w:r w:rsidRPr="00343F00">
          <w:rPr>
            <w:rStyle w:val="af4"/>
            <w:b/>
            <w:bCs/>
            <w:lang w:val="en-US"/>
          </w:rPr>
          <w:t>online</w:t>
        </w:r>
        <w:r w:rsidRPr="00343F00">
          <w:rPr>
            <w:rStyle w:val="af4"/>
            <w:b/>
            <w:bCs/>
          </w:rPr>
          <w:t>.</w:t>
        </w:r>
        <w:proofErr w:type="spellStart"/>
        <w:r w:rsidRPr="00343F00">
          <w:rPr>
            <w:rStyle w:val="af4"/>
            <w:b/>
            <w:bCs/>
            <w:lang w:val="en-US"/>
          </w:rPr>
          <w:t>ru</w:t>
        </w:r>
        <w:proofErr w:type="spellEnd"/>
      </w:hyperlink>
    </w:p>
    <w:p w14:paraId="36C45A70" w14:textId="77777777" w:rsidR="00573FA0" w:rsidRPr="00343F00" w:rsidRDefault="00573FA0" w:rsidP="00573FA0">
      <w:pPr>
        <w:jc w:val="center"/>
        <w:outlineLvl w:val="0"/>
        <w:rPr>
          <w:b/>
          <w:bCs/>
        </w:rPr>
      </w:pPr>
    </w:p>
    <w:p w14:paraId="25CE39EE" w14:textId="20B7E2F3" w:rsidR="00573FA0" w:rsidRPr="00343F00" w:rsidRDefault="00573FA0" w:rsidP="00573FA0">
      <w:pPr>
        <w:jc w:val="center"/>
        <w:rPr>
          <w:bCs/>
        </w:rPr>
      </w:pPr>
      <w:r w:rsidRPr="00343F00">
        <w:rPr>
          <w:b/>
          <w:bCs/>
        </w:rPr>
        <w:t xml:space="preserve">Организатор торгов – </w:t>
      </w:r>
      <w:r w:rsidRPr="00343F00">
        <w:rPr>
          <w:bCs/>
        </w:rPr>
        <w:t>Обособленное подразделение АО</w:t>
      </w:r>
      <w:r w:rsidR="00E073C6" w:rsidRPr="00343F00">
        <w:rPr>
          <w:bCs/>
        </w:rPr>
        <w:t> </w:t>
      </w:r>
      <w:r w:rsidRPr="00343F00">
        <w:rPr>
          <w:bCs/>
        </w:rPr>
        <w:t>«Российский аукционный дом» в г. </w:t>
      </w:r>
      <w:r w:rsidR="0033679A" w:rsidRPr="00343F00">
        <w:rPr>
          <w:bCs/>
        </w:rPr>
        <w:t>Воронеже</w:t>
      </w:r>
      <w:r w:rsidRPr="00343F00">
        <w:rPr>
          <w:bCs/>
        </w:rPr>
        <w:t xml:space="preserve"> </w:t>
      </w:r>
    </w:p>
    <w:p w14:paraId="73911E9F" w14:textId="77777777" w:rsidR="00573FA0" w:rsidRPr="00343F00" w:rsidRDefault="00573FA0" w:rsidP="00573FA0">
      <w:pPr>
        <w:jc w:val="center"/>
        <w:rPr>
          <w:b/>
        </w:rPr>
      </w:pPr>
    </w:p>
    <w:p w14:paraId="31B02268" w14:textId="74BE9EB3" w:rsidR="00362841" w:rsidRPr="00B751F7" w:rsidRDefault="00362841" w:rsidP="00B751F7">
      <w:pPr>
        <w:jc w:val="center"/>
        <w:outlineLvl w:val="0"/>
        <w:rPr>
          <w:bCs/>
        </w:rPr>
      </w:pPr>
      <w:r w:rsidRPr="00726C30">
        <w:rPr>
          <w:b/>
          <w:bCs/>
        </w:rPr>
        <w:t xml:space="preserve">Прием заявок с </w:t>
      </w:r>
      <w:r w:rsidR="008A0F11" w:rsidRPr="00726C30">
        <w:rPr>
          <w:b/>
          <w:bCs/>
        </w:rPr>
        <w:t>31</w:t>
      </w:r>
      <w:r w:rsidRPr="00726C30">
        <w:rPr>
          <w:b/>
          <w:bCs/>
        </w:rPr>
        <w:t>.</w:t>
      </w:r>
      <w:r w:rsidR="005565B1" w:rsidRPr="00726C30">
        <w:rPr>
          <w:b/>
          <w:bCs/>
        </w:rPr>
        <w:t>0</w:t>
      </w:r>
      <w:r w:rsidR="0033679A" w:rsidRPr="00726C30">
        <w:rPr>
          <w:b/>
          <w:bCs/>
        </w:rPr>
        <w:t>3</w:t>
      </w:r>
      <w:r w:rsidRPr="00726C30">
        <w:rPr>
          <w:b/>
          <w:bCs/>
        </w:rPr>
        <w:t>.20</w:t>
      </w:r>
      <w:r w:rsidR="007E1C9C" w:rsidRPr="00726C30">
        <w:rPr>
          <w:b/>
          <w:bCs/>
        </w:rPr>
        <w:t>2</w:t>
      </w:r>
      <w:r w:rsidR="005565B1" w:rsidRPr="00726C30">
        <w:rPr>
          <w:b/>
          <w:bCs/>
        </w:rPr>
        <w:t>3</w:t>
      </w:r>
      <w:r w:rsidRPr="00726C30">
        <w:rPr>
          <w:b/>
          <w:bCs/>
        </w:rPr>
        <w:t xml:space="preserve"> г. по </w:t>
      </w:r>
      <w:r w:rsidR="00B55113" w:rsidRPr="00726C30">
        <w:rPr>
          <w:b/>
          <w:bCs/>
        </w:rPr>
        <w:t>2</w:t>
      </w:r>
      <w:r w:rsidR="00B23E84" w:rsidRPr="00726C30">
        <w:rPr>
          <w:b/>
          <w:bCs/>
        </w:rPr>
        <w:t>7</w:t>
      </w:r>
      <w:r w:rsidRPr="00726C30">
        <w:rPr>
          <w:b/>
          <w:bCs/>
        </w:rPr>
        <w:t>.</w:t>
      </w:r>
      <w:r w:rsidR="00E42564" w:rsidRPr="00726C30">
        <w:rPr>
          <w:b/>
          <w:bCs/>
        </w:rPr>
        <w:t>0</w:t>
      </w:r>
      <w:r w:rsidR="0033679A" w:rsidRPr="00726C30">
        <w:rPr>
          <w:b/>
          <w:bCs/>
        </w:rPr>
        <w:t>4</w:t>
      </w:r>
      <w:r w:rsidR="007322F9" w:rsidRPr="00726C30">
        <w:rPr>
          <w:b/>
          <w:bCs/>
        </w:rPr>
        <w:t>.202</w:t>
      </w:r>
      <w:r w:rsidR="00E42564" w:rsidRPr="00726C30">
        <w:rPr>
          <w:b/>
          <w:bCs/>
        </w:rPr>
        <w:t>3</w:t>
      </w:r>
      <w:r w:rsidRPr="00726C30">
        <w:rPr>
          <w:b/>
          <w:bCs/>
        </w:rPr>
        <w:t xml:space="preserve"> г. до </w:t>
      </w:r>
      <w:r w:rsidR="00ED4537">
        <w:rPr>
          <w:b/>
          <w:bCs/>
        </w:rPr>
        <w:t>23:59</w:t>
      </w:r>
      <w:r w:rsidRPr="00726C30">
        <w:rPr>
          <w:b/>
          <w:bCs/>
        </w:rPr>
        <w:t xml:space="preserve"> </w:t>
      </w:r>
    </w:p>
    <w:p w14:paraId="589C2300" w14:textId="2B962E05" w:rsidR="00362841" w:rsidRPr="00B751F7" w:rsidRDefault="00362841" w:rsidP="00B751F7">
      <w:pPr>
        <w:jc w:val="center"/>
        <w:outlineLvl w:val="0"/>
        <w:rPr>
          <w:b/>
          <w:bCs/>
        </w:rPr>
      </w:pPr>
      <w:r w:rsidRPr="00726C30">
        <w:rPr>
          <w:b/>
          <w:bCs/>
        </w:rPr>
        <w:t xml:space="preserve">Задаток должен поступить на счет Организатора торгов не позднее </w:t>
      </w:r>
      <w:r w:rsidR="00B55113" w:rsidRPr="00726C30">
        <w:rPr>
          <w:b/>
          <w:bCs/>
        </w:rPr>
        <w:t>2</w:t>
      </w:r>
      <w:r w:rsidR="00B23E84" w:rsidRPr="00726C30">
        <w:rPr>
          <w:b/>
          <w:bCs/>
        </w:rPr>
        <w:t>7</w:t>
      </w:r>
      <w:r w:rsidR="007E1C9C" w:rsidRPr="00726C30">
        <w:rPr>
          <w:b/>
          <w:bCs/>
        </w:rPr>
        <w:t>.</w:t>
      </w:r>
      <w:r w:rsidR="00E42564" w:rsidRPr="00726C30">
        <w:rPr>
          <w:b/>
          <w:bCs/>
        </w:rPr>
        <w:t>0</w:t>
      </w:r>
      <w:r w:rsidR="0033679A" w:rsidRPr="00726C30">
        <w:rPr>
          <w:b/>
          <w:bCs/>
        </w:rPr>
        <w:t>4</w:t>
      </w:r>
      <w:r w:rsidR="007E1C9C" w:rsidRPr="00726C30">
        <w:rPr>
          <w:b/>
          <w:bCs/>
        </w:rPr>
        <w:t>.</w:t>
      </w:r>
      <w:r w:rsidRPr="00726C30">
        <w:rPr>
          <w:b/>
          <w:bCs/>
        </w:rPr>
        <w:t>20</w:t>
      </w:r>
      <w:r w:rsidR="007322F9" w:rsidRPr="00726C30">
        <w:rPr>
          <w:b/>
          <w:bCs/>
        </w:rPr>
        <w:t>2</w:t>
      </w:r>
      <w:r w:rsidR="00E42564" w:rsidRPr="00726C30">
        <w:rPr>
          <w:b/>
          <w:bCs/>
        </w:rPr>
        <w:t>3</w:t>
      </w:r>
      <w:r w:rsidRPr="00726C30">
        <w:rPr>
          <w:b/>
          <w:bCs/>
        </w:rPr>
        <w:t xml:space="preserve"> г. до </w:t>
      </w:r>
      <w:r w:rsidR="00ED4537">
        <w:rPr>
          <w:b/>
          <w:bCs/>
        </w:rPr>
        <w:t>23</w:t>
      </w:r>
      <w:r w:rsidRPr="00726C30">
        <w:rPr>
          <w:b/>
          <w:bCs/>
        </w:rPr>
        <w:t>:</w:t>
      </w:r>
      <w:r w:rsidR="00ED4537">
        <w:rPr>
          <w:b/>
          <w:bCs/>
        </w:rPr>
        <w:t>59</w:t>
      </w:r>
      <w:r w:rsidRPr="00726C30">
        <w:rPr>
          <w:b/>
          <w:bCs/>
        </w:rPr>
        <w:t xml:space="preserve"> </w:t>
      </w:r>
    </w:p>
    <w:p w14:paraId="78F7A883" w14:textId="77777777" w:rsidR="00362841" w:rsidRPr="00726C30" w:rsidRDefault="00362841" w:rsidP="00362841">
      <w:pPr>
        <w:jc w:val="center"/>
        <w:rPr>
          <w:b/>
          <w:bCs/>
        </w:rPr>
      </w:pPr>
      <w:r w:rsidRPr="00726C30">
        <w:rPr>
          <w:b/>
          <w:bCs/>
        </w:rPr>
        <w:t xml:space="preserve">Допуск претендентов к электронному аукциону осуществляется </w:t>
      </w:r>
    </w:p>
    <w:p w14:paraId="7877B647" w14:textId="011D1193" w:rsidR="00573FA0" w:rsidRPr="00F22EA6" w:rsidRDefault="00362841" w:rsidP="00EB2441">
      <w:pPr>
        <w:tabs>
          <w:tab w:val="left" w:pos="142"/>
        </w:tabs>
        <w:jc w:val="center"/>
        <w:outlineLvl w:val="0"/>
        <w:rPr>
          <w:bCs/>
        </w:rPr>
      </w:pPr>
      <w:r w:rsidRPr="00726C30">
        <w:rPr>
          <w:b/>
          <w:bCs/>
        </w:rPr>
        <w:t xml:space="preserve">Организатором торгов </w:t>
      </w:r>
      <w:r w:rsidR="00B55113" w:rsidRPr="00726C30">
        <w:rPr>
          <w:b/>
          <w:bCs/>
        </w:rPr>
        <w:t>28</w:t>
      </w:r>
      <w:r w:rsidRPr="00726C30">
        <w:rPr>
          <w:b/>
          <w:bCs/>
        </w:rPr>
        <w:t>.</w:t>
      </w:r>
      <w:r w:rsidR="00E42564" w:rsidRPr="00726C30">
        <w:rPr>
          <w:b/>
          <w:bCs/>
        </w:rPr>
        <w:t>0</w:t>
      </w:r>
      <w:r w:rsidR="00BA72AD" w:rsidRPr="00726C30">
        <w:rPr>
          <w:b/>
          <w:bCs/>
        </w:rPr>
        <w:t>4</w:t>
      </w:r>
      <w:r w:rsidRPr="00726C30">
        <w:rPr>
          <w:b/>
          <w:bCs/>
        </w:rPr>
        <w:t>.20</w:t>
      </w:r>
      <w:r w:rsidR="00F47C54" w:rsidRPr="00726C30">
        <w:rPr>
          <w:b/>
          <w:bCs/>
        </w:rPr>
        <w:t>2</w:t>
      </w:r>
      <w:r w:rsidR="005565B1" w:rsidRPr="00726C30">
        <w:rPr>
          <w:b/>
          <w:bCs/>
        </w:rPr>
        <w:t>3</w:t>
      </w:r>
      <w:r w:rsidRPr="00726C30">
        <w:rPr>
          <w:b/>
          <w:bCs/>
        </w:rPr>
        <w:t xml:space="preserve"> г. </w:t>
      </w:r>
      <w:r w:rsidRPr="00343F00">
        <w:rPr>
          <w:b/>
          <w:bCs/>
        </w:rPr>
        <w:t xml:space="preserve"> </w:t>
      </w:r>
    </w:p>
    <w:p w14:paraId="3C2E66DA" w14:textId="77777777" w:rsidR="007E7C08" w:rsidRPr="00F22EA6" w:rsidRDefault="007E7C08" w:rsidP="007E7C08">
      <w:pPr>
        <w:jc w:val="center"/>
        <w:outlineLvl w:val="0"/>
        <w:rPr>
          <w:b/>
          <w:bCs/>
        </w:rPr>
      </w:pPr>
    </w:p>
    <w:p w14:paraId="1D13FA88" w14:textId="187B97EE" w:rsidR="00A144CD" w:rsidRDefault="00907592" w:rsidP="00573FA0">
      <w:pPr>
        <w:jc w:val="center"/>
        <w:rPr>
          <w:sz w:val="20"/>
          <w:szCs w:val="20"/>
        </w:rPr>
      </w:pPr>
      <w:r w:rsidRPr="00F46559">
        <w:rPr>
          <w:sz w:val="20"/>
          <w:szCs w:val="20"/>
        </w:rPr>
        <w:t xml:space="preserve"> </w:t>
      </w:r>
      <w:r w:rsidR="00016145">
        <w:rPr>
          <w:sz w:val="20"/>
          <w:szCs w:val="20"/>
        </w:rPr>
        <w:t>(Указанное в настоящем И</w:t>
      </w:r>
      <w:r w:rsidR="00573FA0" w:rsidRPr="00F46559">
        <w:rPr>
          <w:sz w:val="20"/>
          <w:szCs w:val="20"/>
        </w:rPr>
        <w:t xml:space="preserve">нформационном сообщении время – </w:t>
      </w:r>
      <w:r w:rsidR="00431B74">
        <w:rPr>
          <w:sz w:val="20"/>
          <w:szCs w:val="20"/>
        </w:rPr>
        <w:t>м</w:t>
      </w:r>
      <w:r w:rsidR="00573FA0" w:rsidRPr="00F46559">
        <w:rPr>
          <w:sz w:val="20"/>
          <w:szCs w:val="20"/>
        </w:rPr>
        <w:t xml:space="preserve">осковское. </w:t>
      </w:r>
    </w:p>
    <w:p w14:paraId="372EBBC3" w14:textId="5871E103" w:rsidR="00573FA0" w:rsidRPr="00F46559" w:rsidRDefault="00573FA0" w:rsidP="00573FA0">
      <w:pPr>
        <w:jc w:val="center"/>
        <w:rPr>
          <w:sz w:val="20"/>
          <w:szCs w:val="20"/>
        </w:rPr>
      </w:pPr>
      <w:r w:rsidRPr="00F46559">
        <w:rPr>
          <w:sz w:val="20"/>
          <w:szCs w:val="20"/>
        </w:rPr>
        <w:t>При исчислении</w:t>
      </w:r>
      <w:r w:rsidR="00431B74">
        <w:rPr>
          <w:sz w:val="20"/>
          <w:szCs w:val="20"/>
        </w:rPr>
        <w:t xml:space="preserve"> сроков, указанных в настоящем И</w:t>
      </w:r>
      <w:r w:rsidRPr="00F46559">
        <w:rPr>
          <w:sz w:val="20"/>
          <w:szCs w:val="20"/>
        </w:rPr>
        <w:t xml:space="preserve">нформационном сообщении, принимается время сервера электронной торговой площадки) </w:t>
      </w:r>
    </w:p>
    <w:p w14:paraId="16E5E6A2" w14:textId="77777777" w:rsidR="00965EC9" w:rsidRPr="00F30D8B" w:rsidRDefault="00965EC9" w:rsidP="00573FA0">
      <w:pPr>
        <w:jc w:val="center"/>
        <w:rPr>
          <w:b/>
          <w:bCs/>
        </w:rPr>
      </w:pPr>
    </w:p>
    <w:p w14:paraId="5CF4FC59" w14:textId="024A1C12" w:rsidR="00431B74" w:rsidRPr="00431B74" w:rsidRDefault="00431B74" w:rsidP="00431B74">
      <w:pPr>
        <w:overflowPunct w:val="0"/>
        <w:autoSpaceDE w:val="0"/>
        <w:autoSpaceDN w:val="0"/>
        <w:adjustRightInd w:val="0"/>
        <w:ind w:right="-1" w:firstLine="284"/>
        <w:jc w:val="both"/>
        <w:textAlignment w:val="baseline"/>
        <w:rPr>
          <w:rFonts w:eastAsia="Times New Roman"/>
          <w:b/>
        </w:rPr>
      </w:pPr>
      <w:r w:rsidRPr="008D2B49">
        <w:rPr>
          <w:rFonts w:eastAsia="Times New Roman"/>
        </w:rPr>
        <w:t xml:space="preserve">Форма проведения </w:t>
      </w:r>
      <w:r>
        <w:rPr>
          <w:rFonts w:eastAsia="Times New Roman"/>
        </w:rPr>
        <w:t>торгов</w:t>
      </w:r>
      <w:r w:rsidRPr="008D2B49">
        <w:rPr>
          <w:rFonts w:eastAsia="Times New Roman"/>
        </w:rPr>
        <w:t xml:space="preserve"> - аукцион, </w:t>
      </w:r>
      <w:r w:rsidRPr="008D2B49">
        <w:t xml:space="preserve">открытый по составу участников </w:t>
      </w:r>
      <w:r w:rsidR="00D76ED6">
        <w:t xml:space="preserve">и </w:t>
      </w:r>
      <w:r w:rsidRPr="008D2B49">
        <w:t xml:space="preserve">по форме подачи предложений по цене с применением метода повышения начальной цены продажи </w:t>
      </w:r>
      <w:r w:rsidRPr="00431B74">
        <w:rPr>
          <w:b/>
        </w:rPr>
        <w:t>(«английский» аукцион).</w:t>
      </w:r>
    </w:p>
    <w:p w14:paraId="48677BD0" w14:textId="77777777" w:rsidR="003D0222" w:rsidRDefault="003D0222" w:rsidP="001240DE">
      <w:pPr>
        <w:jc w:val="both"/>
        <w:rPr>
          <w:b/>
          <w:bCs/>
        </w:rPr>
      </w:pPr>
    </w:p>
    <w:p w14:paraId="19484724" w14:textId="354DA25F" w:rsidR="00016145" w:rsidRPr="00A32C9D" w:rsidRDefault="00016145" w:rsidP="001240DE">
      <w:pPr>
        <w:ind w:firstLine="284"/>
        <w:jc w:val="both"/>
        <w:rPr>
          <w:bCs/>
        </w:rPr>
      </w:pPr>
      <w:r w:rsidRPr="002331CF">
        <w:t xml:space="preserve">Объекты продажи находятся в собственности Публичного акционерного общества </w:t>
      </w:r>
      <w:r w:rsidRPr="00C44006">
        <w:t xml:space="preserve">«Сбербанк России» (ПАО Сбербанк) (далее – Продавец) и продаются в соответствии </w:t>
      </w:r>
      <w:r w:rsidRPr="004872B8">
        <w:t xml:space="preserve">с </w:t>
      </w:r>
      <w:r>
        <w:t>Генеральным д</w:t>
      </w:r>
      <w:r w:rsidRPr="00DA3949">
        <w:t>оговор</w:t>
      </w:r>
      <w:r>
        <w:t xml:space="preserve">ом </w:t>
      </w:r>
      <w:r w:rsidRPr="002272D1">
        <w:t>поручения</w:t>
      </w:r>
      <w:r>
        <w:t>.</w:t>
      </w:r>
    </w:p>
    <w:p w14:paraId="5C0B810B" w14:textId="77777777" w:rsidR="00016145" w:rsidRDefault="00016145" w:rsidP="003D0222">
      <w:pPr>
        <w:ind w:firstLine="680"/>
        <w:jc w:val="both"/>
        <w:rPr>
          <w:b/>
          <w:bCs/>
        </w:rPr>
      </w:pPr>
    </w:p>
    <w:p w14:paraId="406261A1" w14:textId="77777777" w:rsidR="00016145" w:rsidRDefault="00016145" w:rsidP="003D0222">
      <w:pPr>
        <w:ind w:firstLine="680"/>
        <w:jc w:val="both"/>
        <w:rPr>
          <w:b/>
          <w:bCs/>
        </w:rPr>
      </w:pPr>
    </w:p>
    <w:p w14:paraId="53507046" w14:textId="7DDF77C2" w:rsidR="003D0222" w:rsidRDefault="003D0222" w:rsidP="009C7F6B">
      <w:pPr>
        <w:ind w:firstLine="680"/>
        <w:jc w:val="both"/>
        <w:rPr>
          <w:b/>
        </w:rPr>
      </w:pPr>
      <w:r>
        <w:rPr>
          <w:b/>
          <w:bCs/>
        </w:rPr>
        <w:t xml:space="preserve">Лот № 1. </w:t>
      </w:r>
      <w:r w:rsidRPr="008D2B49">
        <w:rPr>
          <w:b/>
        </w:rPr>
        <w:t>Сведения об объектах продажи, реализуемых единым лотом (далее – Объекты):</w:t>
      </w:r>
    </w:p>
    <w:p w14:paraId="2914E76D" w14:textId="77777777" w:rsidR="000B4757" w:rsidRDefault="000B4757" w:rsidP="009C7F6B">
      <w:pPr>
        <w:ind w:firstLine="680"/>
        <w:jc w:val="both"/>
        <w:rPr>
          <w:b/>
        </w:rPr>
      </w:pPr>
    </w:p>
    <w:p w14:paraId="3029D173" w14:textId="57A60FBF" w:rsidR="00016145" w:rsidRPr="00016145" w:rsidRDefault="003D0222" w:rsidP="009C7F6B">
      <w:pPr>
        <w:ind w:firstLine="680"/>
        <w:jc w:val="both"/>
        <w:rPr>
          <w:b/>
        </w:rPr>
      </w:pPr>
      <w:r>
        <w:rPr>
          <w:b/>
        </w:rPr>
        <w:t>Объект 1.</w:t>
      </w:r>
      <w:r w:rsidR="00016145">
        <w:rPr>
          <w:b/>
        </w:rPr>
        <w:t xml:space="preserve"> </w:t>
      </w:r>
      <w:r w:rsidR="00016145" w:rsidRPr="00016145">
        <w:t>Нежилое помещение</w:t>
      </w:r>
      <w:r w:rsidR="0078451D">
        <w:t xml:space="preserve"> площадью 89,3 </w:t>
      </w:r>
      <w:proofErr w:type="spellStart"/>
      <w:r w:rsidR="0078451D">
        <w:t>кв.</w:t>
      </w:r>
      <w:r w:rsidR="00016145" w:rsidRPr="00016145">
        <w:t>м</w:t>
      </w:r>
      <w:proofErr w:type="spellEnd"/>
      <w:r w:rsidR="00016145">
        <w:t>.</w:t>
      </w:r>
      <w:r w:rsidR="00016145" w:rsidRPr="00016145">
        <w:t xml:space="preserve">, этаж №1, расположенное по адресу: </w:t>
      </w:r>
      <w:r w:rsidR="00016145" w:rsidRPr="00DC79E1">
        <w:rPr>
          <w:i/>
        </w:rPr>
        <w:t xml:space="preserve">г. Воронеж, ул. </w:t>
      </w:r>
      <w:proofErr w:type="spellStart"/>
      <w:r w:rsidR="00016145" w:rsidRPr="00DC79E1">
        <w:rPr>
          <w:i/>
        </w:rPr>
        <w:t>Кольцовская</w:t>
      </w:r>
      <w:proofErr w:type="spellEnd"/>
      <w:r w:rsidR="00016145" w:rsidRPr="00DC79E1">
        <w:rPr>
          <w:i/>
        </w:rPr>
        <w:t>, д. 52</w:t>
      </w:r>
      <w:r w:rsidR="00016145" w:rsidRPr="00016145">
        <w:t xml:space="preserve">, </w:t>
      </w:r>
      <w:r w:rsidR="00016145" w:rsidRPr="00016145">
        <w:rPr>
          <w:bCs/>
        </w:rPr>
        <w:t xml:space="preserve">с кадастровым номером 36:34:0401013:606, принадлежащее </w:t>
      </w:r>
      <w:r w:rsidR="00016145">
        <w:rPr>
          <w:bCs/>
        </w:rPr>
        <w:t xml:space="preserve">Продавцу </w:t>
      </w:r>
      <w:r w:rsidR="00016145" w:rsidRPr="00C73B62">
        <w:rPr>
          <w:bCs/>
        </w:rPr>
        <w:t xml:space="preserve">на праве собственности, что подтверждается записью </w:t>
      </w:r>
      <w:r w:rsidR="00B20B81">
        <w:rPr>
          <w:bCs/>
        </w:rPr>
        <w:t xml:space="preserve">регистрации в Едином </w:t>
      </w:r>
      <w:r w:rsidR="00016145" w:rsidRPr="00C73B62">
        <w:rPr>
          <w:bCs/>
        </w:rPr>
        <w:t>государственно</w:t>
      </w:r>
      <w:r w:rsidR="00B20B81">
        <w:rPr>
          <w:bCs/>
        </w:rPr>
        <w:t xml:space="preserve">м </w:t>
      </w:r>
      <w:r w:rsidR="00016145" w:rsidRPr="00C73B62">
        <w:rPr>
          <w:bCs/>
        </w:rPr>
        <w:t>реестр</w:t>
      </w:r>
      <w:r w:rsidR="00B20B81">
        <w:rPr>
          <w:bCs/>
        </w:rPr>
        <w:t>е</w:t>
      </w:r>
      <w:r w:rsidR="00016145" w:rsidRPr="00C73B62">
        <w:rPr>
          <w:bCs/>
        </w:rPr>
        <w:t xml:space="preserve"> недвижимости от</w:t>
      </w:r>
      <w:r w:rsidR="00016145">
        <w:rPr>
          <w:bCs/>
        </w:rPr>
        <w:t xml:space="preserve"> 04.10.2002г. №</w:t>
      </w:r>
      <w:r w:rsidR="00D438E9">
        <w:rPr>
          <w:bCs/>
        </w:rPr>
        <w:t xml:space="preserve"> </w:t>
      </w:r>
      <w:r w:rsidR="00016145">
        <w:rPr>
          <w:bCs/>
        </w:rPr>
        <w:t>36-34-69/2002-137.</w:t>
      </w:r>
    </w:p>
    <w:p w14:paraId="21FF0BE7" w14:textId="3F33CA15" w:rsidR="000B4757" w:rsidRPr="00975E65" w:rsidRDefault="003763D7" w:rsidP="00B50172">
      <w:pPr>
        <w:widowControl w:val="0"/>
        <w:suppressAutoHyphens/>
        <w:ind w:firstLine="708"/>
        <w:jc w:val="both"/>
        <w:rPr>
          <w:rFonts w:eastAsia="SimSun"/>
          <w:kern w:val="1"/>
          <w:lang w:eastAsia="hi-IN" w:bidi="hi-IN"/>
        </w:rPr>
      </w:pPr>
      <w:r>
        <w:rPr>
          <w:rFonts w:eastAsia="SimSun"/>
          <w:kern w:val="1"/>
          <w:lang w:eastAsia="hi-IN" w:bidi="hi-IN"/>
        </w:rPr>
        <w:t>О</w:t>
      </w:r>
      <w:r w:rsidR="009C7F6B" w:rsidRPr="00776766">
        <w:rPr>
          <w:rFonts w:eastAsia="SimSun"/>
          <w:kern w:val="1"/>
          <w:lang w:eastAsia="hi-IN" w:bidi="hi-IN"/>
        </w:rPr>
        <w:t>граничени</w:t>
      </w:r>
      <w:r>
        <w:rPr>
          <w:rFonts w:eastAsia="SimSun"/>
          <w:kern w:val="1"/>
          <w:lang w:eastAsia="hi-IN" w:bidi="hi-IN"/>
        </w:rPr>
        <w:t>е прав и обременени</w:t>
      </w:r>
      <w:r w:rsidR="00B50172">
        <w:rPr>
          <w:rFonts w:eastAsia="SimSun"/>
          <w:kern w:val="1"/>
          <w:lang w:eastAsia="hi-IN" w:bidi="hi-IN"/>
        </w:rPr>
        <w:t>е</w:t>
      </w:r>
      <w:r>
        <w:rPr>
          <w:rFonts w:eastAsia="SimSun"/>
          <w:kern w:val="1"/>
          <w:lang w:eastAsia="hi-IN" w:bidi="hi-IN"/>
        </w:rPr>
        <w:t xml:space="preserve"> объекта недвижимости</w:t>
      </w:r>
      <w:r w:rsidR="009C7F6B" w:rsidRPr="00776766">
        <w:rPr>
          <w:rFonts w:eastAsia="SimSun"/>
          <w:kern w:val="1"/>
          <w:lang w:eastAsia="hi-IN" w:bidi="hi-IN"/>
        </w:rPr>
        <w:t>: не зарегистрировано.</w:t>
      </w:r>
    </w:p>
    <w:p w14:paraId="138B4042" w14:textId="4442AA75" w:rsidR="004A0558" w:rsidRDefault="00016145" w:rsidP="009C7F6B">
      <w:pPr>
        <w:ind w:right="-57" w:firstLine="680"/>
        <w:jc w:val="both"/>
        <w:rPr>
          <w:bCs/>
        </w:rPr>
      </w:pPr>
      <w:r w:rsidRPr="00016145">
        <w:rPr>
          <w:b/>
        </w:rPr>
        <w:t>Объект</w:t>
      </w:r>
      <w:r>
        <w:rPr>
          <w:b/>
        </w:rPr>
        <w:t xml:space="preserve"> </w:t>
      </w:r>
      <w:r w:rsidRPr="00016145">
        <w:rPr>
          <w:b/>
        </w:rPr>
        <w:t>2.</w:t>
      </w:r>
      <w:r>
        <w:rPr>
          <w:b/>
        </w:rPr>
        <w:t xml:space="preserve"> </w:t>
      </w:r>
      <w:r w:rsidRPr="00016145">
        <w:t xml:space="preserve">Нежилое здание площадью 161,5 </w:t>
      </w:r>
      <w:proofErr w:type="spellStart"/>
      <w:r w:rsidRPr="00016145">
        <w:t>кв.м</w:t>
      </w:r>
      <w:proofErr w:type="spellEnd"/>
      <w:r w:rsidR="0078451D">
        <w:t>.</w:t>
      </w:r>
      <w:r w:rsidRPr="00016145">
        <w:t xml:space="preserve">, </w:t>
      </w:r>
      <w:r w:rsidR="0078451D">
        <w:t xml:space="preserve">количество этажей, в том числе подземных этажей: 1, </w:t>
      </w:r>
      <w:r w:rsidRPr="00016145">
        <w:t xml:space="preserve">расположенное по адресу: </w:t>
      </w:r>
      <w:r w:rsidRPr="00DC79E1">
        <w:rPr>
          <w:bCs/>
          <w:i/>
        </w:rPr>
        <w:t>Воронежская</w:t>
      </w:r>
      <w:r w:rsidR="004A0558" w:rsidRPr="00DC79E1">
        <w:rPr>
          <w:bCs/>
          <w:i/>
        </w:rPr>
        <w:t xml:space="preserve"> область, </w:t>
      </w:r>
      <w:r w:rsidR="00D21BC0">
        <w:rPr>
          <w:bCs/>
          <w:i/>
        </w:rPr>
        <w:t xml:space="preserve">р-н </w:t>
      </w:r>
      <w:proofErr w:type="spellStart"/>
      <w:r w:rsidRPr="00DC79E1">
        <w:rPr>
          <w:bCs/>
          <w:i/>
        </w:rPr>
        <w:t>Калачеевский</w:t>
      </w:r>
      <w:proofErr w:type="spellEnd"/>
      <w:r w:rsidRPr="00DC79E1">
        <w:rPr>
          <w:bCs/>
          <w:i/>
        </w:rPr>
        <w:t>, г. Калач, ул. Привокзальная, д. 11 «д»</w:t>
      </w:r>
      <w:r w:rsidRPr="00C73B62">
        <w:rPr>
          <w:bCs/>
        </w:rPr>
        <w:t xml:space="preserve">, с кадастровым номером </w:t>
      </w:r>
      <w:r w:rsidRPr="00E147BB">
        <w:rPr>
          <w:bCs/>
        </w:rPr>
        <w:t>36:10:0100308:66</w:t>
      </w:r>
      <w:r w:rsidRPr="00C73B62">
        <w:rPr>
          <w:bCs/>
        </w:rPr>
        <w:t xml:space="preserve">, принадлежащее </w:t>
      </w:r>
      <w:r>
        <w:rPr>
          <w:bCs/>
        </w:rPr>
        <w:t>Продавцу</w:t>
      </w:r>
      <w:r w:rsidRPr="00C73B62">
        <w:rPr>
          <w:bCs/>
        </w:rPr>
        <w:t xml:space="preserve"> на праве собственности, что подтверждается записью </w:t>
      </w:r>
      <w:r w:rsidR="00B20B81">
        <w:rPr>
          <w:bCs/>
        </w:rPr>
        <w:t xml:space="preserve">регистрации в Едином </w:t>
      </w:r>
      <w:r w:rsidRPr="00C73B62">
        <w:rPr>
          <w:bCs/>
        </w:rPr>
        <w:t>государственно</w:t>
      </w:r>
      <w:r w:rsidR="00B20B81">
        <w:rPr>
          <w:bCs/>
        </w:rPr>
        <w:t>м</w:t>
      </w:r>
      <w:r w:rsidRPr="00C73B62">
        <w:rPr>
          <w:bCs/>
        </w:rPr>
        <w:t xml:space="preserve"> реестр</w:t>
      </w:r>
      <w:r w:rsidR="00B20B81">
        <w:rPr>
          <w:bCs/>
        </w:rPr>
        <w:t>е</w:t>
      </w:r>
      <w:r w:rsidRPr="00C73B62">
        <w:rPr>
          <w:bCs/>
        </w:rPr>
        <w:t xml:space="preserve"> недвижимости от </w:t>
      </w:r>
      <w:r w:rsidRPr="00E147BB">
        <w:rPr>
          <w:bCs/>
        </w:rPr>
        <w:t>31.12.2002</w:t>
      </w:r>
      <w:r>
        <w:rPr>
          <w:bCs/>
        </w:rPr>
        <w:t xml:space="preserve"> г. </w:t>
      </w:r>
      <w:r w:rsidRPr="006B5D3B">
        <w:rPr>
          <w:bCs/>
        </w:rPr>
        <w:t xml:space="preserve">№ </w:t>
      </w:r>
      <w:r w:rsidRPr="00E147BB">
        <w:rPr>
          <w:bCs/>
        </w:rPr>
        <w:t>36-10-10/2002-129</w:t>
      </w:r>
      <w:r>
        <w:rPr>
          <w:bCs/>
        </w:rPr>
        <w:t xml:space="preserve">. </w:t>
      </w:r>
    </w:p>
    <w:p w14:paraId="084FDBBC" w14:textId="7FCFBF1D" w:rsidR="00016145" w:rsidRDefault="004A0558" w:rsidP="009C7F6B">
      <w:pPr>
        <w:ind w:right="-57" w:firstLine="680"/>
        <w:jc w:val="both"/>
        <w:rPr>
          <w:bCs/>
        </w:rPr>
      </w:pPr>
      <w:r>
        <w:rPr>
          <w:bCs/>
        </w:rPr>
        <w:t xml:space="preserve">Объект </w:t>
      </w:r>
      <w:r w:rsidR="006752F2">
        <w:rPr>
          <w:bCs/>
        </w:rPr>
        <w:t xml:space="preserve">2 </w:t>
      </w:r>
      <w:r w:rsidR="00016145" w:rsidRPr="00E147BB">
        <w:rPr>
          <w:bCs/>
        </w:rPr>
        <w:t xml:space="preserve">расположен на земельном участке по адресу: Воронежская область, </w:t>
      </w:r>
      <w:r w:rsidR="00D21BC0">
        <w:rPr>
          <w:bCs/>
        </w:rPr>
        <w:t xml:space="preserve">р-н </w:t>
      </w:r>
      <w:proofErr w:type="spellStart"/>
      <w:r w:rsidR="00016145" w:rsidRPr="00E147BB">
        <w:rPr>
          <w:bCs/>
        </w:rPr>
        <w:t>Калачеевский</w:t>
      </w:r>
      <w:proofErr w:type="spellEnd"/>
      <w:r w:rsidR="00016145" w:rsidRPr="00E147BB">
        <w:rPr>
          <w:bCs/>
        </w:rPr>
        <w:t xml:space="preserve">, г. Калач, ул. Привокзальная, </w:t>
      </w:r>
      <w:r w:rsidR="00416817">
        <w:rPr>
          <w:bCs/>
        </w:rPr>
        <w:t xml:space="preserve">д. </w:t>
      </w:r>
      <w:r w:rsidR="00016145" w:rsidRPr="00E147BB">
        <w:rPr>
          <w:bCs/>
        </w:rPr>
        <w:t>11 «д», по договору аренды земельного участка от 16.09.2003г. №</w:t>
      </w:r>
      <w:r>
        <w:rPr>
          <w:bCs/>
        </w:rPr>
        <w:t xml:space="preserve"> </w:t>
      </w:r>
      <w:r w:rsidR="00016145" w:rsidRPr="00E147BB">
        <w:rPr>
          <w:bCs/>
        </w:rPr>
        <w:t>б/н</w:t>
      </w:r>
      <w:r w:rsidR="00016145">
        <w:rPr>
          <w:bCs/>
        </w:rPr>
        <w:t>.</w:t>
      </w:r>
    </w:p>
    <w:p w14:paraId="50E72906" w14:textId="77777777" w:rsidR="00DB4EBA" w:rsidRPr="00975E65" w:rsidRDefault="00DB4EBA" w:rsidP="00DB4EBA">
      <w:pPr>
        <w:widowControl w:val="0"/>
        <w:suppressAutoHyphens/>
        <w:ind w:firstLine="708"/>
        <w:jc w:val="both"/>
        <w:rPr>
          <w:rFonts w:eastAsia="SimSun"/>
          <w:kern w:val="1"/>
          <w:lang w:eastAsia="hi-IN" w:bidi="hi-IN"/>
        </w:rPr>
      </w:pPr>
      <w:r>
        <w:rPr>
          <w:rFonts w:eastAsia="SimSun"/>
          <w:kern w:val="1"/>
          <w:lang w:eastAsia="hi-IN" w:bidi="hi-IN"/>
        </w:rPr>
        <w:t>О</w:t>
      </w:r>
      <w:r w:rsidRPr="00776766">
        <w:rPr>
          <w:rFonts w:eastAsia="SimSun"/>
          <w:kern w:val="1"/>
          <w:lang w:eastAsia="hi-IN" w:bidi="hi-IN"/>
        </w:rPr>
        <w:t>граничени</w:t>
      </w:r>
      <w:r>
        <w:rPr>
          <w:rFonts w:eastAsia="SimSun"/>
          <w:kern w:val="1"/>
          <w:lang w:eastAsia="hi-IN" w:bidi="hi-IN"/>
        </w:rPr>
        <w:t>е прав и обременение объекта недвижимости</w:t>
      </w:r>
      <w:r w:rsidRPr="00776766">
        <w:rPr>
          <w:rFonts w:eastAsia="SimSun"/>
          <w:kern w:val="1"/>
          <w:lang w:eastAsia="hi-IN" w:bidi="hi-IN"/>
        </w:rPr>
        <w:t>: не зарегистрировано.</w:t>
      </w:r>
    </w:p>
    <w:p w14:paraId="2D31629A" w14:textId="77777777" w:rsidR="005A1B01" w:rsidRDefault="005A1B01" w:rsidP="005A1B01">
      <w:pPr>
        <w:ind w:right="-57"/>
        <w:jc w:val="both"/>
        <w:rPr>
          <w:b/>
        </w:rPr>
      </w:pPr>
    </w:p>
    <w:p w14:paraId="4DD4EF02" w14:textId="77777777" w:rsidR="00343D8F" w:rsidRPr="00016145" w:rsidRDefault="00343D8F" w:rsidP="005A1B01">
      <w:pPr>
        <w:ind w:right="-57"/>
        <w:jc w:val="both"/>
        <w:rPr>
          <w:b/>
        </w:rPr>
      </w:pPr>
    </w:p>
    <w:p w14:paraId="7AAD663A" w14:textId="170A4802" w:rsidR="00016145" w:rsidRDefault="00016145" w:rsidP="00343D8F">
      <w:pPr>
        <w:ind w:right="-57" w:firstLine="708"/>
        <w:jc w:val="both"/>
        <w:rPr>
          <w:vertAlign w:val="superscript"/>
        </w:rPr>
      </w:pPr>
      <w:r w:rsidRPr="0022433D">
        <w:t xml:space="preserve">До завершения Договора </w:t>
      </w:r>
      <w:r w:rsidRPr="00FB5EC6">
        <w:t>Объект</w:t>
      </w:r>
      <w:r w:rsidR="00FB5EC6" w:rsidRPr="00FB5EC6">
        <w:t xml:space="preserve">ы </w:t>
      </w:r>
      <w:r w:rsidRPr="00FB5EC6">
        <w:t>никому</w:t>
      </w:r>
      <w:r w:rsidRPr="0022433D">
        <w:t xml:space="preserve"> не продан</w:t>
      </w:r>
      <w:r w:rsidR="00FB5EC6">
        <w:t>ы, не являю</w:t>
      </w:r>
      <w:r w:rsidRPr="0022433D">
        <w:t>тся предметом судебного разбирател</w:t>
      </w:r>
      <w:r w:rsidR="00FB5EC6">
        <w:t>ьства, не находя</w:t>
      </w:r>
      <w:r w:rsidRPr="0022433D">
        <w:t>тся под арестом.</w:t>
      </w:r>
      <w:r w:rsidRPr="0022433D">
        <w:rPr>
          <w:vertAlign w:val="superscript"/>
        </w:rPr>
        <w:t xml:space="preserve"> </w:t>
      </w:r>
    </w:p>
    <w:p w14:paraId="57B517DA" w14:textId="77777777" w:rsidR="005A1B01" w:rsidRDefault="005A1B01" w:rsidP="00016145">
      <w:pPr>
        <w:ind w:right="-57" w:firstLine="284"/>
        <w:jc w:val="both"/>
        <w:rPr>
          <w:vertAlign w:val="superscript"/>
        </w:rPr>
      </w:pPr>
    </w:p>
    <w:p w14:paraId="76AD31D9" w14:textId="77777777" w:rsidR="005A1B01" w:rsidRPr="0022433D" w:rsidRDefault="005A1B01" w:rsidP="00016145">
      <w:pPr>
        <w:ind w:right="-57" w:firstLine="284"/>
        <w:jc w:val="both"/>
      </w:pPr>
    </w:p>
    <w:p w14:paraId="21BC522F" w14:textId="77777777" w:rsidR="0005653B" w:rsidRDefault="0005653B" w:rsidP="00044C1E">
      <w:pPr>
        <w:tabs>
          <w:tab w:val="left" w:pos="142"/>
        </w:tabs>
        <w:rPr>
          <w:b/>
          <w:bCs/>
        </w:rPr>
      </w:pPr>
    </w:p>
    <w:p w14:paraId="6937C258" w14:textId="77777777" w:rsidR="00016145" w:rsidRPr="002A723E" w:rsidRDefault="00016145" w:rsidP="00044C1E">
      <w:pPr>
        <w:tabs>
          <w:tab w:val="left" w:pos="142"/>
        </w:tabs>
        <w:rPr>
          <w:b/>
          <w:bCs/>
        </w:rPr>
      </w:pPr>
    </w:p>
    <w:p w14:paraId="20C8A82F" w14:textId="5390A661" w:rsidR="005A1B01" w:rsidRPr="007B5F2A" w:rsidRDefault="005A1B01" w:rsidP="00893DDA">
      <w:pPr>
        <w:spacing w:line="16" w:lineRule="atLeast"/>
        <w:ind w:firstLine="284"/>
        <w:jc w:val="both"/>
        <w:rPr>
          <w:rFonts w:eastAsia="Times New Roman"/>
          <w:b/>
          <w:spacing w:val="-2"/>
        </w:rPr>
      </w:pPr>
      <w:r w:rsidRPr="007B5F2A">
        <w:rPr>
          <w:rFonts w:eastAsia="Times New Roman"/>
          <w:b/>
          <w:spacing w:val="-2"/>
        </w:rPr>
        <w:lastRenderedPageBreak/>
        <w:t>Начальн</w:t>
      </w:r>
      <w:r w:rsidR="008473F1">
        <w:rPr>
          <w:rFonts w:eastAsia="Times New Roman"/>
          <w:b/>
          <w:spacing w:val="-2"/>
        </w:rPr>
        <w:t>ая</w:t>
      </w:r>
      <w:r w:rsidRPr="007B5F2A">
        <w:rPr>
          <w:rFonts w:eastAsia="Times New Roman"/>
          <w:b/>
          <w:spacing w:val="-2"/>
        </w:rPr>
        <w:t xml:space="preserve"> цена лота – 15 466 000,00 (Пятнадцать миллионов четыреста шестьдесят шесть тысяч рублей 00 копеек), в том числе НДС 20% - 2 577 666,67 (Два миллиона пятьсот семьдесят семь тысяч шестьсот шестьдесят шесть рублей 67 копеек), из них: </w:t>
      </w:r>
    </w:p>
    <w:p w14:paraId="2EA8CB6E" w14:textId="60F778FA" w:rsidR="007B5F2A" w:rsidRPr="007B5F2A" w:rsidRDefault="005A1B01" w:rsidP="007B5F2A">
      <w:pPr>
        <w:spacing w:line="16" w:lineRule="atLeast"/>
        <w:ind w:firstLine="567"/>
        <w:jc w:val="both"/>
        <w:rPr>
          <w:rFonts w:eastAsia="Times New Roman"/>
          <w:spacing w:val="-2"/>
        </w:rPr>
      </w:pPr>
      <w:r w:rsidRPr="007B5F2A">
        <w:rPr>
          <w:rFonts w:eastAsia="Times New Roman"/>
          <w:spacing w:val="-2"/>
        </w:rPr>
        <w:t>- стоимость Объекта 1</w:t>
      </w:r>
      <w:r w:rsidR="007B5F2A" w:rsidRPr="007B5F2A">
        <w:rPr>
          <w:rFonts w:eastAsia="Times New Roman"/>
          <w:spacing w:val="-2"/>
        </w:rPr>
        <w:t xml:space="preserve"> - 13 000 000,</w:t>
      </w:r>
      <w:r w:rsidR="00284356">
        <w:rPr>
          <w:rFonts w:eastAsia="Times New Roman"/>
          <w:spacing w:val="-2"/>
        </w:rPr>
        <w:t>00 рублей, в том числе НДС 20%.</w:t>
      </w:r>
    </w:p>
    <w:p w14:paraId="1392CE55" w14:textId="329B8C89" w:rsidR="005A1B01" w:rsidRPr="007B5F2A" w:rsidRDefault="005A1B01" w:rsidP="007B5F2A">
      <w:pPr>
        <w:spacing w:line="16" w:lineRule="atLeast"/>
        <w:ind w:firstLine="567"/>
        <w:jc w:val="both"/>
        <w:rPr>
          <w:rFonts w:eastAsia="Times New Roman"/>
          <w:spacing w:val="-2"/>
        </w:rPr>
      </w:pPr>
      <w:r w:rsidRPr="007B5F2A">
        <w:rPr>
          <w:rFonts w:eastAsia="Times New Roman"/>
          <w:spacing w:val="-2"/>
        </w:rPr>
        <w:t xml:space="preserve">- стоимость Объекта </w:t>
      </w:r>
      <w:r w:rsidR="007B5F2A" w:rsidRPr="007B5F2A">
        <w:rPr>
          <w:rFonts w:eastAsia="Times New Roman"/>
          <w:spacing w:val="-2"/>
        </w:rPr>
        <w:t>2 - 2 466 000,00 рублей, в том числе НДС</w:t>
      </w:r>
      <w:r w:rsidRPr="007B5F2A">
        <w:rPr>
          <w:rFonts w:eastAsia="Times New Roman"/>
          <w:spacing w:val="-2"/>
        </w:rPr>
        <w:t xml:space="preserve"> </w:t>
      </w:r>
      <w:r w:rsidR="00284356">
        <w:rPr>
          <w:rFonts w:eastAsia="Times New Roman"/>
          <w:spacing w:val="-2"/>
        </w:rPr>
        <w:t>20%.</w:t>
      </w:r>
    </w:p>
    <w:p w14:paraId="02025C63" w14:textId="77777777" w:rsidR="005A1B01" w:rsidRPr="00317A31" w:rsidRDefault="005A1B01" w:rsidP="005A1B01">
      <w:pPr>
        <w:spacing w:line="16" w:lineRule="atLeast"/>
        <w:ind w:firstLine="567"/>
        <w:jc w:val="both"/>
        <w:rPr>
          <w:rFonts w:eastAsia="Times New Roman"/>
          <w:spacing w:val="-2"/>
        </w:rPr>
      </w:pPr>
    </w:p>
    <w:p w14:paraId="2F9EFCB6" w14:textId="22D0CDCE" w:rsidR="005A1B01" w:rsidRPr="007B5F2A" w:rsidRDefault="005A1B01" w:rsidP="005A1B01">
      <w:pPr>
        <w:ind w:right="-57" w:firstLine="284"/>
        <w:contextualSpacing/>
        <w:jc w:val="both"/>
        <w:rPr>
          <w:b/>
        </w:rPr>
      </w:pPr>
      <w:r w:rsidRPr="007B5F2A">
        <w:rPr>
          <w:b/>
        </w:rPr>
        <w:t xml:space="preserve">Сумма задатка </w:t>
      </w:r>
      <w:r w:rsidR="007B5F2A">
        <w:rPr>
          <w:b/>
        </w:rPr>
        <w:t xml:space="preserve">- </w:t>
      </w:r>
      <w:r w:rsidRPr="007B5F2A">
        <w:rPr>
          <w:b/>
        </w:rPr>
        <w:t>1 546</w:t>
      </w:r>
      <w:r w:rsidR="007B5F2A">
        <w:rPr>
          <w:b/>
        </w:rPr>
        <w:t> </w:t>
      </w:r>
      <w:r w:rsidRPr="007B5F2A">
        <w:rPr>
          <w:b/>
        </w:rPr>
        <w:t>600</w:t>
      </w:r>
      <w:r w:rsidR="007B5F2A">
        <w:rPr>
          <w:b/>
        </w:rPr>
        <w:t>,00</w:t>
      </w:r>
      <w:r w:rsidRPr="007B5F2A">
        <w:rPr>
          <w:b/>
        </w:rPr>
        <w:t xml:space="preserve"> (Один миллион пятьсот сорок шесть тысяч шестьсот рублей 00 копеек</w:t>
      </w:r>
      <w:r w:rsidR="007B5F2A">
        <w:rPr>
          <w:b/>
        </w:rPr>
        <w:t>)</w:t>
      </w:r>
      <w:r w:rsidRPr="007B5F2A">
        <w:rPr>
          <w:b/>
        </w:rPr>
        <w:t>.</w:t>
      </w:r>
    </w:p>
    <w:p w14:paraId="0151952F" w14:textId="5D7AF5C8" w:rsidR="005A1B01" w:rsidRPr="007B5F2A" w:rsidRDefault="005A1B01" w:rsidP="005A1B01">
      <w:pPr>
        <w:ind w:right="-57" w:firstLine="284"/>
        <w:contextualSpacing/>
        <w:jc w:val="both"/>
        <w:rPr>
          <w:b/>
        </w:rPr>
      </w:pPr>
      <w:r w:rsidRPr="007B5F2A">
        <w:rPr>
          <w:b/>
          <w:iCs/>
        </w:rPr>
        <w:t>Шаг аукциона на повышение</w:t>
      </w:r>
      <w:r w:rsidRPr="007B5F2A">
        <w:rPr>
          <w:b/>
        </w:rPr>
        <w:t> </w:t>
      </w:r>
      <w:r w:rsidR="007B5F2A">
        <w:rPr>
          <w:b/>
        </w:rPr>
        <w:t xml:space="preserve">- </w:t>
      </w:r>
      <w:r w:rsidRPr="007B5F2A">
        <w:rPr>
          <w:b/>
        </w:rPr>
        <w:t>773</w:t>
      </w:r>
      <w:r w:rsidR="007B5F2A">
        <w:rPr>
          <w:b/>
        </w:rPr>
        <w:t> </w:t>
      </w:r>
      <w:r w:rsidRPr="007B5F2A">
        <w:rPr>
          <w:b/>
        </w:rPr>
        <w:t>300</w:t>
      </w:r>
      <w:r w:rsidR="007B5F2A">
        <w:rPr>
          <w:b/>
        </w:rPr>
        <w:t>,00</w:t>
      </w:r>
      <w:r w:rsidRPr="007B5F2A">
        <w:rPr>
          <w:b/>
        </w:rPr>
        <w:t xml:space="preserve"> (Семьсот семьдесят три тысячи триста рублей 00 копеек</w:t>
      </w:r>
      <w:r w:rsidR="007B5F2A">
        <w:rPr>
          <w:b/>
        </w:rPr>
        <w:t>).</w:t>
      </w:r>
    </w:p>
    <w:p w14:paraId="4EB74A35" w14:textId="77777777" w:rsidR="006B33EA" w:rsidRDefault="006B33EA" w:rsidP="0005653B">
      <w:pPr>
        <w:pStyle w:val="ad"/>
        <w:spacing w:after="0" w:line="240" w:lineRule="auto"/>
        <w:ind w:left="0"/>
        <w:contextualSpacing w:val="0"/>
        <w:jc w:val="both"/>
        <w:rPr>
          <w:rFonts w:ascii="Times New Roman" w:hAnsi="Times New Roman"/>
          <w:sz w:val="24"/>
          <w:szCs w:val="24"/>
        </w:rPr>
      </w:pPr>
    </w:p>
    <w:p w14:paraId="5C596AFB" w14:textId="77777777" w:rsidR="008253AA" w:rsidRDefault="008253AA" w:rsidP="0005653B">
      <w:pPr>
        <w:pStyle w:val="ad"/>
        <w:spacing w:after="0" w:line="240" w:lineRule="auto"/>
        <w:ind w:left="0"/>
        <w:contextualSpacing w:val="0"/>
        <w:jc w:val="both"/>
        <w:rPr>
          <w:rFonts w:ascii="Times New Roman" w:hAnsi="Times New Roman"/>
          <w:sz w:val="24"/>
          <w:szCs w:val="24"/>
        </w:rPr>
      </w:pPr>
    </w:p>
    <w:p w14:paraId="2FEE253E" w14:textId="4CCF14F4" w:rsidR="008C0994" w:rsidRPr="008C0994" w:rsidRDefault="008C0994" w:rsidP="009A2DDB">
      <w:pPr>
        <w:pStyle w:val="ad"/>
        <w:spacing w:after="0" w:line="240" w:lineRule="auto"/>
        <w:ind w:left="0" w:firstLine="708"/>
        <w:contextualSpacing w:val="0"/>
        <w:jc w:val="both"/>
        <w:rPr>
          <w:rFonts w:ascii="Times New Roman" w:hAnsi="Times New Roman"/>
          <w:b/>
          <w:sz w:val="24"/>
          <w:szCs w:val="24"/>
        </w:rPr>
      </w:pPr>
      <w:r w:rsidRPr="008C0994">
        <w:rPr>
          <w:rFonts w:ascii="Times New Roman" w:hAnsi="Times New Roman"/>
          <w:b/>
          <w:sz w:val="24"/>
          <w:szCs w:val="24"/>
        </w:rPr>
        <w:t>Существенн</w:t>
      </w:r>
      <w:r w:rsidR="00205CE6">
        <w:rPr>
          <w:rFonts w:ascii="Times New Roman" w:hAnsi="Times New Roman"/>
          <w:b/>
          <w:sz w:val="24"/>
          <w:szCs w:val="24"/>
        </w:rPr>
        <w:t>ые</w:t>
      </w:r>
      <w:r w:rsidRPr="008C0994">
        <w:rPr>
          <w:rFonts w:ascii="Times New Roman" w:hAnsi="Times New Roman"/>
          <w:b/>
          <w:sz w:val="24"/>
          <w:szCs w:val="24"/>
        </w:rPr>
        <w:t xml:space="preserve"> услови</w:t>
      </w:r>
      <w:r w:rsidR="00205CE6">
        <w:rPr>
          <w:rFonts w:ascii="Times New Roman" w:hAnsi="Times New Roman"/>
          <w:b/>
          <w:sz w:val="24"/>
          <w:szCs w:val="24"/>
        </w:rPr>
        <w:t>я</w:t>
      </w:r>
      <w:r w:rsidRPr="008C0994">
        <w:rPr>
          <w:rFonts w:ascii="Times New Roman" w:hAnsi="Times New Roman"/>
          <w:b/>
          <w:sz w:val="24"/>
          <w:szCs w:val="24"/>
        </w:rPr>
        <w:t xml:space="preserve"> продажи Объектов:</w:t>
      </w:r>
    </w:p>
    <w:p w14:paraId="193D750B" w14:textId="747913FD" w:rsidR="00DE09C4" w:rsidRPr="00110DE3" w:rsidRDefault="008C0994" w:rsidP="00DE09C4">
      <w:pPr>
        <w:ind w:right="-57" w:firstLine="708"/>
        <w:jc w:val="both"/>
        <w:rPr>
          <w:b/>
          <w:bCs/>
          <w:iCs/>
        </w:rPr>
      </w:pPr>
      <w:r w:rsidRPr="008C0994">
        <w:rPr>
          <w:color w:val="000000" w:themeColor="text1"/>
        </w:rPr>
        <w:t>Обязательн</w:t>
      </w:r>
      <w:r>
        <w:rPr>
          <w:color w:val="000000" w:themeColor="text1"/>
        </w:rPr>
        <w:t>ое</w:t>
      </w:r>
      <w:r w:rsidRPr="008C0994">
        <w:rPr>
          <w:color w:val="000000" w:themeColor="text1"/>
        </w:rPr>
        <w:t xml:space="preserve"> требовани</w:t>
      </w:r>
      <w:r w:rsidR="00650806">
        <w:rPr>
          <w:color w:val="000000" w:themeColor="text1"/>
        </w:rPr>
        <w:t>е</w:t>
      </w:r>
      <w:r w:rsidRPr="008C0994">
        <w:rPr>
          <w:color w:val="000000" w:themeColor="text1"/>
        </w:rPr>
        <w:t xml:space="preserve"> к Претендентам на участие в аукционе: письменное подтверждение </w:t>
      </w:r>
      <w:r w:rsidRPr="008C0994">
        <w:rPr>
          <w:bCs/>
          <w:iCs/>
          <w:color w:val="000000" w:themeColor="text1"/>
        </w:rPr>
        <w:t xml:space="preserve">осмотра </w:t>
      </w:r>
      <w:r w:rsidRPr="008C0994">
        <w:rPr>
          <w:bCs/>
          <w:iCs/>
        </w:rPr>
        <w:t>Объект</w:t>
      </w:r>
      <w:r>
        <w:rPr>
          <w:bCs/>
          <w:iCs/>
        </w:rPr>
        <w:t>ов</w:t>
      </w:r>
      <w:r w:rsidRPr="008C0994">
        <w:rPr>
          <w:bCs/>
          <w:iCs/>
        </w:rPr>
        <w:t xml:space="preserve"> по Акту осмотра имущества и отсутствие претензий к Продавц</w:t>
      </w:r>
      <w:r>
        <w:rPr>
          <w:bCs/>
          <w:iCs/>
        </w:rPr>
        <w:t>у в части реализуемого Объекта. К</w:t>
      </w:r>
      <w:r w:rsidRPr="008C0994">
        <w:rPr>
          <w:bCs/>
          <w:iCs/>
        </w:rPr>
        <w:t xml:space="preserve"> участию в аукционе не допускаются лица, не предоставившие указанное письменное подт</w:t>
      </w:r>
      <w:r w:rsidR="00110DE3">
        <w:rPr>
          <w:bCs/>
          <w:iCs/>
        </w:rPr>
        <w:t xml:space="preserve">верждение </w:t>
      </w:r>
      <w:r w:rsidR="00110DE3" w:rsidRPr="00110DE3">
        <w:rPr>
          <w:b/>
          <w:bCs/>
          <w:iCs/>
        </w:rPr>
        <w:t>(см. Приложение</w:t>
      </w:r>
      <w:r w:rsidR="00ED1453">
        <w:rPr>
          <w:b/>
          <w:bCs/>
          <w:iCs/>
        </w:rPr>
        <w:t xml:space="preserve"> 3</w:t>
      </w:r>
      <w:r w:rsidR="00110DE3" w:rsidRPr="00110DE3">
        <w:rPr>
          <w:b/>
          <w:bCs/>
          <w:iCs/>
        </w:rPr>
        <w:t>)</w:t>
      </w:r>
      <w:r w:rsidR="00110DE3">
        <w:rPr>
          <w:b/>
          <w:bCs/>
          <w:iCs/>
        </w:rPr>
        <w:t>.</w:t>
      </w:r>
    </w:p>
    <w:p w14:paraId="30EB6506" w14:textId="736EA20F" w:rsidR="00DE09C4" w:rsidRDefault="008C0994" w:rsidP="00DE09C4">
      <w:pPr>
        <w:ind w:right="-57" w:firstLine="708"/>
        <w:jc w:val="both"/>
        <w:rPr>
          <w:bCs/>
          <w:iCs/>
        </w:rPr>
      </w:pPr>
      <w:r w:rsidRPr="008C0994">
        <w:rPr>
          <w:bCs/>
          <w:iCs/>
        </w:rPr>
        <w:t>Расхождения между техническими и правоустанавливающими документами не влекут и не могут быть причиной расторжения договора купли-продажи</w:t>
      </w:r>
      <w:r w:rsidR="003020EF">
        <w:rPr>
          <w:bCs/>
          <w:iCs/>
        </w:rPr>
        <w:t>,</w:t>
      </w:r>
      <w:r w:rsidRPr="008C0994">
        <w:rPr>
          <w:bCs/>
          <w:iCs/>
        </w:rPr>
        <w:t xml:space="preserve"> пересмотра стоимости Объект</w:t>
      </w:r>
      <w:r>
        <w:rPr>
          <w:bCs/>
          <w:iCs/>
        </w:rPr>
        <w:t xml:space="preserve">ов </w:t>
      </w:r>
      <w:r w:rsidRPr="008C0994">
        <w:rPr>
          <w:bCs/>
          <w:iCs/>
        </w:rPr>
        <w:t>и признания аукционной документации недействительной.</w:t>
      </w:r>
      <w:r w:rsidRPr="008C0994">
        <w:t xml:space="preserve">  </w:t>
      </w:r>
    </w:p>
    <w:p w14:paraId="2D93F876" w14:textId="29FF575E" w:rsidR="00DE09C4" w:rsidRDefault="008C0994" w:rsidP="00DE09C4">
      <w:pPr>
        <w:ind w:right="-57" w:firstLine="708"/>
        <w:jc w:val="both"/>
        <w:rPr>
          <w:bCs/>
          <w:iCs/>
        </w:rPr>
      </w:pPr>
      <w:r w:rsidRPr="008C0994">
        <w:t>Доступ к входной группе Объекта</w:t>
      </w:r>
      <w:r>
        <w:t xml:space="preserve"> </w:t>
      </w:r>
      <w:r w:rsidRPr="008C0994">
        <w:t xml:space="preserve">2 в помещение ЛитА1 (технический паспорт здания филиала Сбербанка №11д по улице Привокзальная г. Калач, инвентарный номер 7109 от 11.09.2003г.) и к выгребной яме Объекта 2 ограничен, осуществляется по земельному участку, расположенному по адресу: Воронежская область, </w:t>
      </w:r>
      <w:proofErr w:type="spellStart"/>
      <w:r w:rsidRPr="008C0994">
        <w:rPr>
          <w:rFonts w:eastAsia="TimesNewRomanPSMT"/>
        </w:rPr>
        <w:t>Калачеевский</w:t>
      </w:r>
      <w:proofErr w:type="spellEnd"/>
      <w:r>
        <w:rPr>
          <w:rFonts w:eastAsia="TimesNewRomanPSMT"/>
        </w:rPr>
        <w:t xml:space="preserve"> р-н</w:t>
      </w:r>
      <w:r w:rsidRPr="008C0994">
        <w:rPr>
          <w:rFonts w:eastAsia="TimesNewRomanPSMT"/>
        </w:rPr>
        <w:t>, г. Калач, ул. Комсомольская, 2/2, кадастровый номер 36:10:0100283:4, не принадлежащ</w:t>
      </w:r>
      <w:r w:rsidR="00650806">
        <w:rPr>
          <w:rFonts w:eastAsia="TimesNewRomanPSMT"/>
        </w:rPr>
        <w:t>ему Продавцу</w:t>
      </w:r>
      <w:r w:rsidRPr="008C0994">
        <w:t>.</w:t>
      </w:r>
    </w:p>
    <w:p w14:paraId="4B468340" w14:textId="3EC7B0B8" w:rsidR="008C0994" w:rsidRPr="008C0994" w:rsidRDefault="003B4F73" w:rsidP="00DE09C4">
      <w:pPr>
        <w:ind w:right="-57" w:firstLine="708"/>
        <w:jc w:val="both"/>
        <w:rPr>
          <w:bCs/>
          <w:iCs/>
        </w:rPr>
      </w:pPr>
      <w:r>
        <w:t>«</w:t>
      </w:r>
      <w:r w:rsidR="008C0994" w:rsidRPr="008C0994">
        <w:t xml:space="preserve">Соглашение о </w:t>
      </w:r>
      <w:r w:rsidR="0005459A">
        <w:t>н</w:t>
      </w:r>
      <w:r w:rsidR="008C0994" w:rsidRPr="008C0994">
        <w:t>еразглашении конфиденциальной информации</w:t>
      </w:r>
      <w:r>
        <w:t>»</w:t>
      </w:r>
      <w:r w:rsidR="008C0994" w:rsidRPr="008C0994">
        <w:t xml:space="preserve"> подписывается после завершения процедуры аукциона по продаже Победителем торгов (или Единственным участником)</w:t>
      </w:r>
      <w:r w:rsidR="00DA0949">
        <w:t xml:space="preserve"> в случае намерения заключить</w:t>
      </w:r>
      <w:r w:rsidR="008C0994" w:rsidRPr="008C0994">
        <w:t xml:space="preserve"> Договор купли-продажи, до фактического подписания Договора купли-продажи.</w:t>
      </w:r>
    </w:p>
    <w:p w14:paraId="57C9B92D" w14:textId="77777777" w:rsidR="00DE396A" w:rsidRDefault="00DE396A" w:rsidP="0005653B">
      <w:pPr>
        <w:pStyle w:val="ad"/>
        <w:spacing w:after="0" w:line="240" w:lineRule="auto"/>
        <w:ind w:left="0"/>
        <w:contextualSpacing w:val="0"/>
        <w:jc w:val="both"/>
        <w:rPr>
          <w:rFonts w:ascii="Times New Roman" w:hAnsi="Times New Roman"/>
          <w:b/>
          <w:sz w:val="24"/>
          <w:szCs w:val="24"/>
        </w:rPr>
      </w:pPr>
    </w:p>
    <w:p w14:paraId="281EF848" w14:textId="77777777" w:rsidR="008C0994" w:rsidRPr="002A723E" w:rsidRDefault="008C0994" w:rsidP="0005653B">
      <w:pPr>
        <w:pStyle w:val="ad"/>
        <w:spacing w:after="0" w:line="240" w:lineRule="auto"/>
        <w:ind w:left="0"/>
        <w:contextualSpacing w:val="0"/>
        <w:jc w:val="both"/>
        <w:rPr>
          <w:rFonts w:ascii="Times New Roman" w:hAnsi="Times New Roman"/>
          <w:sz w:val="24"/>
          <w:szCs w:val="24"/>
        </w:rPr>
      </w:pPr>
    </w:p>
    <w:p w14:paraId="5FDA0C6E" w14:textId="77777777" w:rsidR="00615EA3" w:rsidRDefault="007322F9" w:rsidP="00BD3B25">
      <w:pPr>
        <w:pStyle w:val="mcntmcntmsonormal"/>
        <w:shd w:val="clear" w:color="auto" w:fill="FFFFFF"/>
        <w:spacing w:before="24" w:beforeAutospacing="0" w:after="24" w:afterAutospacing="0"/>
        <w:ind w:firstLine="708"/>
        <w:jc w:val="both"/>
        <w:rPr>
          <w:color w:val="000000"/>
        </w:rPr>
      </w:pPr>
      <w:r w:rsidRPr="00C7123E">
        <w:rPr>
          <w:b/>
          <w:color w:val="000000"/>
        </w:rPr>
        <w:t>Подробную информацию о предмете торгов</w:t>
      </w:r>
      <w:r w:rsidR="00C7123E">
        <w:rPr>
          <w:b/>
          <w:color w:val="000000"/>
        </w:rPr>
        <w:t xml:space="preserve"> и п</w:t>
      </w:r>
      <w:r w:rsidRPr="00C7123E">
        <w:rPr>
          <w:b/>
          <w:color w:val="000000"/>
        </w:rPr>
        <w:t xml:space="preserve">орядке проведения аукциона </w:t>
      </w:r>
      <w:r w:rsidR="00C7123E">
        <w:rPr>
          <w:b/>
          <w:color w:val="000000"/>
        </w:rPr>
        <w:t>можно получить у О</w:t>
      </w:r>
      <w:r w:rsidRPr="00C7123E">
        <w:rPr>
          <w:b/>
          <w:color w:val="000000"/>
        </w:rPr>
        <w:t>рганизатора торгов</w:t>
      </w:r>
      <w:r w:rsidR="00C7123E">
        <w:rPr>
          <w:b/>
          <w:color w:val="000000"/>
        </w:rPr>
        <w:t>:</w:t>
      </w:r>
      <w:r w:rsidRPr="00213D65">
        <w:rPr>
          <w:color w:val="000000"/>
        </w:rPr>
        <w:t xml:space="preserve"> </w:t>
      </w:r>
    </w:p>
    <w:p w14:paraId="5007E57A" w14:textId="4B1BBE9D" w:rsidR="007322F9" w:rsidRPr="00213D65" w:rsidRDefault="007322F9" w:rsidP="00BD3B25">
      <w:pPr>
        <w:pStyle w:val="mcntmcntmsonormal"/>
        <w:shd w:val="clear" w:color="auto" w:fill="FFFFFF"/>
        <w:spacing w:before="24" w:beforeAutospacing="0" w:after="24" w:afterAutospacing="0"/>
        <w:ind w:firstLine="708"/>
        <w:jc w:val="both"/>
        <w:rPr>
          <w:b/>
        </w:rPr>
      </w:pPr>
      <w:r w:rsidRPr="00213D65">
        <w:rPr>
          <w:color w:val="000000"/>
        </w:rPr>
        <w:t>Обособленное подразделение АО «РАД» в г. </w:t>
      </w:r>
      <w:r w:rsidR="000146D1">
        <w:rPr>
          <w:color w:val="000000"/>
        </w:rPr>
        <w:t>Воронеже</w:t>
      </w:r>
      <w:r w:rsidRPr="00213D65">
        <w:rPr>
          <w:color w:val="000000"/>
        </w:rPr>
        <w:t xml:space="preserve"> по адресу: </w:t>
      </w:r>
      <w:r w:rsidR="000146D1">
        <w:rPr>
          <w:color w:val="000000"/>
        </w:rPr>
        <w:t>394</w:t>
      </w:r>
      <w:r w:rsidRPr="00213D65">
        <w:rPr>
          <w:color w:val="000000"/>
        </w:rPr>
        <w:t>00</w:t>
      </w:r>
      <w:r w:rsidR="000146D1">
        <w:rPr>
          <w:color w:val="000000"/>
        </w:rPr>
        <w:t>36</w:t>
      </w:r>
      <w:r w:rsidRPr="00213D65">
        <w:rPr>
          <w:color w:val="000000"/>
        </w:rPr>
        <w:t xml:space="preserve">, г. </w:t>
      </w:r>
      <w:r w:rsidR="000146D1">
        <w:rPr>
          <w:color w:val="000000"/>
        </w:rPr>
        <w:t>Воронеж</w:t>
      </w:r>
      <w:r w:rsidRPr="00213D65">
        <w:rPr>
          <w:color w:val="000000"/>
        </w:rPr>
        <w:t xml:space="preserve">, </w:t>
      </w:r>
      <w:r w:rsidR="000146D1">
        <w:rPr>
          <w:color w:val="000000"/>
        </w:rPr>
        <w:t>пр-т Революции</w:t>
      </w:r>
      <w:r w:rsidRPr="00213D65">
        <w:rPr>
          <w:color w:val="000000"/>
        </w:rPr>
        <w:t>, д.</w:t>
      </w:r>
      <w:r w:rsidR="000146D1">
        <w:rPr>
          <w:color w:val="000000"/>
        </w:rPr>
        <w:t xml:space="preserve"> 33Б</w:t>
      </w:r>
      <w:r w:rsidRPr="00213D65">
        <w:rPr>
          <w:color w:val="000000"/>
        </w:rPr>
        <w:t xml:space="preserve">, </w:t>
      </w:r>
      <w:r w:rsidR="000146D1">
        <w:rPr>
          <w:color w:val="000000"/>
        </w:rPr>
        <w:t>оф. 304</w:t>
      </w:r>
      <w:r w:rsidR="001774D7">
        <w:rPr>
          <w:color w:val="000000"/>
        </w:rPr>
        <w:t>,</w:t>
      </w:r>
      <w:r w:rsidR="000146D1">
        <w:rPr>
          <w:color w:val="000000"/>
        </w:rPr>
        <w:t xml:space="preserve"> </w:t>
      </w:r>
      <w:r w:rsidRPr="00213D65">
        <w:rPr>
          <w:color w:val="000000"/>
        </w:rPr>
        <w:t xml:space="preserve">тел. </w:t>
      </w:r>
      <w:r w:rsidR="00723C99">
        <w:rPr>
          <w:color w:val="000000"/>
        </w:rPr>
        <w:t xml:space="preserve">8 </w:t>
      </w:r>
      <w:r w:rsidR="00723C99" w:rsidRPr="00723C99">
        <w:rPr>
          <w:bCs/>
        </w:rPr>
        <w:t>(913) 837-29-68,</w:t>
      </w:r>
      <w:r w:rsidR="00723C99">
        <w:rPr>
          <w:b/>
          <w:bCs/>
        </w:rPr>
        <w:t xml:space="preserve"> </w:t>
      </w:r>
      <w:r w:rsidRPr="00213D65">
        <w:rPr>
          <w:color w:val="000000"/>
        </w:rPr>
        <w:t>8 (</w:t>
      </w:r>
      <w:r w:rsidR="007627B4">
        <w:rPr>
          <w:color w:val="000000"/>
        </w:rPr>
        <w:t>473</w:t>
      </w:r>
      <w:r w:rsidRPr="00213D65">
        <w:rPr>
          <w:color w:val="000000"/>
        </w:rPr>
        <w:t>) </w:t>
      </w:r>
      <w:r w:rsidR="007627B4">
        <w:rPr>
          <w:color w:val="000000"/>
        </w:rPr>
        <w:t>260</w:t>
      </w:r>
      <w:r w:rsidRPr="00213D65">
        <w:rPr>
          <w:color w:val="000000"/>
        </w:rPr>
        <w:t>-</w:t>
      </w:r>
      <w:r w:rsidR="007627B4">
        <w:rPr>
          <w:color w:val="000000"/>
        </w:rPr>
        <w:t>60</w:t>
      </w:r>
      <w:r w:rsidRPr="00213D65">
        <w:rPr>
          <w:color w:val="000000"/>
        </w:rPr>
        <w:t>-</w:t>
      </w:r>
      <w:r w:rsidR="007627B4">
        <w:rPr>
          <w:color w:val="000000"/>
        </w:rPr>
        <w:t>78</w:t>
      </w:r>
      <w:r w:rsidRPr="00213D65">
        <w:rPr>
          <w:color w:val="000000"/>
        </w:rPr>
        <w:t xml:space="preserve">, </w:t>
      </w:r>
      <w:r>
        <w:rPr>
          <w:color w:val="000000"/>
        </w:rPr>
        <w:t>8</w:t>
      </w:r>
      <w:r w:rsidRPr="00213D65">
        <w:rPr>
          <w:color w:val="000000"/>
        </w:rPr>
        <w:t>(812) 777-57-57, доб.</w:t>
      </w:r>
      <w:r w:rsidR="007627B4">
        <w:rPr>
          <w:color w:val="000000"/>
        </w:rPr>
        <w:t xml:space="preserve"> 350</w:t>
      </w:r>
      <w:r w:rsidRPr="00213D65">
        <w:rPr>
          <w:color w:val="000000"/>
        </w:rPr>
        <w:t xml:space="preserve">, </w:t>
      </w:r>
      <w:hyperlink r:id="rId9" w:history="1">
        <w:r w:rsidR="007627B4" w:rsidRPr="00B677F9">
          <w:rPr>
            <w:rStyle w:val="af4"/>
            <w:lang w:val="en-US"/>
          </w:rPr>
          <w:t>bulanov</w:t>
        </w:r>
        <w:r w:rsidR="007627B4" w:rsidRPr="00B677F9">
          <w:rPr>
            <w:rStyle w:val="af4"/>
          </w:rPr>
          <w:t>@auction-house.ru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(время местное – </w:t>
      </w:r>
      <w:r w:rsidR="007627B4">
        <w:rPr>
          <w:color w:val="000000"/>
        </w:rPr>
        <w:t>Воронеж</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20CB53D5" w14:textId="77777777" w:rsidR="00C4299D" w:rsidRDefault="00C4299D" w:rsidP="00FB77C2">
      <w:pPr>
        <w:tabs>
          <w:tab w:val="left" w:pos="540"/>
          <w:tab w:val="left" w:pos="720"/>
        </w:tabs>
        <w:ind w:firstLine="709"/>
        <w:jc w:val="both"/>
        <w:rPr>
          <w:rFonts w:eastAsia="Times New Roman"/>
          <w:b/>
        </w:rPr>
      </w:pPr>
    </w:p>
    <w:p w14:paraId="1AD47082" w14:textId="57EA54E1" w:rsidR="00D610A5" w:rsidRPr="00534145" w:rsidRDefault="00806243" w:rsidP="009F23B0">
      <w:pPr>
        <w:jc w:val="center"/>
        <w:rPr>
          <w:rFonts w:eastAsia="Times New Roman"/>
          <w:b/>
          <w:bCs/>
        </w:rPr>
      </w:pPr>
      <w:r>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0"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9F23B0">
      <w:pPr>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B81364">
      <w:pPr>
        <w:pStyle w:val="ad"/>
        <w:autoSpaceDE w:val="0"/>
        <w:autoSpaceDN w:val="0"/>
        <w:adjustRightInd w:val="0"/>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B81364">
      <w:pPr>
        <w:pStyle w:val="ad"/>
        <w:tabs>
          <w:tab w:val="right" w:leader="dot" w:pos="4762"/>
        </w:tabs>
        <w:autoSpaceDE w:val="0"/>
        <w:autoSpaceDN w:val="0"/>
        <w:adjustRightInd w:val="0"/>
        <w:spacing w:after="0" w:line="240" w:lineRule="auto"/>
        <w:ind w:left="0" w:right="-5" w:firstLine="709"/>
        <w:jc w:val="both"/>
        <w:rPr>
          <w:rFonts w:ascii="Times New Roman" w:hAnsi="Times New Roman"/>
          <w:sz w:val="24"/>
          <w:szCs w:val="24"/>
        </w:rPr>
      </w:pPr>
      <w:r w:rsidRPr="0036098D">
        <w:rPr>
          <w:rFonts w:ascii="Times New Roman" w:hAnsi="Times New Roman"/>
          <w:sz w:val="24"/>
          <w:szCs w:val="24"/>
        </w:rPr>
        <w:lastRenderedPageBreak/>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Default="0036098D" w:rsidP="00B81364">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5F196A8" w14:textId="77777777" w:rsidR="00B65472" w:rsidRPr="0036098D" w:rsidRDefault="00B65472" w:rsidP="00B81364">
      <w:pPr>
        <w:pStyle w:val="ad"/>
        <w:spacing w:after="0" w:line="240" w:lineRule="auto"/>
        <w:ind w:left="0" w:firstLine="709"/>
        <w:jc w:val="both"/>
        <w:rPr>
          <w:rFonts w:ascii="Times New Roman" w:hAnsi="Times New Roman"/>
          <w:sz w:val="24"/>
          <w:szCs w:val="24"/>
        </w:rPr>
      </w:pPr>
    </w:p>
    <w:p w14:paraId="31970F3D" w14:textId="77777777" w:rsidR="00705B53" w:rsidRPr="008C3ECB" w:rsidRDefault="0036098D" w:rsidP="00B81364">
      <w:pPr>
        <w:ind w:firstLine="709"/>
        <w:jc w:val="both"/>
        <w:rPr>
          <w:b/>
        </w:rPr>
      </w:pPr>
      <w:r w:rsidRPr="008C3ECB">
        <w:rPr>
          <w:b/>
        </w:rPr>
        <w:t>К участию в торгах не допускаются лица, указанные</w:t>
      </w:r>
      <w:r w:rsidR="00705B53" w:rsidRPr="008C3ECB">
        <w:rPr>
          <w:b/>
        </w:rPr>
        <w:t>:</w:t>
      </w:r>
    </w:p>
    <w:p w14:paraId="67FB54AB" w14:textId="6E034B54" w:rsidR="0036098D" w:rsidRPr="009B7AEF" w:rsidRDefault="00705B53" w:rsidP="00B81364">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w:t>
      </w:r>
      <w:r w:rsidR="0058690E">
        <w:t>и</w:t>
      </w:r>
      <w:r w:rsidR="0036098D" w:rsidRPr="009B7AEF">
        <w:t xml:space="preserve">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w:t>
      </w:r>
      <w:r w:rsidR="00174BFE">
        <w:t>и</w:t>
      </w:r>
      <w:r w:rsidR="0036098D" w:rsidRPr="009B7AEF">
        <w:t xml:space="preserve"> Правительства РФ от 05.03.2022 № 430-р</w:t>
      </w:r>
      <w:r w:rsidRPr="009B7AEF">
        <w:t>;</w:t>
      </w:r>
    </w:p>
    <w:p w14:paraId="2EBC7301" w14:textId="72DED0DE" w:rsidR="00705B53" w:rsidRPr="009B7AEF" w:rsidRDefault="00705B53" w:rsidP="00303761">
      <w:pPr>
        <w:ind w:firstLine="708"/>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1"/>
      </w:r>
      <w:r w:rsidR="00C11024">
        <w:t>, утвержденно</w:t>
      </w:r>
      <w:r w:rsidRPr="009B7AEF">
        <w:t xml:space="preserve">м Постановлением Правительства РФ от 11.05.2022 № 851 «О мерах по реализации Указа Президента Российской Федерации от 3 мая 2022 г. № 252». </w:t>
      </w:r>
    </w:p>
    <w:p w14:paraId="0C0531CE" w14:textId="14D5EE2B" w:rsidR="00077946" w:rsidRPr="00135CF0" w:rsidRDefault="00077946" w:rsidP="00317883">
      <w:pPr>
        <w:ind w:left="-142" w:firstLine="851"/>
        <w:jc w:val="both"/>
        <w:rPr>
          <w:b/>
        </w:rPr>
      </w:pPr>
      <w:r w:rsidRPr="00135CF0">
        <w:rPr>
          <w:b/>
        </w:rPr>
        <w:t>Собственником может быть отказано в заключении договора купли-продажи по итогам торгов, а также в возврате задатка</w:t>
      </w:r>
      <w:r w:rsidR="0057473D">
        <w:rPr>
          <w:b/>
        </w:rPr>
        <w:t>,</w:t>
      </w:r>
      <w:r w:rsidRPr="00135CF0">
        <w:rPr>
          <w:b/>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Default="00077946" w:rsidP="00317883">
      <w:pPr>
        <w:jc w:val="both"/>
        <w:rPr>
          <w:b/>
        </w:rPr>
      </w:pPr>
      <w:r w:rsidRPr="00135CF0">
        <w:rPr>
          <w:b/>
          <w:sz w:val="28"/>
          <w:szCs w:val="28"/>
        </w:rPr>
        <w:t xml:space="preserve">           </w:t>
      </w:r>
      <w:r w:rsidRPr="00135CF0">
        <w:rPr>
          <w:b/>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78CFC4E8" w14:textId="77777777" w:rsidR="00C076E5" w:rsidRPr="00135CF0" w:rsidRDefault="00C076E5" w:rsidP="00317883">
      <w:pPr>
        <w:jc w:val="both"/>
        <w:rPr>
          <w:b/>
        </w:rPr>
      </w:pPr>
    </w:p>
    <w:p w14:paraId="2FEC03CE" w14:textId="77777777" w:rsidR="0036098D" w:rsidRPr="009B7AEF"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1"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22D646C0" w14:textId="77777777" w:rsidR="00317883" w:rsidRPr="009B7AEF" w:rsidRDefault="00317883"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p>
    <w:p w14:paraId="3EB3A852" w14:textId="5663BE91" w:rsidR="00D610A5" w:rsidRPr="009B7AEF" w:rsidRDefault="00D610A5" w:rsidP="00D610A5">
      <w:pPr>
        <w:ind w:left="567"/>
        <w:jc w:val="both"/>
        <w:rPr>
          <w:b/>
          <w:bCs/>
        </w:rPr>
      </w:pPr>
      <w:r w:rsidRPr="009B7AEF">
        <w:rPr>
          <w:b/>
          <w:bCs/>
        </w:rPr>
        <w:lastRenderedPageBreak/>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7627B4">
      <w:pPr>
        <w:pStyle w:val="ad"/>
        <w:numPr>
          <w:ilvl w:val="0"/>
          <w:numId w:val="9"/>
        </w:numPr>
        <w:tabs>
          <w:tab w:val="left" w:pos="567"/>
        </w:tabs>
        <w:spacing w:after="0"/>
        <w:ind w:left="283" w:hanging="357"/>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2BDF4789" w:rsidR="00B658DB" w:rsidRPr="00F84C14" w:rsidRDefault="007D4A87"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Pr>
          <w:rFonts w:ascii="Times New Roman" w:hAnsi="Times New Roman"/>
          <w:sz w:val="24"/>
          <w:szCs w:val="24"/>
        </w:rPr>
        <w:t>Заверение</w:t>
      </w:r>
      <w:r w:rsidR="00B658DB" w:rsidRPr="008F3011">
        <w:rPr>
          <w:rFonts w:ascii="Times New Roman" w:hAnsi="Times New Roman"/>
          <w:sz w:val="24"/>
          <w:szCs w:val="24"/>
        </w:rPr>
        <w:t xml:space="preserve"> контрагента</w:t>
      </w:r>
      <w:r>
        <w:rPr>
          <w:rFonts w:ascii="Times New Roman" w:hAnsi="Times New Roman"/>
          <w:sz w:val="24"/>
          <w:szCs w:val="24"/>
        </w:rPr>
        <w:t xml:space="preserve"> </w:t>
      </w:r>
      <w:r w:rsidRPr="007D4A87">
        <w:rPr>
          <w:rFonts w:ascii="Times New Roman" w:hAnsi="Times New Roman"/>
          <w:b/>
          <w:sz w:val="24"/>
          <w:szCs w:val="24"/>
        </w:rPr>
        <w:t>(</w:t>
      </w:r>
      <w:r w:rsidR="00B658DB" w:rsidRPr="00F84C14">
        <w:rPr>
          <w:rFonts w:ascii="Times New Roman" w:hAnsi="Times New Roman"/>
          <w:b/>
          <w:bCs/>
          <w:sz w:val="24"/>
          <w:szCs w:val="24"/>
        </w:rPr>
        <w:t>см. Приложение 1</w:t>
      </w:r>
      <w:r>
        <w:rPr>
          <w:rFonts w:ascii="Times New Roman" w:hAnsi="Times New Roman"/>
          <w:b/>
          <w:bCs/>
          <w:sz w:val="24"/>
          <w:szCs w:val="24"/>
        </w:rPr>
        <w:t>)</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3C206656"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З</w:t>
      </w:r>
      <w:r w:rsidR="007D4A87">
        <w:rPr>
          <w:rFonts w:ascii="Times New Roman" w:hAnsi="Times New Roman"/>
          <w:sz w:val="24"/>
          <w:szCs w:val="24"/>
        </w:rPr>
        <w:t>аверение</w:t>
      </w:r>
      <w:r w:rsidRPr="008F3011">
        <w:rPr>
          <w:rFonts w:ascii="Times New Roman" w:hAnsi="Times New Roman"/>
          <w:sz w:val="24"/>
          <w:szCs w:val="24"/>
        </w:rPr>
        <w:t xml:space="preserve"> контрагента</w:t>
      </w:r>
      <w:r w:rsidR="007D4A87">
        <w:rPr>
          <w:rFonts w:ascii="Times New Roman" w:hAnsi="Times New Roman"/>
          <w:sz w:val="24"/>
          <w:szCs w:val="24"/>
        </w:rPr>
        <w:t xml:space="preserve"> </w:t>
      </w:r>
      <w:r w:rsidR="007D4A87" w:rsidRPr="007D4A87">
        <w:rPr>
          <w:rFonts w:ascii="Times New Roman" w:hAnsi="Times New Roman"/>
          <w:b/>
          <w:sz w:val="24"/>
          <w:szCs w:val="24"/>
        </w:rPr>
        <w:t>(</w:t>
      </w:r>
      <w:r w:rsidRPr="00F84C14">
        <w:rPr>
          <w:rFonts w:ascii="Times New Roman" w:hAnsi="Times New Roman"/>
          <w:b/>
          <w:bCs/>
          <w:sz w:val="24"/>
          <w:szCs w:val="24"/>
        </w:rPr>
        <w:t>см. Приложение 1</w:t>
      </w:r>
      <w:r w:rsidR="007D4A87">
        <w:rPr>
          <w:rFonts w:ascii="Times New Roman" w:hAnsi="Times New Roman"/>
          <w:b/>
          <w:bCs/>
          <w:sz w:val="24"/>
          <w:szCs w:val="24"/>
        </w:rPr>
        <w:t>)</w:t>
      </w:r>
      <w:r w:rsidRPr="00F84C14">
        <w:rPr>
          <w:rFonts w:ascii="Times New Roman" w:hAnsi="Times New Roman"/>
          <w:b/>
          <w:bCs/>
          <w:sz w:val="24"/>
          <w:szCs w:val="24"/>
        </w:rPr>
        <w:t>.</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3D6519D0" w:rsidR="002F1612" w:rsidRPr="002F1612" w:rsidRDefault="002F1612" w:rsidP="002F1612">
      <w:pPr>
        <w:numPr>
          <w:ilvl w:val="0"/>
          <w:numId w:val="11"/>
        </w:numPr>
        <w:ind w:left="142" w:hanging="284"/>
        <w:jc w:val="both"/>
      </w:pPr>
      <w:r w:rsidRPr="002F1612">
        <w:t xml:space="preserve">Решение об одобрении или совершении </w:t>
      </w:r>
      <w:r w:rsidR="007D4A87" w:rsidRPr="002F1612">
        <w:t>сделки,</w:t>
      </w:r>
      <w:r w:rsidRPr="002F1612">
        <w:t xml:space="preserve"> или письмо об отсутствии необходимости такого одобрения, получения согласия на ее совершение;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6781202E" w:rsidR="00B658DB" w:rsidRPr="009B7AEF" w:rsidRDefault="007D4A87"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Pr>
          <w:rFonts w:ascii="Times New Roman" w:hAnsi="Times New Roman"/>
          <w:sz w:val="24"/>
          <w:szCs w:val="24"/>
        </w:rPr>
        <w:t xml:space="preserve"> Заверение</w:t>
      </w:r>
      <w:r w:rsidR="00B658DB" w:rsidRPr="009B7AEF">
        <w:rPr>
          <w:rFonts w:ascii="Times New Roman" w:hAnsi="Times New Roman"/>
          <w:sz w:val="24"/>
          <w:szCs w:val="24"/>
        </w:rPr>
        <w:t xml:space="preserve"> контрагента</w:t>
      </w:r>
      <w:r>
        <w:rPr>
          <w:rFonts w:ascii="Times New Roman" w:hAnsi="Times New Roman"/>
          <w:sz w:val="24"/>
          <w:szCs w:val="24"/>
        </w:rPr>
        <w:t xml:space="preserve"> </w:t>
      </w:r>
      <w:r w:rsidRPr="007D4A87">
        <w:rPr>
          <w:rFonts w:ascii="Times New Roman" w:hAnsi="Times New Roman"/>
          <w:b/>
          <w:sz w:val="24"/>
          <w:szCs w:val="24"/>
        </w:rPr>
        <w:t>(</w:t>
      </w:r>
      <w:r w:rsidR="00B658DB" w:rsidRPr="007D4A87">
        <w:rPr>
          <w:rFonts w:ascii="Times New Roman" w:hAnsi="Times New Roman"/>
          <w:b/>
          <w:bCs/>
          <w:sz w:val="24"/>
          <w:szCs w:val="24"/>
        </w:rPr>
        <w:t>с</w:t>
      </w:r>
      <w:r w:rsidR="00B658DB" w:rsidRPr="009B7AEF">
        <w:rPr>
          <w:rFonts w:ascii="Times New Roman" w:hAnsi="Times New Roman"/>
          <w:b/>
          <w:bCs/>
          <w:sz w:val="24"/>
          <w:szCs w:val="24"/>
        </w:rPr>
        <w:t>м. Приложение 1</w:t>
      </w:r>
      <w:r>
        <w:rPr>
          <w:rFonts w:ascii="Times New Roman" w:hAnsi="Times New Roman"/>
          <w:b/>
          <w:bCs/>
          <w:sz w:val="24"/>
          <w:szCs w:val="24"/>
        </w:rPr>
        <w:t>)</w:t>
      </w:r>
      <w:r w:rsidR="00B658DB" w:rsidRPr="009B7AEF">
        <w:rPr>
          <w:rFonts w:ascii="Times New Roman" w:hAnsi="Times New Roman"/>
          <w:b/>
          <w:bCs/>
          <w:sz w:val="24"/>
          <w:szCs w:val="24"/>
          <w:lang w:val="en-US"/>
        </w:rPr>
        <w:t>;</w:t>
      </w:r>
    </w:p>
    <w:p w14:paraId="086AE1B3" w14:textId="4ECC07F0"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Анкета</w:t>
      </w:r>
      <w:r w:rsidR="007D4A87">
        <w:rPr>
          <w:rFonts w:ascii="Times New Roman" w:hAnsi="Times New Roman"/>
          <w:sz w:val="24"/>
          <w:szCs w:val="24"/>
        </w:rPr>
        <w:t xml:space="preserve"> </w:t>
      </w:r>
      <w:r w:rsidR="007D4A87" w:rsidRPr="007D4A87">
        <w:rPr>
          <w:rFonts w:ascii="Times New Roman" w:hAnsi="Times New Roman"/>
          <w:b/>
          <w:sz w:val="24"/>
          <w:szCs w:val="24"/>
        </w:rPr>
        <w:t>(</w:t>
      </w:r>
      <w:r w:rsidRPr="009B7AEF">
        <w:rPr>
          <w:rFonts w:ascii="Times New Roman" w:hAnsi="Times New Roman"/>
          <w:b/>
          <w:bCs/>
          <w:sz w:val="24"/>
          <w:szCs w:val="24"/>
        </w:rPr>
        <w:t>см. Приложение 2</w:t>
      </w:r>
      <w:r w:rsidR="007D4A87">
        <w:rPr>
          <w:rFonts w:ascii="Times New Roman" w:hAnsi="Times New Roman"/>
          <w:b/>
          <w:bCs/>
          <w:sz w:val="24"/>
          <w:szCs w:val="24"/>
        </w:rPr>
        <w:t>)</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656E0666"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r w:rsidR="00737DEE">
        <w:t xml:space="preserve"> </w:t>
      </w:r>
      <w:r w:rsidRPr="002F1612">
        <w:t>(-</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7FC1DB67" w:rsidR="00D610A5" w:rsidRDefault="00D610A5" w:rsidP="002F1612">
      <w:pPr>
        <w:numPr>
          <w:ilvl w:val="0"/>
          <w:numId w:val="4"/>
        </w:numPr>
        <w:ind w:left="567" w:hanging="567"/>
        <w:jc w:val="both"/>
      </w:pPr>
      <w:r w:rsidRPr="002F1612">
        <w:t xml:space="preserve">Решение об одобрении или совершении </w:t>
      </w:r>
      <w:r w:rsidR="009F0262" w:rsidRPr="002F1612">
        <w:t>сделки,</w:t>
      </w:r>
      <w:r w:rsidRPr="002F1612">
        <w:t xml:space="preserve">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2CC29721"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0DD37E89" w:rsidR="00D610A5" w:rsidRPr="000D5366" w:rsidRDefault="00D610A5" w:rsidP="00537148">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410CC411" w:rsidR="00D610A5" w:rsidRPr="00F30D8B" w:rsidRDefault="00D610A5" w:rsidP="00537148">
      <w:pPr>
        <w:ind w:right="62" w:firstLine="567"/>
        <w:jc w:val="both"/>
        <w:rPr>
          <w:b/>
          <w:bCs/>
        </w:rPr>
      </w:pPr>
      <w:r w:rsidRPr="000D5366">
        <w:rPr>
          <w:bCs/>
        </w:rPr>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3ECEF28A" w14:textId="353ADEF5" w:rsidR="008E2898" w:rsidRDefault="008E2898" w:rsidP="00537148">
      <w:pPr>
        <w:ind w:right="62" w:firstLine="567"/>
        <w:jc w:val="both"/>
        <w:rPr>
          <w:b/>
          <w:bCs/>
        </w:rPr>
      </w:pPr>
      <w:r>
        <w:rPr>
          <w:b/>
          <w:bCs/>
        </w:rPr>
        <w:t xml:space="preserve">- </w:t>
      </w:r>
      <w:r w:rsidR="00537148">
        <w:rPr>
          <w:b/>
          <w:bCs/>
        </w:rPr>
        <w:t xml:space="preserve"> расчётный счёт </w:t>
      </w:r>
      <w:r w:rsidRPr="0056243A">
        <w:rPr>
          <w:b/>
          <w:bCs/>
        </w:rPr>
        <w:t>4070281035500003645</w:t>
      </w:r>
      <w:r w:rsidR="00537148">
        <w:rPr>
          <w:b/>
          <w:bCs/>
        </w:rPr>
        <w:t>9, С</w:t>
      </w:r>
      <w:r w:rsidRPr="0056243A">
        <w:rPr>
          <w:b/>
          <w:bCs/>
        </w:rPr>
        <w:t>ЕВЕРО-ЗАПАДНЫЙ БАНК ПАО СБЕРБАНК, БИК банка: 044030653, к/с банка: 30101810500000000653.</w:t>
      </w:r>
    </w:p>
    <w:p w14:paraId="2E882F0D" w14:textId="77777777" w:rsidR="00537148" w:rsidRPr="00BC6868" w:rsidRDefault="00537148" w:rsidP="00537148">
      <w:pPr>
        <w:ind w:right="62" w:firstLine="567"/>
        <w:jc w:val="both"/>
        <w:rPr>
          <w:b/>
          <w:bCs/>
        </w:rPr>
      </w:pPr>
    </w:p>
    <w:p w14:paraId="53EE340E" w14:textId="64AF6B10" w:rsidR="00D610A5" w:rsidRDefault="008E2898" w:rsidP="00D610A5">
      <w:pPr>
        <w:pStyle w:val="a7"/>
        <w:spacing w:line="240" w:lineRule="auto"/>
        <w:ind w:right="-29" w:firstLine="567"/>
        <w:rPr>
          <w:rFonts w:ascii="Times New Roman" w:hAnsi="Times New Roman" w:cs="Times New Roman"/>
          <w:b/>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A932CB">
        <w:rPr>
          <w:rFonts w:ascii="Times New Roman" w:hAnsi="Times New Roman" w:cs="Times New Roman"/>
          <w:bCs/>
          <w:i/>
          <w:color w:val="auto"/>
          <w:sz w:val="24"/>
          <w:szCs w:val="24"/>
        </w:rPr>
        <w:t xml:space="preserve">«№ </w:t>
      </w:r>
      <w:r w:rsidR="00A932CB" w:rsidRPr="00A932CB">
        <w:rPr>
          <w:rFonts w:ascii="Times New Roman" w:hAnsi="Times New Roman" w:cs="Times New Roman"/>
          <w:bCs/>
          <w:i/>
          <w:color w:val="auto"/>
          <w:sz w:val="24"/>
          <w:szCs w:val="24"/>
        </w:rPr>
        <w:t>Л</w:t>
      </w:r>
      <w:r w:rsidRPr="00A932CB">
        <w:rPr>
          <w:rFonts w:ascii="Times New Roman" w:hAnsi="Times New Roman" w:cs="Times New Roman"/>
          <w:bCs/>
          <w:i/>
          <w:color w:val="auto"/>
          <w:sz w:val="24"/>
          <w:szCs w:val="24"/>
        </w:rPr>
        <w:t>/с __________________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В</w:t>
      </w:r>
      <w:r w:rsidR="00D610A5" w:rsidRPr="00705520">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 xml:space="preserve">поле </w:t>
      </w:r>
      <w:r w:rsidR="00D610A5" w:rsidRPr="00EC2DFD">
        <w:rPr>
          <w:rFonts w:ascii="Times New Roman" w:hAnsi="Times New Roman" w:cs="Times New Roman"/>
          <w:b/>
          <w:bCs/>
          <w:color w:val="auto"/>
          <w:sz w:val="24"/>
          <w:szCs w:val="24"/>
        </w:rPr>
        <w:t xml:space="preserve">«Получатель» </w:t>
      </w:r>
      <w:r w:rsidR="00D610A5" w:rsidRPr="00095F0E">
        <w:rPr>
          <w:rFonts w:ascii="Times New Roman" w:hAnsi="Times New Roman" w:cs="Times New Roman"/>
          <w:bCs/>
          <w:color w:val="auto"/>
          <w:sz w:val="24"/>
          <w:szCs w:val="24"/>
        </w:rPr>
        <w:t xml:space="preserve">необходимо указывать </w:t>
      </w:r>
      <w:r w:rsidR="00D610A5">
        <w:rPr>
          <w:rFonts w:ascii="Times New Roman" w:hAnsi="Times New Roman" w:cs="Times New Roman"/>
          <w:bCs/>
          <w:color w:val="auto"/>
          <w:sz w:val="24"/>
          <w:szCs w:val="24"/>
        </w:rPr>
        <w:t xml:space="preserve">полное </w:t>
      </w:r>
      <w:r w:rsidR="00D610A5" w:rsidRPr="00095F0E">
        <w:rPr>
          <w:rFonts w:ascii="Times New Roman" w:hAnsi="Times New Roman" w:cs="Times New Roman"/>
          <w:bCs/>
          <w:color w:val="auto"/>
          <w:sz w:val="24"/>
          <w:szCs w:val="24"/>
        </w:rPr>
        <w:t xml:space="preserve">наименование – </w:t>
      </w:r>
      <w:r w:rsidR="00D610A5" w:rsidRPr="00EA574B">
        <w:rPr>
          <w:rFonts w:ascii="Times New Roman" w:hAnsi="Times New Roman" w:cs="Times New Roman"/>
          <w:b/>
          <w:bCs/>
          <w:color w:val="auto"/>
          <w:sz w:val="24"/>
          <w:szCs w:val="24"/>
        </w:rPr>
        <w:t>Акционерное общество «Российский аукционный дом»</w:t>
      </w:r>
      <w:r w:rsidR="00D610A5" w:rsidRPr="00095F0E">
        <w:rPr>
          <w:rFonts w:ascii="Times New Roman" w:hAnsi="Times New Roman" w:cs="Times New Roman"/>
          <w:bCs/>
          <w:color w:val="auto"/>
          <w:sz w:val="24"/>
          <w:szCs w:val="24"/>
        </w:rPr>
        <w:t xml:space="preserve">. Сокращение наименования </w:t>
      </w:r>
      <w:r w:rsidR="00D610A5"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744FD799" w14:textId="77B09DFB"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005140E0">
        <w:rPr>
          <w:rFonts w:eastAsia="Times New Roman"/>
        </w:rPr>
        <w:t xml:space="preserve"> в разделе </w:t>
      </w:r>
      <w:r w:rsidR="005140E0" w:rsidRPr="006A44E1">
        <w:rPr>
          <w:rFonts w:eastAsia="Times New Roman"/>
          <w:i/>
        </w:rPr>
        <w:t>«К</w:t>
      </w:r>
      <w:r w:rsidRPr="006A44E1">
        <w:rPr>
          <w:rFonts w:eastAsia="Times New Roman"/>
          <w:i/>
        </w:rPr>
        <w:t>арточка лота».</w:t>
      </w:r>
      <w:r w:rsidRPr="00757FE8">
        <w:rPr>
          <w:rFonts w:eastAsia="Times New Roman"/>
        </w:rPr>
        <w:t xml:space="preserve">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6E6693BB" w14:textId="77777777" w:rsidR="00BE27D2"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w:t>
      </w:r>
    </w:p>
    <w:p w14:paraId="52BCFF35" w14:textId="703E524F" w:rsidR="003C463D" w:rsidRDefault="00D610A5" w:rsidP="00D610A5">
      <w:pPr>
        <w:ind w:firstLine="567"/>
        <w:jc w:val="both"/>
      </w:pPr>
      <w:r w:rsidRPr="00F30D8B">
        <w:t xml:space="preserve">Задаток возвращается всем участникам аукциона, кроме победителя, в течение 5 (пяти) банковских дней с даты подведения итогов аукциона. </w:t>
      </w:r>
    </w:p>
    <w:p w14:paraId="5AAE47EC" w14:textId="379769F9" w:rsidR="00D610A5" w:rsidRPr="00F30D8B" w:rsidRDefault="00D610A5" w:rsidP="00D610A5">
      <w:pPr>
        <w:ind w:firstLine="567"/>
        <w:jc w:val="both"/>
      </w:pP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0B65F69" w:rsidR="00D610A5" w:rsidRPr="00120BB9" w:rsidRDefault="00D610A5" w:rsidP="00D610A5">
      <w:pPr>
        <w:ind w:firstLine="567"/>
        <w:jc w:val="both"/>
        <w:rPr>
          <w:b/>
        </w:rPr>
      </w:pPr>
      <w:r w:rsidRPr="00120BB9">
        <w:rPr>
          <w:b/>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w:t>
      </w:r>
      <w:r w:rsidR="00966BA0" w:rsidRPr="00120BB9">
        <w:rPr>
          <w:b/>
        </w:rPr>
        <w:t>ния), опубликованными в данном С</w:t>
      </w:r>
      <w:r w:rsidRPr="00120BB9">
        <w:rPr>
          <w:b/>
        </w:rPr>
        <w:t>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2CBE1039"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w:t>
      </w:r>
      <w:r w:rsidR="005140E0">
        <w:t xml:space="preserve"> вместе с заявкой поступает в </w:t>
      </w:r>
      <w:r w:rsidR="005140E0" w:rsidRPr="006A44E1">
        <w:rPr>
          <w:i/>
        </w:rPr>
        <w:t>«Л</w:t>
      </w:r>
      <w:r w:rsidRPr="006A44E1">
        <w:rPr>
          <w:i/>
        </w:rPr>
        <w:t>ичный кабинет»</w:t>
      </w:r>
      <w:r w:rsidRPr="00F30D8B">
        <w:t xml:space="preserve">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427BC74C"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xml:space="preserve">, на официальном интернет-сайте электронной торговой площадки </w:t>
      </w:r>
      <w:hyperlink r:id="rId14"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328649F7" w14:textId="46A7F939" w:rsidR="00D610A5" w:rsidRPr="00F30D8B" w:rsidRDefault="00D610A5" w:rsidP="006A44E1">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00966BA0">
        <w:t>в договоре о задатке и И</w:t>
      </w:r>
      <w:r w:rsidRPr="00F30D8B">
        <w:t>нформационном сообщении.</w:t>
      </w:r>
    </w:p>
    <w:p w14:paraId="64D0554E" w14:textId="0F7A712F"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w:t>
      </w:r>
      <w:r w:rsidR="00CB13CB">
        <w:rPr>
          <w:b/>
        </w:rPr>
        <w:t>,</w:t>
      </w:r>
      <w:bookmarkStart w:id="0" w:name="_GoBack"/>
      <w:bookmarkEnd w:id="0"/>
      <w:r w:rsidRPr="008751C7">
        <w:rPr>
          <w:b/>
        </w:rPr>
        <w:t xml:space="preserve"> если:</w:t>
      </w:r>
      <w:r w:rsidRPr="00997AE4">
        <w:rPr>
          <w:b/>
        </w:rPr>
        <w:t xml:space="preserve"> </w:t>
      </w:r>
    </w:p>
    <w:p w14:paraId="2765839A" w14:textId="54021643"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w:t>
      </w:r>
      <w:r w:rsidR="00B64141">
        <w:t>иям, установленным в настоящем И</w:t>
      </w:r>
      <w:r w:rsidRPr="00F30D8B">
        <w:t>нформационном сообщени</w:t>
      </w:r>
      <w:r w:rsidR="00B64141">
        <w:t>и</w:t>
      </w:r>
      <w:r w:rsidRPr="00F30D8B">
        <w:t>;</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39AB151F" w:rsidR="00D610A5" w:rsidRPr="00F30D8B" w:rsidRDefault="00D610A5" w:rsidP="002F1612">
      <w:pPr>
        <w:numPr>
          <w:ilvl w:val="0"/>
          <w:numId w:val="3"/>
        </w:numPr>
        <w:autoSpaceDE w:val="0"/>
        <w:autoSpaceDN w:val="0"/>
        <w:adjustRightInd w:val="0"/>
        <w:ind w:left="567" w:hanging="567"/>
        <w:jc w:val="both"/>
      </w:pPr>
      <w:r w:rsidRPr="00F30D8B">
        <w:t>поступление</w:t>
      </w:r>
      <w:r w:rsidR="00B64141">
        <w:t xml:space="preserve"> задатка на счета, указанные в С</w:t>
      </w:r>
      <w:r w:rsidRPr="00F30D8B">
        <w:t>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4020AB31"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006A44E1">
        <w:rPr>
          <w:rFonts w:ascii="Times New Roman" w:hAnsi="Times New Roman" w:cs="Times New Roman"/>
          <w:color w:val="auto"/>
          <w:sz w:val="24"/>
          <w:szCs w:val="24"/>
        </w:rPr>
        <w:t xml:space="preserve"> указанной в И</w:t>
      </w:r>
      <w:r w:rsidRPr="00F30D8B">
        <w:rPr>
          <w:rFonts w:ascii="Times New Roman" w:hAnsi="Times New Roman" w:cs="Times New Roman"/>
          <w:color w:val="auto"/>
          <w:sz w:val="24"/>
          <w:szCs w:val="24"/>
        </w:rPr>
        <w:t>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3DDB22C2"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00F137E6">
        <w:t>С</w:t>
      </w:r>
      <w:r w:rsidRPr="00F30D8B">
        <w:t>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448A3242" w:rsidR="007C4A87" w:rsidRPr="00F22EA6" w:rsidRDefault="00EB4173" w:rsidP="007C4A87">
      <w:pPr>
        <w:autoSpaceDE w:val="0"/>
        <w:autoSpaceDN w:val="0"/>
        <w:adjustRightInd w:val="0"/>
        <w:ind w:firstLine="709"/>
        <w:jc w:val="both"/>
        <w:rPr>
          <w:b/>
          <w:bCs/>
          <w:color w:val="000000"/>
        </w:rPr>
      </w:pPr>
      <w:r w:rsidRPr="009B7AEF">
        <w:rPr>
          <w:b/>
          <w:bCs/>
          <w:color w:val="222222"/>
        </w:rPr>
        <w:t>Договор купли-</w:t>
      </w:r>
      <w:r w:rsidRPr="00F22EA6">
        <w:rPr>
          <w:b/>
          <w:bCs/>
          <w:color w:val="222222"/>
        </w:rPr>
        <w:t xml:space="preserve">продажи заключается между </w:t>
      </w:r>
      <w:r w:rsidR="00966BA0">
        <w:rPr>
          <w:b/>
          <w:bCs/>
          <w:color w:val="222222"/>
        </w:rPr>
        <w:t>Продавцом</w:t>
      </w:r>
      <w:r w:rsidRPr="00F22EA6">
        <w:rPr>
          <w:b/>
          <w:bCs/>
          <w:color w:val="222222"/>
        </w:rPr>
        <w:t xml:space="preserve"> и Победителем аукциона (Покупателем)</w:t>
      </w:r>
      <w:r w:rsidR="007C4A87" w:rsidRPr="00F22EA6">
        <w:rPr>
          <w:b/>
          <w:bCs/>
          <w:color w:val="222222"/>
        </w:rPr>
        <w:t xml:space="preserve"> </w:t>
      </w:r>
      <w:r w:rsidR="007C4A87" w:rsidRPr="00F22EA6">
        <w:rPr>
          <w:b/>
          <w:bCs/>
        </w:rPr>
        <w:t>в течение 1</w:t>
      </w:r>
      <w:r w:rsidR="00966BA0">
        <w:rPr>
          <w:b/>
          <w:bCs/>
        </w:rPr>
        <w:t>0</w:t>
      </w:r>
      <w:r w:rsidR="007C4A87" w:rsidRPr="00F22EA6">
        <w:rPr>
          <w:b/>
          <w:bCs/>
        </w:rPr>
        <w:t xml:space="preserve"> (</w:t>
      </w:r>
      <w:r w:rsidR="00966BA0">
        <w:rPr>
          <w:b/>
          <w:bCs/>
        </w:rPr>
        <w:t>Десяти</w:t>
      </w:r>
      <w:r w:rsidR="007C4A87" w:rsidRPr="00F22EA6">
        <w:rPr>
          <w:b/>
          <w:bCs/>
        </w:rPr>
        <w:t>) рабочих дней с даты подведения итогов аукциона.</w:t>
      </w:r>
    </w:p>
    <w:p w14:paraId="5271DFBB" w14:textId="77777777" w:rsidR="00023E2E" w:rsidRPr="00F22EA6" w:rsidRDefault="00023E2E" w:rsidP="007C4A87">
      <w:pPr>
        <w:tabs>
          <w:tab w:val="left" w:pos="1134"/>
        </w:tabs>
        <w:autoSpaceDE w:val="0"/>
        <w:autoSpaceDN w:val="0"/>
        <w:adjustRightInd w:val="0"/>
        <w:ind w:right="-1" w:firstLine="709"/>
        <w:jc w:val="both"/>
        <w:rPr>
          <w:b/>
          <w:bCs/>
          <w:color w:val="000000"/>
        </w:rPr>
      </w:pPr>
    </w:p>
    <w:p w14:paraId="1BCF9CCA" w14:textId="410949D7" w:rsidR="00B80711" w:rsidRPr="00F22EA6" w:rsidRDefault="007C4A87" w:rsidP="007C4A87">
      <w:pPr>
        <w:tabs>
          <w:tab w:val="left" w:pos="1134"/>
        </w:tabs>
        <w:autoSpaceDE w:val="0"/>
        <w:autoSpaceDN w:val="0"/>
        <w:adjustRightInd w:val="0"/>
        <w:ind w:right="-1" w:firstLine="709"/>
        <w:jc w:val="both"/>
        <w:rPr>
          <w:b/>
          <w:bCs/>
        </w:rPr>
      </w:pPr>
      <w:r w:rsidRPr="00F22EA6">
        <w:rPr>
          <w:b/>
          <w:bCs/>
          <w:color w:val="000000"/>
        </w:rPr>
        <w:t xml:space="preserve">В </w:t>
      </w:r>
      <w:r w:rsidR="00675E8F" w:rsidRPr="00F22EA6">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F22EA6">
        <w:rPr>
          <w:b/>
          <w:bCs/>
        </w:rPr>
        <w:t>в течение 1</w:t>
      </w:r>
      <w:r w:rsidR="00966BA0">
        <w:rPr>
          <w:b/>
          <w:bCs/>
        </w:rPr>
        <w:t>0</w:t>
      </w:r>
      <w:r w:rsidRPr="00F22EA6">
        <w:rPr>
          <w:b/>
          <w:bCs/>
        </w:rPr>
        <w:t xml:space="preserve"> (</w:t>
      </w:r>
      <w:r w:rsidR="00966BA0">
        <w:rPr>
          <w:b/>
          <w:bCs/>
        </w:rPr>
        <w:t>Десяти</w:t>
      </w:r>
      <w:r w:rsidRPr="00F22EA6">
        <w:rPr>
          <w:b/>
          <w:bCs/>
        </w:rPr>
        <w:t>) рабочих дней с даты признания аукциона несостоявшимся.</w:t>
      </w:r>
    </w:p>
    <w:p w14:paraId="18821DF2" w14:textId="77777777" w:rsidR="00023E2E" w:rsidRPr="00F22EA6" w:rsidRDefault="00023E2E" w:rsidP="00D4540C">
      <w:pPr>
        <w:pStyle w:val="ad"/>
        <w:tabs>
          <w:tab w:val="left" w:pos="1276"/>
        </w:tabs>
        <w:spacing w:after="0" w:line="240" w:lineRule="auto"/>
        <w:ind w:left="0" w:right="-57" w:firstLine="709"/>
        <w:jc w:val="both"/>
        <w:rPr>
          <w:rFonts w:ascii="Times New Roman" w:hAnsi="Times New Roman"/>
          <w:b/>
          <w:bCs/>
          <w:color w:val="000000"/>
          <w:sz w:val="24"/>
          <w:szCs w:val="24"/>
          <w:lang w:eastAsia="ru-RU"/>
        </w:rPr>
      </w:pPr>
    </w:p>
    <w:p w14:paraId="2C627943" w14:textId="121FA041" w:rsidR="00D4540C" w:rsidRPr="00F22EA6" w:rsidRDefault="00776F09" w:rsidP="00D4540C">
      <w:pPr>
        <w:pStyle w:val="ad"/>
        <w:tabs>
          <w:tab w:val="left" w:pos="1276"/>
        </w:tabs>
        <w:spacing w:after="0" w:line="240" w:lineRule="auto"/>
        <w:ind w:left="0" w:right="-57" w:firstLine="709"/>
        <w:jc w:val="both"/>
        <w:rPr>
          <w:rFonts w:ascii="Times New Roman" w:hAnsi="Times New Roman"/>
          <w:b/>
          <w:bCs/>
          <w:sz w:val="24"/>
          <w:szCs w:val="24"/>
        </w:rPr>
      </w:pPr>
      <w:r>
        <w:rPr>
          <w:rFonts w:ascii="Times New Roman" w:hAnsi="Times New Roman"/>
          <w:b/>
          <w:bCs/>
          <w:color w:val="000000"/>
          <w:sz w:val="24"/>
          <w:szCs w:val="24"/>
          <w:lang w:eastAsia="ru-RU"/>
        </w:rPr>
        <w:t xml:space="preserve">Оплата стоимости </w:t>
      </w:r>
      <w:r w:rsidR="00D4540C" w:rsidRPr="00F22EA6">
        <w:rPr>
          <w:rFonts w:ascii="Times New Roman" w:hAnsi="Times New Roman"/>
          <w:b/>
          <w:bCs/>
          <w:color w:val="000000"/>
          <w:sz w:val="24"/>
          <w:szCs w:val="24"/>
          <w:lang w:eastAsia="ru-RU"/>
        </w:rPr>
        <w:t>имущества</w:t>
      </w:r>
      <w:r w:rsidR="00966BA0">
        <w:rPr>
          <w:rFonts w:ascii="Times New Roman" w:hAnsi="Times New Roman"/>
          <w:b/>
          <w:bCs/>
          <w:color w:val="000000"/>
          <w:sz w:val="24"/>
          <w:szCs w:val="24"/>
          <w:lang w:eastAsia="ru-RU"/>
        </w:rPr>
        <w:t xml:space="preserve"> </w:t>
      </w:r>
      <w:r w:rsidR="00D4540C" w:rsidRPr="00F22EA6">
        <w:rPr>
          <w:rFonts w:ascii="Times New Roman" w:hAnsi="Times New Roman"/>
          <w:b/>
          <w:bCs/>
          <w:color w:val="000000"/>
          <w:sz w:val="24"/>
          <w:szCs w:val="24"/>
          <w:lang w:eastAsia="ru-RU"/>
        </w:rPr>
        <w:t xml:space="preserve">производится Покупателем (Победителем аукциона, Единственным участником аукциона) путем безналичного перечисления денежных средств на счет </w:t>
      </w:r>
      <w:r w:rsidR="00966BA0">
        <w:rPr>
          <w:rFonts w:ascii="Times New Roman" w:hAnsi="Times New Roman"/>
          <w:b/>
          <w:bCs/>
          <w:color w:val="000000"/>
          <w:sz w:val="24"/>
          <w:szCs w:val="24"/>
          <w:lang w:eastAsia="ru-RU"/>
        </w:rPr>
        <w:t>Продавца</w:t>
      </w:r>
      <w:r w:rsidR="00D4540C" w:rsidRPr="00F22EA6">
        <w:rPr>
          <w:rFonts w:ascii="Times New Roman" w:hAnsi="Times New Roman"/>
          <w:b/>
          <w:bCs/>
          <w:color w:val="000000"/>
          <w:sz w:val="24"/>
          <w:szCs w:val="24"/>
          <w:lang w:eastAsia="ru-RU"/>
        </w:rPr>
        <w:t xml:space="preserve">, за вычетом суммы задатка, </w:t>
      </w:r>
      <w:r w:rsidR="00D4540C" w:rsidRPr="00F22EA6">
        <w:rPr>
          <w:rFonts w:ascii="Times New Roman" w:hAnsi="Times New Roman"/>
          <w:b/>
          <w:bCs/>
          <w:sz w:val="24"/>
          <w:szCs w:val="24"/>
        </w:rPr>
        <w:t>в соответствии с условиями договора купли-продажи Объект</w:t>
      </w:r>
      <w:r w:rsidR="00966BA0">
        <w:rPr>
          <w:rFonts w:ascii="Times New Roman" w:hAnsi="Times New Roman"/>
          <w:b/>
          <w:bCs/>
          <w:sz w:val="24"/>
          <w:szCs w:val="24"/>
        </w:rPr>
        <w:t>ов</w:t>
      </w:r>
      <w:r w:rsidR="00D4540C" w:rsidRPr="00F22EA6">
        <w:rPr>
          <w:rFonts w:ascii="Times New Roman" w:hAnsi="Times New Roman"/>
          <w:b/>
          <w:bCs/>
          <w:sz w:val="24"/>
          <w:szCs w:val="24"/>
        </w:rPr>
        <w:t xml:space="preserve">. </w:t>
      </w:r>
    </w:p>
    <w:p w14:paraId="29F0C2C2" w14:textId="77777777" w:rsidR="00023E2E" w:rsidRPr="00F22EA6" w:rsidRDefault="00023E2E" w:rsidP="00CC3F6F">
      <w:pPr>
        <w:autoSpaceDE w:val="0"/>
        <w:autoSpaceDN w:val="0"/>
        <w:adjustRightInd w:val="0"/>
        <w:ind w:firstLine="709"/>
        <w:jc w:val="both"/>
        <w:rPr>
          <w:b/>
          <w:bCs/>
          <w:color w:val="000000"/>
        </w:rPr>
      </w:pPr>
    </w:p>
    <w:p w14:paraId="554C0943" w14:textId="77777777" w:rsidR="00023E2E" w:rsidRDefault="00023E2E" w:rsidP="00023E2E">
      <w:pPr>
        <w:tabs>
          <w:tab w:val="left" w:pos="1134"/>
        </w:tabs>
        <w:autoSpaceDE w:val="0"/>
        <w:autoSpaceDN w:val="0"/>
        <w:adjustRightInd w:val="0"/>
        <w:ind w:right="-1" w:firstLine="709"/>
        <w:jc w:val="both"/>
        <w:rPr>
          <w:b/>
          <w:bCs/>
        </w:rPr>
      </w:pPr>
    </w:p>
    <w:p w14:paraId="071C6065" w14:textId="7BF3DD91" w:rsidR="00023E2E" w:rsidRPr="00023E2E" w:rsidRDefault="00023E2E" w:rsidP="00051906">
      <w:pPr>
        <w:tabs>
          <w:tab w:val="left" w:pos="1134"/>
        </w:tabs>
        <w:autoSpaceDE w:val="0"/>
        <w:autoSpaceDN w:val="0"/>
        <w:adjustRightInd w:val="0"/>
        <w:ind w:right="-1"/>
        <w:jc w:val="both"/>
        <w:rPr>
          <w:b/>
          <w:bCs/>
        </w:rPr>
        <w:sectPr w:rsidR="00023E2E" w:rsidRPr="00023E2E" w:rsidSect="00893E25">
          <w:pgSz w:w="11906" w:h="16838"/>
          <w:pgMar w:top="709" w:right="851" w:bottom="568" w:left="1134" w:header="709" w:footer="709" w:gutter="0"/>
          <w:cols w:space="708"/>
          <w:docGrid w:linePitch="360"/>
        </w:sectPr>
      </w:pPr>
    </w:p>
    <w:p w14:paraId="25601324" w14:textId="77777777" w:rsidR="00B4775D" w:rsidRPr="0056057A" w:rsidRDefault="00B4775D" w:rsidP="00051906">
      <w:pPr>
        <w:autoSpaceDE w:val="0"/>
        <w:autoSpaceDN w:val="0"/>
        <w:adjustRightInd w:val="0"/>
        <w:jc w:val="both"/>
        <w:rPr>
          <w:b/>
          <w:bCs/>
          <w:color w:val="000000"/>
        </w:r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6"/>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0FD6C792"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w:t>
      </w:r>
      <w:r w:rsidR="006767E6">
        <w:rPr>
          <w:color w:val="000000" w:themeColor="text1"/>
          <w:sz w:val="22"/>
          <w:szCs w:val="22"/>
        </w:rPr>
        <w:t xml:space="preserve"> </w:t>
      </w:r>
      <w:r>
        <w:rPr>
          <w:color w:val="000000" w:themeColor="text1"/>
          <w:sz w:val="22"/>
          <w:szCs w:val="22"/>
        </w:rPr>
        <w:t>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67F7769A"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7"/>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7"/>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6"/>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2D50B5B4"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sidR="00CE60F5">
              <w:rPr>
                <w:color w:val="020C22"/>
                <w:sz w:val="20"/>
                <w:szCs w:val="20"/>
              </w:rPr>
              <w:t xml:space="preserve"> </w:t>
            </w:r>
            <w:r>
              <w:rPr>
                <w:color w:val="020C22"/>
                <w:sz w:val="20"/>
                <w:szCs w:val="20"/>
              </w:rP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7"/>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7"/>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7"/>
        <w:tabs>
          <w:tab w:val="left" w:pos="851"/>
        </w:tabs>
        <w:spacing w:before="0" w:beforeAutospacing="0" w:after="0" w:afterAutospacing="0"/>
        <w:jc w:val="both"/>
        <w:rPr>
          <w:b/>
          <w:color w:val="000000" w:themeColor="text1"/>
          <w:sz w:val="22"/>
          <w:szCs w:val="22"/>
          <w:vertAlign w:val="superscript"/>
        </w:rPr>
      </w:pPr>
    </w:p>
    <w:tbl>
      <w:tblPr>
        <w:tblStyle w:val="af6"/>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6"/>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06CC4863" w14:textId="0B2B1AC4"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00591BD2">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7"/>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6"/>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5AF0F3E6" w:rsidR="00601173" w:rsidRDefault="00601173" w:rsidP="00601173">
      <w:pPr>
        <w:pageBreakBefore/>
        <w:jc w:val="center"/>
        <w:rPr>
          <w:b/>
          <w:spacing w:val="26"/>
          <w:sz w:val="22"/>
          <w:szCs w:val="22"/>
        </w:rPr>
      </w:pPr>
      <w:r w:rsidRPr="006E236B">
        <w:rPr>
          <w:b/>
          <w:spacing w:val="26"/>
          <w:sz w:val="22"/>
          <w:szCs w:val="22"/>
        </w:rPr>
        <w:t>ЗАВЕРЕНИЕ КОНТРАГЕНТА</w:t>
      </w:r>
      <w:r w:rsidR="00C33C2B">
        <w:rPr>
          <w:b/>
          <w:spacing w:val="26"/>
          <w:sz w:val="22"/>
          <w:szCs w:val="22"/>
        </w:rPr>
        <w:t xml:space="preserve"> </w:t>
      </w:r>
      <w:r w:rsidRPr="006E236B">
        <w:rPr>
          <w:b/>
          <w:spacing w:val="26"/>
          <w:sz w:val="22"/>
          <w:szCs w:val="22"/>
        </w:rPr>
        <w:t>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6"/>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57EC6C4C" w14:textId="4FB3FB30"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001F31EB">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7"/>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7"/>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7"/>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6"/>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0301D006"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6"/>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C643358"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64018A21" w:rsidR="00507436" w:rsidRDefault="00300953" w:rsidP="00300953">
      <w:pPr>
        <w:jc w:val="both"/>
        <w:rPr>
          <w:u w:val="single"/>
        </w:rPr>
      </w:pPr>
      <w:r w:rsidRPr="00582E7F">
        <w:rPr>
          <w:u w:val="single"/>
        </w:rPr>
        <w:t>Дата                                     Подпись претендента                          ФИО претендента</w:t>
      </w:r>
    </w:p>
    <w:p w14:paraId="0B64A8B7" w14:textId="0B2B8EBC" w:rsidR="00E4587A" w:rsidRDefault="00507436" w:rsidP="00BC3609">
      <w:pPr>
        <w:snapToGrid w:val="0"/>
        <w:jc w:val="right"/>
        <w:rPr>
          <w:rFonts w:eastAsia="Times New Roman"/>
          <w:b/>
          <w:sz w:val="22"/>
          <w:szCs w:val="22"/>
        </w:rPr>
      </w:pPr>
      <w:r>
        <w:rPr>
          <w:u w:val="single"/>
        </w:rPr>
        <w:br w:type="page"/>
      </w:r>
      <w:r w:rsidR="00BC3609">
        <w:rPr>
          <w:rFonts w:eastAsia="Times New Roman"/>
          <w:b/>
          <w:sz w:val="22"/>
          <w:szCs w:val="22"/>
        </w:rPr>
        <w:t>Приложение 3</w:t>
      </w:r>
    </w:p>
    <w:p w14:paraId="210F7DDE" w14:textId="7759DF86" w:rsidR="00BC3609" w:rsidRPr="00E4587A" w:rsidRDefault="00BC3609" w:rsidP="00BC3609">
      <w:pPr>
        <w:snapToGrid w:val="0"/>
        <w:jc w:val="center"/>
        <w:rPr>
          <w:rFonts w:eastAsia="Times New Roman"/>
          <w:b/>
          <w:sz w:val="22"/>
          <w:szCs w:val="22"/>
        </w:rPr>
      </w:pPr>
      <w:r>
        <w:rPr>
          <w:rFonts w:eastAsia="Times New Roman"/>
          <w:b/>
          <w:sz w:val="22"/>
          <w:szCs w:val="22"/>
        </w:rPr>
        <w:t>АКТ</w:t>
      </w:r>
    </w:p>
    <w:p w14:paraId="2FA930A6" w14:textId="2FED916F" w:rsidR="00E4587A" w:rsidRPr="00E4587A" w:rsidRDefault="00E4587A" w:rsidP="00E4587A">
      <w:pPr>
        <w:snapToGrid w:val="0"/>
        <w:jc w:val="center"/>
        <w:rPr>
          <w:rFonts w:eastAsia="Times New Roman"/>
          <w:b/>
          <w:sz w:val="22"/>
          <w:szCs w:val="22"/>
        </w:rPr>
      </w:pPr>
      <w:r w:rsidRPr="00E4587A">
        <w:rPr>
          <w:rFonts w:eastAsia="Times New Roman"/>
          <w:b/>
          <w:sz w:val="22"/>
          <w:szCs w:val="22"/>
        </w:rPr>
        <w:t xml:space="preserve">осмотра </w:t>
      </w:r>
      <w:r w:rsidR="005419FE">
        <w:rPr>
          <w:rFonts w:eastAsia="Times New Roman"/>
          <w:b/>
          <w:sz w:val="22"/>
          <w:szCs w:val="22"/>
        </w:rPr>
        <w:t>и</w:t>
      </w:r>
      <w:r w:rsidRPr="00E4587A">
        <w:rPr>
          <w:rFonts w:eastAsia="Times New Roman"/>
          <w:b/>
          <w:sz w:val="22"/>
          <w:szCs w:val="22"/>
        </w:rPr>
        <w:t>мущества</w:t>
      </w:r>
    </w:p>
    <w:p w14:paraId="08BC24AD" w14:textId="77777777" w:rsidR="00E4587A" w:rsidRPr="00E4587A" w:rsidRDefault="00E4587A" w:rsidP="00E4587A">
      <w:pPr>
        <w:rPr>
          <w:rFonts w:eastAsia="Times New Roman"/>
          <w:bCs/>
          <w:sz w:val="22"/>
          <w:szCs w:val="22"/>
        </w:rPr>
      </w:pPr>
    </w:p>
    <w:p w14:paraId="34D7C88E" w14:textId="77777777" w:rsidR="00E4587A" w:rsidRPr="00E4587A" w:rsidRDefault="00E4587A" w:rsidP="00E4587A">
      <w:pPr>
        <w:rPr>
          <w:rFonts w:eastAsia="Times New Roman"/>
          <w:bCs/>
          <w:sz w:val="22"/>
          <w:szCs w:val="22"/>
        </w:rPr>
      </w:pPr>
      <w:r w:rsidRPr="00E4587A">
        <w:rPr>
          <w:rFonts w:eastAsia="Times New Roman"/>
          <w:bCs/>
          <w:sz w:val="22"/>
          <w:szCs w:val="22"/>
        </w:rPr>
        <w:t>г. Воронеж</w:t>
      </w:r>
      <w:r w:rsidRPr="00E4587A">
        <w:rPr>
          <w:rFonts w:eastAsia="Times New Roman"/>
          <w:bCs/>
          <w:sz w:val="22"/>
          <w:szCs w:val="22"/>
        </w:rPr>
        <w:tab/>
      </w:r>
      <w:r w:rsidRPr="00E4587A">
        <w:rPr>
          <w:rFonts w:eastAsia="Times New Roman"/>
          <w:bCs/>
          <w:sz w:val="22"/>
          <w:szCs w:val="22"/>
        </w:rPr>
        <w:tab/>
      </w:r>
      <w:r w:rsidRPr="00E4587A">
        <w:rPr>
          <w:rFonts w:eastAsia="Times New Roman"/>
          <w:bCs/>
          <w:sz w:val="22"/>
          <w:szCs w:val="22"/>
        </w:rPr>
        <w:tab/>
      </w:r>
      <w:r w:rsidRPr="00E4587A">
        <w:rPr>
          <w:rFonts w:eastAsia="Times New Roman"/>
          <w:bCs/>
          <w:sz w:val="22"/>
          <w:szCs w:val="22"/>
        </w:rPr>
        <w:tab/>
      </w:r>
      <w:r w:rsidRPr="00E4587A">
        <w:rPr>
          <w:rFonts w:eastAsia="Times New Roman"/>
          <w:bCs/>
          <w:sz w:val="22"/>
          <w:szCs w:val="22"/>
        </w:rPr>
        <w:tab/>
      </w:r>
      <w:r w:rsidRPr="00E4587A">
        <w:rPr>
          <w:rFonts w:eastAsia="Times New Roman"/>
          <w:bCs/>
          <w:sz w:val="22"/>
          <w:szCs w:val="22"/>
        </w:rPr>
        <w:tab/>
      </w:r>
      <w:r w:rsidRPr="00E4587A">
        <w:rPr>
          <w:rFonts w:eastAsia="Times New Roman"/>
          <w:bCs/>
          <w:sz w:val="22"/>
          <w:szCs w:val="22"/>
        </w:rPr>
        <w:tab/>
      </w:r>
      <w:r w:rsidRPr="00E4587A">
        <w:rPr>
          <w:rFonts w:eastAsia="Times New Roman"/>
          <w:bCs/>
          <w:sz w:val="22"/>
          <w:szCs w:val="22"/>
        </w:rPr>
        <w:tab/>
        <w:t xml:space="preserve">     </w:t>
      </w:r>
      <w:proofErr w:type="gramStart"/>
      <w:r w:rsidRPr="00E4587A">
        <w:rPr>
          <w:rFonts w:eastAsia="Times New Roman"/>
          <w:bCs/>
          <w:sz w:val="22"/>
          <w:szCs w:val="22"/>
        </w:rPr>
        <w:t xml:space="preserve">   «</w:t>
      </w:r>
      <w:proofErr w:type="gramEnd"/>
      <w:r w:rsidRPr="00E4587A">
        <w:rPr>
          <w:rFonts w:eastAsia="Times New Roman"/>
          <w:bCs/>
          <w:sz w:val="22"/>
          <w:szCs w:val="22"/>
        </w:rPr>
        <w:t xml:space="preserve">     »__________ 2023 г.</w:t>
      </w:r>
    </w:p>
    <w:p w14:paraId="5535C2E8" w14:textId="77777777" w:rsidR="00E4587A" w:rsidRPr="00E4587A" w:rsidRDefault="00E4587A" w:rsidP="00E4587A">
      <w:pPr>
        <w:rPr>
          <w:rFonts w:eastAsia="Times New Roman"/>
          <w:bCs/>
          <w:sz w:val="22"/>
          <w:szCs w:val="22"/>
        </w:rPr>
      </w:pPr>
    </w:p>
    <w:p w14:paraId="0A831786" w14:textId="77777777" w:rsidR="00E4587A" w:rsidRPr="00E4587A" w:rsidRDefault="00E4587A" w:rsidP="00E4587A">
      <w:pPr>
        <w:jc w:val="center"/>
        <w:rPr>
          <w:rFonts w:eastAsia="Times New Roman"/>
          <w:bCs/>
          <w:sz w:val="22"/>
          <w:szCs w:val="22"/>
        </w:rPr>
      </w:pPr>
      <w:r w:rsidRPr="00E4587A">
        <w:rPr>
          <w:rFonts w:eastAsia="Times New Roman"/>
          <w:bCs/>
          <w:sz w:val="22"/>
          <w:szCs w:val="22"/>
        </w:rPr>
        <w:t>_______________________________________________________________________________</w:t>
      </w:r>
    </w:p>
    <w:p w14:paraId="622A2FF7" w14:textId="77777777" w:rsidR="00E4587A" w:rsidRPr="00E4587A" w:rsidRDefault="00E4587A" w:rsidP="00E4587A">
      <w:pPr>
        <w:spacing w:after="240"/>
        <w:jc w:val="center"/>
        <w:rPr>
          <w:rFonts w:eastAsia="Times New Roman"/>
          <w:bCs/>
          <w:sz w:val="22"/>
          <w:szCs w:val="22"/>
        </w:rPr>
      </w:pPr>
      <w:r w:rsidRPr="00E4587A">
        <w:rPr>
          <w:rFonts w:eastAsia="Times New Roman"/>
          <w:bCs/>
          <w:sz w:val="22"/>
          <w:szCs w:val="22"/>
        </w:rPr>
        <w:t xml:space="preserve">(должность, </w:t>
      </w:r>
      <w:r w:rsidRPr="00E4587A">
        <w:rPr>
          <w:sz w:val="22"/>
          <w:szCs w:val="22"/>
          <w:lang w:eastAsia="en-US"/>
        </w:rPr>
        <w:t>наименование организации потенциального участника аукциона</w:t>
      </w:r>
      <w:r w:rsidRPr="00E4587A">
        <w:rPr>
          <w:rFonts w:eastAsia="Times New Roman"/>
          <w:bCs/>
          <w:sz w:val="22"/>
          <w:szCs w:val="22"/>
        </w:rPr>
        <w:t>)</w:t>
      </w:r>
    </w:p>
    <w:p w14:paraId="077F1118" w14:textId="77777777" w:rsidR="00E4587A" w:rsidRPr="00E4587A" w:rsidRDefault="00E4587A" w:rsidP="00E4587A">
      <w:pPr>
        <w:jc w:val="both"/>
        <w:rPr>
          <w:rFonts w:eastAsia="Times New Roman"/>
          <w:bCs/>
          <w:sz w:val="22"/>
          <w:szCs w:val="22"/>
        </w:rPr>
      </w:pPr>
      <w:r w:rsidRPr="00E4587A">
        <w:rPr>
          <w:rFonts w:eastAsia="Times New Roman"/>
          <w:bCs/>
          <w:sz w:val="22"/>
          <w:szCs w:val="22"/>
        </w:rPr>
        <w:t>в лице__________________________________________________________________________</w:t>
      </w:r>
      <w:r w:rsidRPr="00E4587A">
        <w:rPr>
          <w:bCs/>
          <w:sz w:val="22"/>
          <w:szCs w:val="22"/>
          <w:lang w:eastAsia="en-US"/>
        </w:rPr>
        <w:t xml:space="preserve"> </w:t>
      </w:r>
    </w:p>
    <w:p w14:paraId="30BF6A96" w14:textId="77777777" w:rsidR="00E4587A" w:rsidRPr="00E4587A" w:rsidRDefault="00E4587A" w:rsidP="00E4587A">
      <w:pPr>
        <w:jc w:val="center"/>
        <w:rPr>
          <w:sz w:val="22"/>
          <w:szCs w:val="22"/>
          <w:lang w:eastAsia="en-US"/>
        </w:rPr>
      </w:pPr>
      <w:r w:rsidRPr="00E4587A">
        <w:rPr>
          <w:sz w:val="22"/>
          <w:szCs w:val="22"/>
          <w:lang w:eastAsia="en-US"/>
        </w:rPr>
        <w:t>(фамилия, имя, отчество (полностью), ИНН потенциального участника аукциона)</w:t>
      </w:r>
    </w:p>
    <w:p w14:paraId="3A68BE0E" w14:textId="77777777" w:rsidR="00E4587A" w:rsidRPr="00E4587A" w:rsidRDefault="00E4587A" w:rsidP="00E4587A">
      <w:pPr>
        <w:jc w:val="center"/>
        <w:rPr>
          <w:sz w:val="22"/>
          <w:szCs w:val="22"/>
          <w:lang w:eastAsia="en-US"/>
        </w:rPr>
      </w:pPr>
    </w:p>
    <w:p w14:paraId="5F4FF673" w14:textId="77777777" w:rsidR="00E4587A" w:rsidRPr="00E4587A" w:rsidRDefault="00E4587A" w:rsidP="00E4587A">
      <w:pPr>
        <w:jc w:val="both"/>
        <w:rPr>
          <w:sz w:val="22"/>
          <w:szCs w:val="22"/>
          <w:u w:val="single"/>
          <w:lang w:eastAsia="en-US"/>
        </w:rPr>
      </w:pPr>
      <w:r w:rsidRPr="00E4587A">
        <w:rPr>
          <w:bCs/>
          <w:sz w:val="22"/>
          <w:szCs w:val="22"/>
          <w:lang w:eastAsia="en-US"/>
        </w:rPr>
        <w:t>именуемый(</w:t>
      </w:r>
      <w:proofErr w:type="spellStart"/>
      <w:r w:rsidRPr="00E4587A">
        <w:rPr>
          <w:bCs/>
          <w:sz w:val="22"/>
          <w:szCs w:val="22"/>
          <w:lang w:eastAsia="en-US"/>
        </w:rPr>
        <w:t>ая</w:t>
      </w:r>
      <w:proofErr w:type="spellEnd"/>
      <w:r w:rsidRPr="00E4587A">
        <w:rPr>
          <w:bCs/>
          <w:sz w:val="22"/>
          <w:szCs w:val="22"/>
          <w:lang w:eastAsia="en-US"/>
        </w:rPr>
        <w:t xml:space="preserve">) в дальнейшем </w:t>
      </w:r>
      <w:r w:rsidRPr="00E4587A">
        <w:rPr>
          <w:b/>
          <w:bCs/>
          <w:sz w:val="22"/>
          <w:szCs w:val="22"/>
          <w:lang w:eastAsia="en-US"/>
        </w:rPr>
        <w:t xml:space="preserve">«Потенциальный участник аукциона» </w:t>
      </w:r>
      <w:r w:rsidRPr="00E4587A">
        <w:rPr>
          <w:bCs/>
          <w:sz w:val="22"/>
          <w:szCs w:val="22"/>
          <w:lang w:eastAsia="en-US"/>
        </w:rPr>
        <w:t>о</w:t>
      </w:r>
      <w:r w:rsidRPr="00E4587A">
        <w:rPr>
          <w:rFonts w:eastAsia="Times New Roman"/>
          <w:sz w:val="22"/>
          <w:szCs w:val="22"/>
        </w:rPr>
        <w:t xml:space="preserve">существил осмотр нежилого помещения, расположенного по адресу: г. Воронеж, ул. </w:t>
      </w:r>
      <w:proofErr w:type="spellStart"/>
      <w:r w:rsidRPr="00E4587A">
        <w:rPr>
          <w:rFonts w:eastAsia="Times New Roman"/>
          <w:sz w:val="22"/>
          <w:szCs w:val="22"/>
        </w:rPr>
        <w:t>Кольцовская</w:t>
      </w:r>
      <w:proofErr w:type="spellEnd"/>
      <w:r w:rsidRPr="00E4587A">
        <w:rPr>
          <w:rFonts w:eastAsia="Times New Roman"/>
          <w:sz w:val="22"/>
          <w:szCs w:val="22"/>
        </w:rPr>
        <w:t xml:space="preserve">, д.52, кадастровый номер </w:t>
      </w:r>
      <w:r w:rsidRPr="00E4587A">
        <w:rPr>
          <w:bCs/>
          <w:sz w:val="22"/>
          <w:szCs w:val="22"/>
          <w:lang w:eastAsia="en-US"/>
        </w:rPr>
        <w:t xml:space="preserve">36:34:0401013:606 </w:t>
      </w:r>
      <w:r w:rsidRPr="00E4587A">
        <w:rPr>
          <w:rFonts w:eastAsia="Times New Roman"/>
          <w:sz w:val="22"/>
          <w:szCs w:val="22"/>
        </w:rPr>
        <w:t xml:space="preserve">(далее – Объект1) и нежилого здания по адресу: </w:t>
      </w:r>
      <w:r w:rsidRPr="00E4587A">
        <w:rPr>
          <w:rFonts w:eastAsia="TimesNewRomanPSMT"/>
          <w:sz w:val="22"/>
          <w:szCs w:val="22"/>
          <w:lang w:eastAsia="en-US"/>
        </w:rPr>
        <w:t xml:space="preserve">Воронежская область, р-н </w:t>
      </w:r>
      <w:proofErr w:type="spellStart"/>
      <w:r w:rsidRPr="00E4587A">
        <w:rPr>
          <w:rFonts w:eastAsia="TimesNewRomanPSMT"/>
          <w:sz w:val="22"/>
          <w:szCs w:val="22"/>
          <w:lang w:eastAsia="en-US"/>
        </w:rPr>
        <w:t>Калачеевский</w:t>
      </w:r>
      <w:proofErr w:type="spellEnd"/>
      <w:r w:rsidRPr="00E4587A">
        <w:rPr>
          <w:rFonts w:eastAsia="TimesNewRomanPSMT"/>
          <w:sz w:val="22"/>
          <w:szCs w:val="22"/>
          <w:lang w:eastAsia="en-US"/>
        </w:rPr>
        <w:t xml:space="preserve">, г. Калач, ул. Привокзальная, д. 11 «д», кадастровый номер </w:t>
      </w:r>
      <w:r w:rsidRPr="00E4587A">
        <w:rPr>
          <w:bCs/>
          <w:sz w:val="22"/>
          <w:szCs w:val="22"/>
          <w:lang w:eastAsia="en-US"/>
        </w:rPr>
        <w:t>36:10:0100308:66</w:t>
      </w:r>
      <w:r w:rsidRPr="00E4587A">
        <w:rPr>
          <w:rFonts w:eastAsia="TimesNewRomanPSMT"/>
          <w:sz w:val="22"/>
          <w:szCs w:val="22"/>
          <w:lang w:eastAsia="en-US"/>
        </w:rPr>
        <w:t xml:space="preserve"> (далее – Объект2)</w:t>
      </w:r>
      <w:r w:rsidRPr="00E4587A">
        <w:rPr>
          <w:bCs/>
          <w:sz w:val="22"/>
          <w:szCs w:val="22"/>
          <w:lang w:eastAsia="en-US"/>
        </w:rPr>
        <w:t xml:space="preserve">. Объект2 расположен на земельном участке по адресу: Воронежская область, р-н </w:t>
      </w:r>
      <w:proofErr w:type="spellStart"/>
      <w:r w:rsidRPr="00E4587A">
        <w:rPr>
          <w:bCs/>
          <w:sz w:val="22"/>
          <w:szCs w:val="22"/>
          <w:lang w:eastAsia="en-US"/>
        </w:rPr>
        <w:t>Калачеевский</w:t>
      </w:r>
      <w:proofErr w:type="spellEnd"/>
      <w:r w:rsidRPr="00E4587A">
        <w:rPr>
          <w:bCs/>
          <w:sz w:val="22"/>
          <w:szCs w:val="22"/>
          <w:lang w:eastAsia="en-US"/>
        </w:rPr>
        <w:t>, г. Калач, ул. Привокзальная, 11 «д», по договору аренды земельного участка от 16.09.2003г. №б/н.</w:t>
      </w:r>
    </w:p>
    <w:p w14:paraId="19AE920A" w14:textId="77777777" w:rsidR="00E4587A" w:rsidRPr="00E4587A" w:rsidRDefault="00E4587A" w:rsidP="00E4587A">
      <w:pPr>
        <w:ind w:firstLine="567"/>
        <w:jc w:val="both"/>
        <w:rPr>
          <w:sz w:val="22"/>
          <w:szCs w:val="22"/>
          <w:lang w:eastAsia="en-US"/>
        </w:rPr>
      </w:pPr>
      <w:r w:rsidRPr="00E4587A">
        <w:rPr>
          <w:bCs/>
          <w:sz w:val="22"/>
          <w:szCs w:val="22"/>
          <w:lang w:eastAsia="en-US"/>
        </w:rPr>
        <w:t>Потенциальный участник аукциона п</w:t>
      </w:r>
      <w:r w:rsidRPr="00E4587A">
        <w:rPr>
          <w:rFonts w:eastAsia="Times New Roman"/>
          <w:sz w:val="22"/>
          <w:szCs w:val="22"/>
        </w:rPr>
        <w:t xml:space="preserve">роверил техническое состояние Объекта1 и Объекта2, ознакомлен с </w:t>
      </w:r>
      <w:r w:rsidRPr="00E4587A">
        <w:rPr>
          <w:sz w:val="22"/>
          <w:szCs w:val="22"/>
          <w:lang w:eastAsia="en-US"/>
        </w:rPr>
        <w:t xml:space="preserve">системой коммунальной инфраструктуры, инженерными коммуникациями и </w:t>
      </w:r>
      <w:r w:rsidRPr="00E4587A">
        <w:rPr>
          <w:rFonts w:eastAsia="Times New Roman"/>
          <w:sz w:val="22"/>
          <w:szCs w:val="22"/>
        </w:rPr>
        <w:t>техническим паспортом</w:t>
      </w:r>
      <w:r w:rsidRPr="00E4587A">
        <w:rPr>
          <w:sz w:val="22"/>
          <w:szCs w:val="22"/>
          <w:lang w:eastAsia="en-US"/>
        </w:rPr>
        <w:t xml:space="preserve"> Объекта1(технический паспорт здания (строения) №52 по улице </w:t>
      </w:r>
      <w:proofErr w:type="spellStart"/>
      <w:r w:rsidRPr="00E4587A">
        <w:rPr>
          <w:sz w:val="22"/>
          <w:szCs w:val="22"/>
          <w:lang w:eastAsia="en-US"/>
        </w:rPr>
        <w:t>Кольцовской</w:t>
      </w:r>
      <w:proofErr w:type="spellEnd"/>
      <w:r w:rsidRPr="00E4587A">
        <w:rPr>
          <w:sz w:val="22"/>
          <w:szCs w:val="22"/>
          <w:lang w:eastAsia="en-US"/>
        </w:rPr>
        <w:t xml:space="preserve"> (Лит)А Встроенное помещение </w:t>
      </w:r>
      <w:r w:rsidRPr="00E4587A">
        <w:rPr>
          <w:sz w:val="22"/>
          <w:szCs w:val="22"/>
          <w:lang w:val="en-US" w:eastAsia="en-US"/>
        </w:rPr>
        <w:t>IX</w:t>
      </w:r>
      <w:r w:rsidRPr="00E4587A">
        <w:rPr>
          <w:sz w:val="22"/>
          <w:szCs w:val="22"/>
          <w:lang w:eastAsia="en-US"/>
        </w:rPr>
        <w:t xml:space="preserve"> Сбербанк РФ, инвентарный номер 3059 от 02.08.2002г.) и Объекта2(технический паспорт здания филиала Сбербанка №11д по улице Привокзальная г. Калач, инвентарный номер 7109 от 11.09.2003г.).</w:t>
      </w:r>
    </w:p>
    <w:p w14:paraId="59255190" w14:textId="77777777" w:rsidR="00E4587A" w:rsidRPr="00E4587A" w:rsidRDefault="00E4587A" w:rsidP="00E4587A">
      <w:pPr>
        <w:ind w:firstLine="567"/>
        <w:jc w:val="both"/>
        <w:rPr>
          <w:rFonts w:eastAsia="Times New Roman"/>
          <w:sz w:val="22"/>
          <w:szCs w:val="22"/>
        </w:rPr>
      </w:pPr>
      <w:r w:rsidRPr="00E4587A">
        <w:rPr>
          <w:sz w:val="22"/>
          <w:szCs w:val="22"/>
          <w:lang w:eastAsia="en-US"/>
        </w:rPr>
        <w:t>На Объекте1 и Объекте2 произведена перепланировка внутренних помещений</w:t>
      </w:r>
      <w:r w:rsidRPr="00E4587A">
        <w:rPr>
          <w:rFonts w:eastAsia="Times New Roman"/>
          <w:sz w:val="22"/>
          <w:szCs w:val="22"/>
        </w:rPr>
        <w:t xml:space="preserve">. </w:t>
      </w:r>
      <w:r w:rsidRPr="00E4587A">
        <w:rPr>
          <w:bCs/>
          <w:iCs/>
          <w:sz w:val="22"/>
          <w:szCs w:val="22"/>
          <w:lang w:eastAsia="en-US"/>
        </w:rPr>
        <w:t>Расхождения в технической и правоустанавливающей документации не влекут и не могут быть причиной расторжения договора купли-продажи и пересмотра стоимости Объекта1 и Объекта2 торгов и признания аукционной документации недействительной.</w:t>
      </w:r>
    </w:p>
    <w:p w14:paraId="07B6E98B" w14:textId="77777777" w:rsidR="00E4587A" w:rsidRPr="00E4587A" w:rsidRDefault="00E4587A" w:rsidP="00E4587A">
      <w:pPr>
        <w:ind w:firstLine="567"/>
        <w:jc w:val="both"/>
        <w:rPr>
          <w:sz w:val="22"/>
          <w:szCs w:val="22"/>
          <w:lang w:eastAsia="en-US"/>
        </w:rPr>
      </w:pPr>
      <w:r w:rsidRPr="00E4587A">
        <w:rPr>
          <w:rFonts w:eastAsia="Times New Roman"/>
          <w:sz w:val="22"/>
          <w:szCs w:val="22"/>
        </w:rPr>
        <w:t xml:space="preserve">Техническое состояние </w:t>
      </w:r>
      <w:r w:rsidRPr="00E4587A">
        <w:rPr>
          <w:sz w:val="22"/>
          <w:szCs w:val="22"/>
          <w:lang w:eastAsia="en-US"/>
        </w:rPr>
        <w:t>Оборудования Объекта1 и Объекта2: энергоснабжения, теплоснабжения находятся в хорошем состоянии и соответствуют требованиям по их эксплуатации. Техническое состояние Оборудования Объекта1 и Объекта2: водоснабжения и канализации находятся в удовлетворительном состоянии и соответствуют требованиям по их эксплуатации.</w:t>
      </w:r>
    </w:p>
    <w:p w14:paraId="0F2A2003" w14:textId="77777777" w:rsidR="00E4587A" w:rsidRPr="00E4587A" w:rsidRDefault="00E4587A" w:rsidP="00E4587A">
      <w:pPr>
        <w:ind w:firstLine="567"/>
        <w:jc w:val="both"/>
        <w:rPr>
          <w:sz w:val="22"/>
          <w:szCs w:val="22"/>
          <w:lang w:eastAsia="en-US"/>
        </w:rPr>
      </w:pPr>
      <w:r w:rsidRPr="00E4587A">
        <w:rPr>
          <w:sz w:val="22"/>
          <w:szCs w:val="22"/>
          <w:lang w:eastAsia="en-US"/>
        </w:rPr>
        <w:t xml:space="preserve">Доступ к входной группе Объекта2 в помещение ЛитА1 (технический паспорт здания филиала Сбербанка №11д по улице Привокзальная г. Калач, инвентарный номер 7109 от 11.09.2003г.) и к выгребной яме Объекта 2 ограничен, осуществляется по земельному участку, расположенному по адресу: Воронежская область, </w:t>
      </w:r>
      <w:r w:rsidRPr="00E4587A">
        <w:rPr>
          <w:rFonts w:eastAsia="TimesNewRomanPSMT"/>
          <w:sz w:val="22"/>
          <w:szCs w:val="22"/>
          <w:lang w:eastAsia="en-US"/>
        </w:rPr>
        <w:t xml:space="preserve">р-н </w:t>
      </w:r>
      <w:proofErr w:type="spellStart"/>
      <w:r w:rsidRPr="00E4587A">
        <w:rPr>
          <w:rFonts w:eastAsia="TimesNewRomanPSMT"/>
          <w:sz w:val="22"/>
          <w:szCs w:val="22"/>
          <w:lang w:eastAsia="en-US"/>
        </w:rPr>
        <w:t>Калачеевский</w:t>
      </w:r>
      <w:proofErr w:type="spellEnd"/>
      <w:r w:rsidRPr="00E4587A">
        <w:rPr>
          <w:rFonts w:eastAsia="TimesNewRomanPSMT"/>
          <w:sz w:val="22"/>
          <w:szCs w:val="22"/>
          <w:lang w:eastAsia="en-US"/>
        </w:rPr>
        <w:t>, г. Калач, ул. Комсомольская, 2/2, кадастровый номер 36:10:0100283:4, не принадлежащий ПАО «Сбербанк».</w:t>
      </w:r>
    </w:p>
    <w:p w14:paraId="5E1AD480" w14:textId="77777777" w:rsidR="00E4587A" w:rsidRPr="00E4587A" w:rsidRDefault="00E4587A" w:rsidP="00E4587A">
      <w:pPr>
        <w:ind w:firstLine="567"/>
        <w:jc w:val="both"/>
        <w:rPr>
          <w:rFonts w:eastAsia="Times New Roman"/>
          <w:sz w:val="22"/>
          <w:szCs w:val="22"/>
        </w:rPr>
      </w:pPr>
      <w:r w:rsidRPr="00E4587A">
        <w:rPr>
          <w:bCs/>
          <w:sz w:val="22"/>
          <w:szCs w:val="22"/>
          <w:lang w:eastAsia="en-US"/>
        </w:rPr>
        <w:t>Потенциальный участник аукциона подтверждает, что состояние Объекта1 и Объекта2, Оборудования Объекта1 и Объекта2, включая их техническое состояние, степень износа и прочие характеристики, ему известны и полностью удовлетворяют.</w:t>
      </w:r>
      <w:r w:rsidRPr="00E4587A">
        <w:rPr>
          <w:rFonts w:eastAsia="Times New Roman"/>
          <w:sz w:val="22"/>
          <w:szCs w:val="22"/>
        </w:rPr>
        <w:t xml:space="preserve"> Претензии по состоянию и качеству Объекта1 и Объекта2, Оборудованию Объекта1 и Объекта2 и доступа на Объект2 отсутствуют.</w:t>
      </w:r>
    </w:p>
    <w:p w14:paraId="4657224B" w14:textId="77777777" w:rsidR="00E4587A" w:rsidRPr="00E4587A" w:rsidRDefault="00E4587A" w:rsidP="00E4587A">
      <w:pPr>
        <w:spacing w:line="276" w:lineRule="auto"/>
        <w:rPr>
          <w:sz w:val="22"/>
          <w:szCs w:val="22"/>
          <w:lang w:eastAsia="en-US"/>
        </w:rPr>
      </w:pPr>
    </w:p>
    <w:p w14:paraId="72C9AA25" w14:textId="77777777" w:rsidR="00E4587A" w:rsidRPr="00E4587A" w:rsidRDefault="00E4587A" w:rsidP="00E4587A">
      <w:pPr>
        <w:spacing w:line="276" w:lineRule="auto"/>
        <w:rPr>
          <w:sz w:val="22"/>
          <w:szCs w:val="22"/>
          <w:lang w:eastAsia="en-US"/>
        </w:rPr>
      </w:pPr>
      <w:r w:rsidRPr="00E4587A">
        <w:rPr>
          <w:sz w:val="22"/>
          <w:szCs w:val="22"/>
          <w:lang w:eastAsia="en-US"/>
        </w:rPr>
        <w:t>_____________________</w:t>
      </w:r>
      <w:r w:rsidRPr="00E4587A">
        <w:rPr>
          <w:sz w:val="22"/>
          <w:szCs w:val="22"/>
          <w:lang w:eastAsia="en-US"/>
        </w:rPr>
        <w:tab/>
      </w:r>
      <w:r w:rsidRPr="00E4587A">
        <w:rPr>
          <w:sz w:val="22"/>
          <w:szCs w:val="22"/>
          <w:lang w:eastAsia="en-US"/>
        </w:rPr>
        <w:tab/>
      </w:r>
      <w:r w:rsidRPr="00E4587A">
        <w:rPr>
          <w:sz w:val="22"/>
          <w:szCs w:val="22"/>
          <w:lang w:eastAsia="en-US"/>
        </w:rPr>
        <w:tab/>
      </w:r>
      <w:r w:rsidRPr="00E4587A">
        <w:rPr>
          <w:sz w:val="22"/>
          <w:szCs w:val="22"/>
          <w:lang w:eastAsia="en-US"/>
        </w:rPr>
        <w:tab/>
      </w:r>
      <w:r w:rsidRPr="00E4587A">
        <w:rPr>
          <w:sz w:val="22"/>
          <w:szCs w:val="22"/>
          <w:lang w:eastAsia="en-US"/>
        </w:rPr>
        <w:tab/>
      </w:r>
      <w:r w:rsidRPr="00E4587A">
        <w:rPr>
          <w:sz w:val="22"/>
          <w:szCs w:val="22"/>
          <w:lang w:eastAsia="en-US"/>
        </w:rPr>
        <w:tab/>
      </w:r>
      <w:r w:rsidRPr="00E4587A">
        <w:rPr>
          <w:sz w:val="22"/>
          <w:szCs w:val="22"/>
          <w:lang w:eastAsia="en-US"/>
        </w:rPr>
        <w:tab/>
        <w:t>__________________</w:t>
      </w:r>
    </w:p>
    <w:p w14:paraId="3D913CB6" w14:textId="77777777" w:rsidR="00E4587A" w:rsidRPr="00E4587A" w:rsidRDefault="00E4587A" w:rsidP="00E4587A">
      <w:pPr>
        <w:spacing w:line="276" w:lineRule="auto"/>
        <w:ind w:left="284"/>
        <w:rPr>
          <w:sz w:val="22"/>
          <w:szCs w:val="22"/>
          <w:lang w:eastAsia="en-US"/>
        </w:rPr>
      </w:pPr>
      <w:r w:rsidRPr="00E4587A">
        <w:rPr>
          <w:sz w:val="22"/>
          <w:szCs w:val="22"/>
          <w:lang w:eastAsia="en-US"/>
        </w:rPr>
        <w:t xml:space="preserve">(должность, подпись, </w:t>
      </w:r>
      <w:proofErr w:type="spellStart"/>
      <w:r w:rsidRPr="00E4587A">
        <w:rPr>
          <w:sz w:val="22"/>
          <w:szCs w:val="22"/>
          <w:lang w:eastAsia="en-US"/>
        </w:rPr>
        <w:t>м.п</w:t>
      </w:r>
      <w:proofErr w:type="spellEnd"/>
      <w:r w:rsidRPr="00E4587A">
        <w:rPr>
          <w:sz w:val="22"/>
          <w:szCs w:val="22"/>
          <w:lang w:eastAsia="en-US"/>
        </w:rPr>
        <w:t>.)</w:t>
      </w:r>
      <w:r w:rsidRPr="00E4587A">
        <w:rPr>
          <w:sz w:val="22"/>
          <w:szCs w:val="22"/>
          <w:lang w:eastAsia="en-US"/>
        </w:rPr>
        <w:tab/>
      </w:r>
      <w:r w:rsidRPr="00E4587A">
        <w:rPr>
          <w:sz w:val="22"/>
          <w:szCs w:val="22"/>
          <w:lang w:eastAsia="en-US"/>
        </w:rPr>
        <w:tab/>
      </w:r>
      <w:r w:rsidRPr="00E4587A">
        <w:rPr>
          <w:sz w:val="22"/>
          <w:szCs w:val="22"/>
          <w:lang w:eastAsia="en-US"/>
        </w:rPr>
        <w:tab/>
      </w:r>
      <w:r w:rsidRPr="00E4587A">
        <w:rPr>
          <w:sz w:val="22"/>
          <w:szCs w:val="22"/>
          <w:lang w:eastAsia="en-US"/>
        </w:rPr>
        <w:tab/>
      </w:r>
      <w:r w:rsidRPr="00E4587A">
        <w:rPr>
          <w:sz w:val="22"/>
          <w:szCs w:val="22"/>
          <w:lang w:eastAsia="en-US"/>
        </w:rPr>
        <w:tab/>
      </w:r>
      <w:r w:rsidRPr="00E4587A">
        <w:rPr>
          <w:sz w:val="22"/>
          <w:szCs w:val="22"/>
          <w:lang w:eastAsia="en-US"/>
        </w:rPr>
        <w:tab/>
      </w:r>
      <w:r w:rsidRPr="00E4587A">
        <w:rPr>
          <w:sz w:val="22"/>
          <w:szCs w:val="22"/>
          <w:lang w:eastAsia="en-US"/>
        </w:rPr>
        <w:tab/>
      </w:r>
      <w:r w:rsidRPr="00E4587A">
        <w:rPr>
          <w:sz w:val="22"/>
          <w:szCs w:val="22"/>
          <w:lang w:eastAsia="en-US"/>
        </w:rPr>
        <w:tab/>
        <w:t xml:space="preserve">     (Ф.И.О)</w:t>
      </w:r>
    </w:p>
    <w:p w14:paraId="07D2E1EB" w14:textId="77777777" w:rsidR="00E4587A" w:rsidRPr="00E4587A" w:rsidRDefault="00E4587A" w:rsidP="00E4587A">
      <w:pPr>
        <w:spacing w:line="276" w:lineRule="auto"/>
        <w:rPr>
          <w:sz w:val="22"/>
          <w:szCs w:val="22"/>
          <w:lang w:eastAsia="en-US"/>
        </w:rPr>
      </w:pPr>
    </w:p>
    <w:p w14:paraId="7A146FDA" w14:textId="01C59509" w:rsidR="00507436" w:rsidRPr="00E4587A" w:rsidRDefault="00E4587A" w:rsidP="00E4587A">
      <w:pPr>
        <w:spacing w:line="276" w:lineRule="auto"/>
        <w:rPr>
          <w:rFonts w:eastAsia="Times New Roman"/>
          <w:bCs/>
          <w:sz w:val="22"/>
          <w:szCs w:val="22"/>
        </w:rPr>
      </w:pPr>
      <w:r w:rsidRPr="00E4587A">
        <w:rPr>
          <w:rFonts w:eastAsia="Times New Roman"/>
          <w:bCs/>
          <w:sz w:val="22"/>
          <w:szCs w:val="22"/>
        </w:rPr>
        <w:t>«      » ______________ 2023 г.</w:t>
      </w:r>
    </w:p>
    <w:sectPr w:rsidR="00507436" w:rsidRPr="00E4587A"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9AF2A" w14:textId="77777777" w:rsidR="00470BE1" w:rsidRDefault="00470BE1" w:rsidP="008C3E4E">
      <w:r>
        <w:separator/>
      </w:r>
    </w:p>
  </w:endnote>
  <w:endnote w:type="continuationSeparator" w:id="0">
    <w:p w14:paraId="562430D4" w14:textId="77777777" w:rsidR="00470BE1" w:rsidRDefault="00470BE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TTimes/Cyrillic">
    <w:altName w:val="Times New Roman"/>
    <w:charset w:val="00"/>
    <w:family w:val="auto"/>
    <w:pitch w:val="variable"/>
    <w:sig w:usb0="00000203" w:usb1="00000000" w:usb2="00000000" w:usb3="00000000" w:csb0="00000005"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8373" w14:textId="77777777" w:rsidR="00470BE1" w:rsidRDefault="00470BE1" w:rsidP="008C3E4E">
      <w:r>
        <w:separator/>
      </w:r>
    </w:p>
  </w:footnote>
  <w:footnote w:type="continuationSeparator" w:id="0">
    <w:p w14:paraId="45354E02" w14:textId="77777777" w:rsidR="00470BE1" w:rsidRDefault="00470BE1" w:rsidP="008C3E4E">
      <w:r>
        <w:continuationSeparator/>
      </w:r>
    </w:p>
  </w:footnote>
  <w:footnote w:id="1">
    <w:p w14:paraId="7D7CBE1E" w14:textId="5EE3D070" w:rsidR="00705B53" w:rsidRPr="00077946" w:rsidRDefault="00705B53" w:rsidP="00E1161F">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r w:rsidR="00E1161F">
        <w:rPr>
          <w:lang w:val="ru-RU"/>
        </w:rPr>
        <w:t xml:space="preserve"> </w:t>
      </w: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E1161F">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94342F"/>
    <w:multiLevelType w:val="hybridMultilevel"/>
    <w:tmpl w:val="F89E7C6C"/>
    <w:lvl w:ilvl="0" w:tplc="AEAA4D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E5E0E"/>
    <w:multiLevelType w:val="multilevel"/>
    <w:tmpl w:val="EEA03630"/>
    <w:lvl w:ilvl="0">
      <w:start w:val="1"/>
      <w:numFmt w:val="decimal"/>
      <w:lvlText w:val="%1."/>
      <w:lvlJc w:val="left"/>
      <w:pPr>
        <w:tabs>
          <w:tab w:val="num" w:pos="0"/>
        </w:tabs>
        <w:ind w:left="786" w:hanging="360"/>
      </w:pPr>
      <w:rPr>
        <w:b w:val="0"/>
      </w:rPr>
    </w:lvl>
    <w:lvl w:ilvl="1">
      <w:start w:val="1"/>
      <w:numFmt w:val="decimal"/>
      <w:lvlText w:val="%1.%2."/>
      <w:lvlJc w:val="left"/>
      <w:pPr>
        <w:tabs>
          <w:tab w:val="num" w:pos="0"/>
        </w:tabs>
        <w:ind w:left="367" w:hanging="432"/>
      </w:pPr>
      <w:rPr>
        <w:b w:val="0"/>
      </w:rPr>
    </w:lvl>
    <w:lvl w:ilvl="2">
      <w:start w:val="1"/>
      <w:numFmt w:val="decimal"/>
      <w:lvlText w:val="%1.%2.%3."/>
      <w:lvlJc w:val="left"/>
      <w:pPr>
        <w:tabs>
          <w:tab w:val="num" w:pos="0"/>
        </w:tabs>
        <w:ind w:left="799" w:hanging="504"/>
      </w:pPr>
    </w:lvl>
    <w:lvl w:ilvl="3">
      <w:start w:val="1"/>
      <w:numFmt w:val="decimal"/>
      <w:lvlText w:val="%1.%2.%3.%4."/>
      <w:lvlJc w:val="left"/>
      <w:pPr>
        <w:tabs>
          <w:tab w:val="num" w:pos="0"/>
        </w:tabs>
        <w:ind w:left="1303" w:hanging="648"/>
      </w:pPr>
    </w:lvl>
    <w:lvl w:ilvl="4">
      <w:start w:val="1"/>
      <w:numFmt w:val="decimal"/>
      <w:lvlText w:val="%1.%2.%3.%4.%5."/>
      <w:lvlJc w:val="left"/>
      <w:pPr>
        <w:tabs>
          <w:tab w:val="num" w:pos="0"/>
        </w:tabs>
        <w:ind w:left="1807" w:hanging="792"/>
      </w:pPr>
    </w:lvl>
    <w:lvl w:ilvl="5">
      <w:start w:val="1"/>
      <w:numFmt w:val="decimal"/>
      <w:lvlText w:val="%1.%2.%3.%4.%5.%6."/>
      <w:lvlJc w:val="left"/>
      <w:pPr>
        <w:tabs>
          <w:tab w:val="num" w:pos="0"/>
        </w:tabs>
        <w:ind w:left="2311" w:hanging="936"/>
      </w:pPr>
    </w:lvl>
    <w:lvl w:ilvl="6">
      <w:start w:val="1"/>
      <w:numFmt w:val="decimal"/>
      <w:lvlText w:val="%1.%2.%3.%4.%5.%6.%7."/>
      <w:lvlJc w:val="left"/>
      <w:pPr>
        <w:tabs>
          <w:tab w:val="num" w:pos="0"/>
        </w:tabs>
        <w:ind w:left="2815" w:hanging="1080"/>
      </w:pPr>
    </w:lvl>
    <w:lvl w:ilvl="7">
      <w:start w:val="1"/>
      <w:numFmt w:val="decimal"/>
      <w:lvlText w:val="%1.%2.%3.%4.%5.%6.%7.%8."/>
      <w:lvlJc w:val="left"/>
      <w:pPr>
        <w:tabs>
          <w:tab w:val="num" w:pos="0"/>
        </w:tabs>
        <w:ind w:left="3319" w:hanging="1224"/>
      </w:pPr>
    </w:lvl>
    <w:lvl w:ilvl="8">
      <w:start w:val="1"/>
      <w:numFmt w:val="decimal"/>
      <w:lvlText w:val="%1.%2.%3.%4.%5.%6.%7.%8.%9."/>
      <w:lvlJc w:val="left"/>
      <w:pPr>
        <w:tabs>
          <w:tab w:val="num" w:pos="0"/>
        </w:tabs>
        <w:ind w:left="3895" w:hanging="1440"/>
      </w:pPr>
    </w:lvl>
  </w:abstractNum>
  <w:abstractNum w:abstractNumId="3"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4"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5"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1A35863"/>
    <w:multiLevelType w:val="hybridMultilevel"/>
    <w:tmpl w:val="1D104BB8"/>
    <w:lvl w:ilvl="0" w:tplc="5D307A4C">
      <w:start w:val="7"/>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8B4AEE"/>
    <w:multiLevelType w:val="hybridMultilevel"/>
    <w:tmpl w:val="FCACD792"/>
    <w:lvl w:ilvl="0" w:tplc="5F047A5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70857A20"/>
    <w:multiLevelType w:val="hybridMultilevel"/>
    <w:tmpl w:val="A498D7EE"/>
    <w:lvl w:ilvl="0" w:tplc="0AC44BC8">
      <w:start w:val="7"/>
      <w:numFmt w:val="bullet"/>
      <w:lvlText w:val="-"/>
      <w:lvlJc w:val="left"/>
      <w:pPr>
        <w:ind w:left="1040" w:hanging="360"/>
      </w:pPr>
      <w:rPr>
        <w:rFonts w:ascii="Times New Roman" w:eastAsiaTheme="minorHAnsi" w:hAnsi="Times New Roman" w:cs="Times New Roman" w:hint="default"/>
        <w:b/>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7"/>
  </w:num>
  <w:num w:numId="2">
    <w:abstractNumId w:val="18"/>
  </w:num>
  <w:num w:numId="3">
    <w:abstractNumId w:val="5"/>
  </w:num>
  <w:num w:numId="4">
    <w:abstractNumId w:val="17"/>
  </w:num>
  <w:num w:numId="5">
    <w:abstractNumId w:val="16"/>
  </w:num>
  <w:num w:numId="6">
    <w:abstractNumId w:val="4"/>
  </w:num>
  <w:num w:numId="7">
    <w:abstractNumId w:val="6"/>
  </w:num>
  <w:num w:numId="8">
    <w:abstractNumId w:val="14"/>
  </w:num>
  <w:num w:numId="9">
    <w:abstractNumId w:val="21"/>
  </w:num>
  <w:num w:numId="10">
    <w:abstractNumId w:val="10"/>
  </w:num>
  <w:num w:numId="11">
    <w:abstractNumId w:val="0"/>
  </w:num>
  <w:num w:numId="12">
    <w:abstractNumId w:val="9"/>
  </w:num>
  <w:num w:numId="13">
    <w:abstractNumId w:val="20"/>
  </w:num>
  <w:num w:numId="14">
    <w:abstractNumId w:val="15"/>
  </w:num>
  <w:num w:numId="15">
    <w:abstractNumId w:val="3"/>
  </w:num>
  <w:num w:numId="16">
    <w:abstractNumId w:val="19"/>
  </w:num>
  <w:num w:numId="17">
    <w:abstractNumId w:val="8"/>
  </w:num>
  <w:num w:numId="18">
    <w:abstractNumId w:val="12"/>
  </w:num>
  <w:num w:numId="19">
    <w:abstractNumId w:val="15"/>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22"/>
  </w:num>
  <w:num w:numId="25">
    <w:abstractNumId w:val="1"/>
  </w:num>
  <w:num w:numId="26">
    <w:abstractNumId w:val="13"/>
  </w:num>
  <w:num w:numId="2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46D1"/>
    <w:rsid w:val="0001531F"/>
    <w:rsid w:val="00015C3E"/>
    <w:rsid w:val="00016145"/>
    <w:rsid w:val="00016B7B"/>
    <w:rsid w:val="00017444"/>
    <w:rsid w:val="00017556"/>
    <w:rsid w:val="00017D32"/>
    <w:rsid w:val="00023E2E"/>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4C1E"/>
    <w:rsid w:val="000470ED"/>
    <w:rsid w:val="00047F66"/>
    <w:rsid w:val="00051906"/>
    <w:rsid w:val="00051D8D"/>
    <w:rsid w:val="0005364E"/>
    <w:rsid w:val="0005396D"/>
    <w:rsid w:val="00053E35"/>
    <w:rsid w:val="0005459A"/>
    <w:rsid w:val="000559E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15B"/>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2998"/>
    <w:rsid w:val="00093BB7"/>
    <w:rsid w:val="00096D15"/>
    <w:rsid w:val="00097C4E"/>
    <w:rsid w:val="000A04DA"/>
    <w:rsid w:val="000A1BB4"/>
    <w:rsid w:val="000A21DE"/>
    <w:rsid w:val="000A3744"/>
    <w:rsid w:val="000A3DAB"/>
    <w:rsid w:val="000A41B0"/>
    <w:rsid w:val="000A5BDF"/>
    <w:rsid w:val="000B090A"/>
    <w:rsid w:val="000B1063"/>
    <w:rsid w:val="000B4757"/>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0DE3"/>
    <w:rsid w:val="00112548"/>
    <w:rsid w:val="0011381A"/>
    <w:rsid w:val="00114708"/>
    <w:rsid w:val="00115962"/>
    <w:rsid w:val="00115EF0"/>
    <w:rsid w:val="001169F7"/>
    <w:rsid w:val="0011787A"/>
    <w:rsid w:val="00117921"/>
    <w:rsid w:val="00117C3B"/>
    <w:rsid w:val="00120BB9"/>
    <w:rsid w:val="001222B5"/>
    <w:rsid w:val="001240DE"/>
    <w:rsid w:val="0012591D"/>
    <w:rsid w:val="00126210"/>
    <w:rsid w:val="00126CF8"/>
    <w:rsid w:val="001270FB"/>
    <w:rsid w:val="00131132"/>
    <w:rsid w:val="00135CF0"/>
    <w:rsid w:val="00136742"/>
    <w:rsid w:val="00142843"/>
    <w:rsid w:val="001440A3"/>
    <w:rsid w:val="001445DC"/>
    <w:rsid w:val="0014464E"/>
    <w:rsid w:val="00144ECF"/>
    <w:rsid w:val="00145E8D"/>
    <w:rsid w:val="00147049"/>
    <w:rsid w:val="00147A71"/>
    <w:rsid w:val="00151860"/>
    <w:rsid w:val="00151EDC"/>
    <w:rsid w:val="00152F3B"/>
    <w:rsid w:val="001545F7"/>
    <w:rsid w:val="00157282"/>
    <w:rsid w:val="00157D3F"/>
    <w:rsid w:val="001606A5"/>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BFE"/>
    <w:rsid w:val="00174DEC"/>
    <w:rsid w:val="001774D7"/>
    <w:rsid w:val="00180861"/>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4686"/>
    <w:rsid w:val="001D7180"/>
    <w:rsid w:val="001D798C"/>
    <w:rsid w:val="001E23A4"/>
    <w:rsid w:val="001E2918"/>
    <w:rsid w:val="001E65A0"/>
    <w:rsid w:val="001E6606"/>
    <w:rsid w:val="001F086F"/>
    <w:rsid w:val="001F2528"/>
    <w:rsid w:val="001F31EB"/>
    <w:rsid w:val="001F3A77"/>
    <w:rsid w:val="001F6EE5"/>
    <w:rsid w:val="002005DB"/>
    <w:rsid w:val="002012E0"/>
    <w:rsid w:val="00205CE6"/>
    <w:rsid w:val="0020669F"/>
    <w:rsid w:val="00206E1B"/>
    <w:rsid w:val="002075EC"/>
    <w:rsid w:val="00207F18"/>
    <w:rsid w:val="002121EC"/>
    <w:rsid w:val="002126AA"/>
    <w:rsid w:val="00214492"/>
    <w:rsid w:val="002162C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4750F"/>
    <w:rsid w:val="00250BF7"/>
    <w:rsid w:val="00251321"/>
    <w:rsid w:val="0025194F"/>
    <w:rsid w:val="00251A0D"/>
    <w:rsid w:val="00252409"/>
    <w:rsid w:val="002537A3"/>
    <w:rsid w:val="00253C6E"/>
    <w:rsid w:val="00255130"/>
    <w:rsid w:val="00257709"/>
    <w:rsid w:val="00260F69"/>
    <w:rsid w:val="0026159C"/>
    <w:rsid w:val="002616CF"/>
    <w:rsid w:val="0026172D"/>
    <w:rsid w:val="00266846"/>
    <w:rsid w:val="00266D51"/>
    <w:rsid w:val="00267DFD"/>
    <w:rsid w:val="00270AC1"/>
    <w:rsid w:val="00270CF8"/>
    <w:rsid w:val="00270D77"/>
    <w:rsid w:val="002746C7"/>
    <w:rsid w:val="00275543"/>
    <w:rsid w:val="00275C38"/>
    <w:rsid w:val="002802B1"/>
    <w:rsid w:val="0028263E"/>
    <w:rsid w:val="00282D32"/>
    <w:rsid w:val="00284356"/>
    <w:rsid w:val="00284A4A"/>
    <w:rsid w:val="002859B2"/>
    <w:rsid w:val="00286813"/>
    <w:rsid w:val="00286912"/>
    <w:rsid w:val="00286E06"/>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3BB7"/>
    <w:rsid w:val="002D44FF"/>
    <w:rsid w:val="002D46FA"/>
    <w:rsid w:val="002D49B7"/>
    <w:rsid w:val="002D550B"/>
    <w:rsid w:val="002D5C40"/>
    <w:rsid w:val="002D75A0"/>
    <w:rsid w:val="002D75EF"/>
    <w:rsid w:val="002D760C"/>
    <w:rsid w:val="002D7F19"/>
    <w:rsid w:val="002E14F6"/>
    <w:rsid w:val="002E193A"/>
    <w:rsid w:val="002E4B75"/>
    <w:rsid w:val="002E601F"/>
    <w:rsid w:val="002E641D"/>
    <w:rsid w:val="002E6D9D"/>
    <w:rsid w:val="002E6DB3"/>
    <w:rsid w:val="002F0B18"/>
    <w:rsid w:val="002F0D90"/>
    <w:rsid w:val="002F1612"/>
    <w:rsid w:val="002F1A52"/>
    <w:rsid w:val="002F332C"/>
    <w:rsid w:val="002F3739"/>
    <w:rsid w:val="002F4026"/>
    <w:rsid w:val="002F4BA2"/>
    <w:rsid w:val="002F509F"/>
    <w:rsid w:val="002F6006"/>
    <w:rsid w:val="00300179"/>
    <w:rsid w:val="00300269"/>
    <w:rsid w:val="0030077D"/>
    <w:rsid w:val="00300953"/>
    <w:rsid w:val="00301081"/>
    <w:rsid w:val="003013CD"/>
    <w:rsid w:val="00301609"/>
    <w:rsid w:val="0030160D"/>
    <w:rsid w:val="003020EF"/>
    <w:rsid w:val="00302591"/>
    <w:rsid w:val="00302FB2"/>
    <w:rsid w:val="00303761"/>
    <w:rsid w:val="00303E48"/>
    <w:rsid w:val="0030413F"/>
    <w:rsid w:val="00304D93"/>
    <w:rsid w:val="003053E8"/>
    <w:rsid w:val="00305A68"/>
    <w:rsid w:val="00305F61"/>
    <w:rsid w:val="00307940"/>
    <w:rsid w:val="0031076B"/>
    <w:rsid w:val="00310931"/>
    <w:rsid w:val="00315A63"/>
    <w:rsid w:val="0031639D"/>
    <w:rsid w:val="00316F19"/>
    <w:rsid w:val="00317883"/>
    <w:rsid w:val="00317A02"/>
    <w:rsid w:val="00317D37"/>
    <w:rsid w:val="0032017F"/>
    <w:rsid w:val="00321617"/>
    <w:rsid w:val="00321CB6"/>
    <w:rsid w:val="00322770"/>
    <w:rsid w:val="0032368E"/>
    <w:rsid w:val="00324DF0"/>
    <w:rsid w:val="0032547E"/>
    <w:rsid w:val="00326731"/>
    <w:rsid w:val="00326908"/>
    <w:rsid w:val="00327D67"/>
    <w:rsid w:val="00331493"/>
    <w:rsid w:val="00331A50"/>
    <w:rsid w:val="0033679A"/>
    <w:rsid w:val="00342D3D"/>
    <w:rsid w:val="00342F4C"/>
    <w:rsid w:val="0034399A"/>
    <w:rsid w:val="00343D8F"/>
    <w:rsid w:val="00343F00"/>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7A5"/>
    <w:rsid w:val="00362841"/>
    <w:rsid w:val="003636F1"/>
    <w:rsid w:val="0036512E"/>
    <w:rsid w:val="003661E0"/>
    <w:rsid w:val="00367F0B"/>
    <w:rsid w:val="0037072B"/>
    <w:rsid w:val="00370F13"/>
    <w:rsid w:val="00373294"/>
    <w:rsid w:val="00373CB9"/>
    <w:rsid w:val="00375474"/>
    <w:rsid w:val="003763D7"/>
    <w:rsid w:val="00377B93"/>
    <w:rsid w:val="0038024D"/>
    <w:rsid w:val="003805FC"/>
    <w:rsid w:val="00380EF5"/>
    <w:rsid w:val="00381181"/>
    <w:rsid w:val="0038641C"/>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4F73"/>
    <w:rsid w:val="003B586C"/>
    <w:rsid w:val="003B5A9C"/>
    <w:rsid w:val="003C384E"/>
    <w:rsid w:val="003C3981"/>
    <w:rsid w:val="003C39CE"/>
    <w:rsid w:val="003C3E84"/>
    <w:rsid w:val="003C40CF"/>
    <w:rsid w:val="003C463D"/>
    <w:rsid w:val="003C5ECE"/>
    <w:rsid w:val="003D0222"/>
    <w:rsid w:val="003D3C5A"/>
    <w:rsid w:val="003D587E"/>
    <w:rsid w:val="003D6B75"/>
    <w:rsid w:val="003E0285"/>
    <w:rsid w:val="003E0522"/>
    <w:rsid w:val="003E12E7"/>
    <w:rsid w:val="003E18A6"/>
    <w:rsid w:val="003E2221"/>
    <w:rsid w:val="003E2E45"/>
    <w:rsid w:val="003E3DB4"/>
    <w:rsid w:val="003E4B21"/>
    <w:rsid w:val="003E5380"/>
    <w:rsid w:val="003E5847"/>
    <w:rsid w:val="003E7A84"/>
    <w:rsid w:val="003E7FED"/>
    <w:rsid w:val="003F0336"/>
    <w:rsid w:val="003F21F5"/>
    <w:rsid w:val="003F35C2"/>
    <w:rsid w:val="003F44F5"/>
    <w:rsid w:val="003F4D28"/>
    <w:rsid w:val="003F5345"/>
    <w:rsid w:val="003F5559"/>
    <w:rsid w:val="003F57B5"/>
    <w:rsid w:val="003F627B"/>
    <w:rsid w:val="004003B3"/>
    <w:rsid w:val="00400551"/>
    <w:rsid w:val="004005E7"/>
    <w:rsid w:val="004007E6"/>
    <w:rsid w:val="00401506"/>
    <w:rsid w:val="004023A9"/>
    <w:rsid w:val="00402E7C"/>
    <w:rsid w:val="00402FC2"/>
    <w:rsid w:val="00404B49"/>
    <w:rsid w:val="0040569D"/>
    <w:rsid w:val="0040678B"/>
    <w:rsid w:val="004128E7"/>
    <w:rsid w:val="0041298B"/>
    <w:rsid w:val="00413C53"/>
    <w:rsid w:val="00415913"/>
    <w:rsid w:val="00415AF1"/>
    <w:rsid w:val="00416817"/>
    <w:rsid w:val="00416DA7"/>
    <w:rsid w:val="004176AE"/>
    <w:rsid w:val="00417B53"/>
    <w:rsid w:val="004203CA"/>
    <w:rsid w:val="004204C7"/>
    <w:rsid w:val="0042269C"/>
    <w:rsid w:val="0042299D"/>
    <w:rsid w:val="00423C94"/>
    <w:rsid w:val="0042415F"/>
    <w:rsid w:val="0042560D"/>
    <w:rsid w:val="0042584C"/>
    <w:rsid w:val="0042752F"/>
    <w:rsid w:val="00430E64"/>
    <w:rsid w:val="00431B74"/>
    <w:rsid w:val="00431E15"/>
    <w:rsid w:val="00434D35"/>
    <w:rsid w:val="0043504B"/>
    <w:rsid w:val="004359C3"/>
    <w:rsid w:val="0043623A"/>
    <w:rsid w:val="00436353"/>
    <w:rsid w:val="00437CAF"/>
    <w:rsid w:val="004404DE"/>
    <w:rsid w:val="0044191B"/>
    <w:rsid w:val="00441A66"/>
    <w:rsid w:val="00443FA9"/>
    <w:rsid w:val="004456F2"/>
    <w:rsid w:val="00446906"/>
    <w:rsid w:val="00446BA9"/>
    <w:rsid w:val="00451DFE"/>
    <w:rsid w:val="00451F8B"/>
    <w:rsid w:val="00453269"/>
    <w:rsid w:val="004532A7"/>
    <w:rsid w:val="004548AB"/>
    <w:rsid w:val="00454BDE"/>
    <w:rsid w:val="00455F91"/>
    <w:rsid w:val="0045713E"/>
    <w:rsid w:val="00461947"/>
    <w:rsid w:val="0046742A"/>
    <w:rsid w:val="00470BE1"/>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558"/>
    <w:rsid w:val="004A099D"/>
    <w:rsid w:val="004A4256"/>
    <w:rsid w:val="004A4550"/>
    <w:rsid w:val="004A4957"/>
    <w:rsid w:val="004B00EC"/>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3B6"/>
    <w:rsid w:val="005019BE"/>
    <w:rsid w:val="00501F1D"/>
    <w:rsid w:val="00502946"/>
    <w:rsid w:val="005032AF"/>
    <w:rsid w:val="005034AE"/>
    <w:rsid w:val="0050411A"/>
    <w:rsid w:val="005046C9"/>
    <w:rsid w:val="0050566C"/>
    <w:rsid w:val="00506A2D"/>
    <w:rsid w:val="00507436"/>
    <w:rsid w:val="00510169"/>
    <w:rsid w:val="005108F2"/>
    <w:rsid w:val="00512075"/>
    <w:rsid w:val="00513682"/>
    <w:rsid w:val="005140E0"/>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37148"/>
    <w:rsid w:val="00541151"/>
    <w:rsid w:val="005419FE"/>
    <w:rsid w:val="0054335D"/>
    <w:rsid w:val="005441E1"/>
    <w:rsid w:val="0054638D"/>
    <w:rsid w:val="00546EAC"/>
    <w:rsid w:val="00547466"/>
    <w:rsid w:val="00547ACB"/>
    <w:rsid w:val="005515C7"/>
    <w:rsid w:val="0055259A"/>
    <w:rsid w:val="00552CDC"/>
    <w:rsid w:val="00555DD5"/>
    <w:rsid w:val="005565B1"/>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73D"/>
    <w:rsid w:val="005749BE"/>
    <w:rsid w:val="005760AE"/>
    <w:rsid w:val="0057686D"/>
    <w:rsid w:val="00581528"/>
    <w:rsid w:val="00582191"/>
    <w:rsid w:val="00582E7F"/>
    <w:rsid w:val="005834CD"/>
    <w:rsid w:val="005846F7"/>
    <w:rsid w:val="005856C9"/>
    <w:rsid w:val="00585EDA"/>
    <w:rsid w:val="0058690E"/>
    <w:rsid w:val="00587BAA"/>
    <w:rsid w:val="00591BD2"/>
    <w:rsid w:val="0059224D"/>
    <w:rsid w:val="005924DD"/>
    <w:rsid w:val="005942C4"/>
    <w:rsid w:val="005966F4"/>
    <w:rsid w:val="00597F03"/>
    <w:rsid w:val="005A113A"/>
    <w:rsid w:val="005A1B01"/>
    <w:rsid w:val="005A3241"/>
    <w:rsid w:val="005A3EC7"/>
    <w:rsid w:val="005A5757"/>
    <w:rsid w:val="005A5B67"/>
    <w:rsid w:val="005A6660"/>
    <w:rsid w:val="005A6EA5"/>
    <w:rsid w:val="005B13CF"/>
    <w:rsid w:val="005B1B7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3F07"/>
    <w:rsid w:val="005F4317"/>
    <w:rsid w:val="005F45DD"/>
    <w:rsid w:val="005F4CBB"/>
    <w:rsid w:val="005F57CD"/>
    <w:rsid w:val="005F6A1F"/>
    <w:rsid w:val="006003FE"/>
    <w:rsid w:val="00601173"/>
    <w:rsid w:val="0060211B"/>
    <w:rsid w:val="00603DFB"/>
    <w:rsid w:val="0060438B"/>
    <w:rsid w:val="00605B49"/>
    <w:rsid w:val="006072C9"/>
    <w:rsid w:val="00607DC4"/>
    <w:rsid w:val="006111E5"/>
    <w:rsid w:val="00611CF8"/>
    <w:rsid w:val="00611E8D"/>
    <w:rsid w:val="00615D66"/>
    <w:rsid w:val="00615EA3"/>
    <w:rsid w:val="006163AA"/>
    <w:rsid w:val="00620826"/>
    <w:rsid w:val="00622AC8"/>
    <w:rsid w:val="00630098"/>
    <w:rsid w:val="00633FEF"/>
    <w:rsid w:val="006361CF"/>
    <w:rsid w:val="006371EB"/>
    <w:rsid w:val="00637525"/>
    <w:rsid w:val="006420DC"/>
    <w:rsid w:val="00643747"/>
    <w:rsid w:val="00643F33"/>
    <w:rsid w:val="00644DC0"/>
    <w:rsid w:val="00644F38"/>
    <w:rsid w:val="00644FEC"/>
    <w:rsid w:val="006458DF"/>
    <w:rsid w:val="00645F23"/>
    <w:rsid w:val="006461AD"/>
    <w:rsid w:val="006479D5"/>
    <w:rsid w:val="00650806"/>
    <w:rsid w:val="00650CDD"/>
    <w:rsid w:val="006524F6"/>
    <w:rsid w:val="00653BDA"/>
    <w:rsid w:val="00655CF9"/>
    <w:rsid w:val="0066125B"/>
    <w:rsid w:val="0066145B"/>
    <w:rsid w:val="0066272C"/>
    <w:rsid w:val="00662F8C"/>
    <w:rsid w:val="00664278"/>
    <w:rsid w:val="006653B9"/>
    <w:rsid w:val="006660B1"/>
    <w:rsid w:val="00667704"/>
    <w:rsid w:val="00667C1D"/>
    <w:rsid w:val="006708C7"/>
    <w:rsid w:val="00672BD2"/>
    <w:rsid w:val="00673B4A"/>
    <w:rsid w:val="006752F2"/>
    <w:rsid w:val="00675E8F"/>
    <w:rsid w:val="006767E6"/>
    <w:rsid w:val="00676FA4"/>
    <w:rsid w:val="00681EE5"/>
    <w:rsid w:val="00682A33"/>
    <w:rsid w:val="006836E8"/>
    <w:rsid w:val="006847D5"/>
    <w:rsid w:val="00686970"/>
    <w:rsid w:val="00686C39"/>
    <w:rsid w:val="00690A85"/>
    <w:rsid w:val="006911C9"/>
    <w:rsid w:val="00692B6F"/>
    <w:rsid w:val="00692F8F"/>
    <w:rsid w:val="00693E5A"/>
    <w:rsid w:val="006964F0"/>
    <w:rsid w:val="00697F63"/>
    <w:rsid w:val="006A106C"/>
    <w:rsid w:val="006A12D7"/>
    <w:rsid w:val="006A1E91"/>
    <w:rsid w:val="006A34B1"/>
    <w:rsid w:val="006A3786"/>
    <w:rsid w:val="006A40D8"/>
    <w:rsid w:val="006A44E1"/>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4CE2"/>
    <w:rsid w:val="006E6FCE"/>
    <w:rsid w:val="006E7014"/>
    <w:rsid w:val="006E7572"/>
    <w:rsid w:val="006F50C1"/>
    <w:rsid w:val="007002CF"/>
    <w:rsid w:val="007022D2"/>
    <w:rsid w:val="00702FDB"/>
    <w:rsid w:val="0070550B"/>
    <w:rsid w:val="00705B53"/>
    <w:rsid w:val="00707771"/>
    <w:rsid w:val="00707A67"/>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C99"/>
    <w:rsid w:val="00723D47"/>
    <w:rsid w:val="0072408C"/>
    <w:rsid w:val="00725807"/>
    <w:rsid w:val="00725EC7"/>
    <w:rsid w:val="00726C30"/>
    <w:rsid w:val="00727D1C"/>
    <w:rsid w:val="0073005E"/>
    <w:rsid w:val="007322F9"/>
    <w:rsid w:val="00732A87"/>
    <w:rsid w:val="007334A8"/>
    <w:rsid w:val="0073362D"/>
    <w:rsid w:val="00735266"/>
    <w:rsid w:val="00735C94"/>
    <w:rsid w:val="007376B8"/>
    <w:rsid w:val="00737973"/>
    <w:rsid w:val="00737DEE"/>
    <w:rsid w:val="00740124"/>
    <w:rsid w:val="0074076C"/>
    <w:rsid w:val="007416F2"/>
    <w:rsid w:val="00742424"/>
    <w:rsid w:val="00742A6A"/>
    <w:rsid w:val="00747450"/>
    <w:rsid w:val="00751D6C"/>
    <w:rsid w:val="00752298"/>
    <w:rsid w:val="00752FA7"/>
    <w:rsid w:val="00754489"/>
    <w:rsid w:val="007547EE"/>
    <w:rsid w:val="007561FC"/>
    <w:rsid w:val="00761A83"/>
    <w:rsid w:val="007627B4"/>
    <w:rsid w:val="00763C2C"/>
    <w:rsid w:val="00763F0A"/>
    <w:rsid w:val="00764CF9"/>
    <w:rsid w:val="007664E5"/>
    <w:rsid w:val="00767074"/>
    <w:rsid w:val="007673C8"/>
    <w:rsid w:val="00767D74"/>
    <w:rsid w:val="007708B9"/>
    <w:rsid w:val="0077206C"/>
    <w:rsid w:val="00772726"/>
    <w:rsid w:val="007738E0"/>
    <w:rsid w:val="00773D34"/>
    <w:rsid w:val="00773FDA"/>
    <w:rsid w:val="00774C07"/>
    <w:rsid w:val="00776DA2"/>
    <w:rsid w:val="00776F09"/>
    <w:rsid w:val="00780091"/>
    <w:rsid w:val="00781863"/>
    <w:rsid w:val="00781F17"/>
    <w:rsid w:val="00783836"/>
    <w:rsid w:val="0078451D"/>
    <w:rsid w:val="00784C3C"/>
    <w:rsid w:val="00784F3C"/>
    <w:rsid w:val="007861E6"/>
    <w:rsid w:val="0078645C"/>
    <w:rsid w:val="0078663D"/>
    <w:rsid w:val="007872DA"/>
    <w:rsid w:val="007877BC"/>
    <w:rsid w:val="0079112A"/>
    <w:rsid w:val="007931BF"/>
    <w:rsid w:val="00793D1E"/>
    <w:rsid w:val="0079488A"/>
    <w:rsid w:val="00795673"/>
    <w:rsid w:val="007964E7"/>
    <w:rsid w:val="0079687A"/>
    <w:rsid w:val="00797194"/>
    <w:rsid w:val="00797A14"/>
    <w:rsid w:val="007A1499"/>
    <w:rsid w:val="007A3C1D"/>
    <w:rsid w:val="007A5F3F"/>
    <w:rsid w:val="007A6F6A"/>
    <w:rsid w:val="007A72A0"/>
    <w:rsid w:val="007A7FDF"/>
    <w:rsid w:val="007B1C11"/>
    <w:rsid w:val="007B26DA"/>
    <w:rsid w:val="007B3F10"/>
    <w:rsid w:val="007B5C7C"/>
    <w:rsid w:val="007B5F2A"/>
    <w:rsid w:val="007B6BD7"/>
    <w:rsid w:val="007B7148"/>
    <w:rsid w:val="007B7419"/>
    <w:rsid w:val="007C05C3"/>
    <w:rsid w:val="007C2073"/>
    <w:rsid w:val="007C3A1D"/>
    <w:rsid w:val="007C3A98"/>
    <w:rsid w:val="007C4828"/>
    <w:rsid w:val="007C4A87"/>
    <w:rsid w:val="007C4D61"/>
    <w:rsid w:val="007C50DB"/>
    <w:rsid w:val="007C52FB"/>
    <w:rsid w:val="007C5C9B"/>
    <w:rsid w:val="007C5D38"/>
    <w:rsid w:val="007D0059"/>
    <w:rsid w:val="007D04FF"/>
    <w:rsid w:val="007D1ADB"/>
    <w:rsid w:val="007D2357"/>
    <w:rsid w:val="007D30B6"/>
    <w:rsid w:val="007D3601"/>
    <w:rsid w:val="007D4A87"/>
    <w:rsid w:val="007D53B8"/>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243"/>
    <w:rsid w:val="00806DF1"/>
    <w:rsid w:val="0080708B"/>
    <w:rsid w:val="00811495"/>
    <w:rsid w:val="008121BE"/>
    <w:rsid w:val="00812A3D"/>
    <w:rsid w:val="008134C3"/>
    <w:rsid w:val="00813BB2"/>
    <w:rsid w:val="00816223"/>
    <w:rsid w:val="00817B77"/>
    <w:rsid w:val="008253AA"/>
    <w:rsid w:val="00825CA6"/>
    <w:rsid w:val="00826AFA"/>
    <w:rsid w:val="00826D26"/>
    <w:rsid w:val="00826F64"/>
    <w:rsid w:val="00827EB7"/>
    <w:rsid w:val="00831A88"/>
    <w:rsid w:val="008347ED"/>
    <w:rsid w:val="00840296"/>
    <w:rsid w:val="008404DB"/>
    <w:rsid w:val="00842408"/>
    <w:rsid w:val="00843180"/>
    <w:rsid w:val="008433A7"/>
    <w:rsid w:val="008465C0"/>
    <w:rsid w:val="008473F1"/>
    <w:rsid w:val="00847CA4"/>
    <w:rsid w:val="00847D04"/>
    <w:rsid w:val="008515E9"/>
    <w:rsid w:val="00852151"/>
    <w:rsid w:val="00852D62"/>
    <w:rsid w:val="008545CA"/>
    <w:rsid w:val="0086144B"/>
    <w:rsid w:val="008629C2"/>
    <w:rsid w:val="008638EA"/>
    <w:rsid w:val="008645B8"/>
    <w:rsid w:val="008651B6"/>
    <w:rsid w:val="00865701"/>
    <w:rsid w:val="00865D41"/>
    <w:rsid w:val="00865E08"/>
    <w:rsid w:val="008676E7"/>
    <w:rsid w:val="008703B4"/>
    <w:rsid w:val="00871618"/>
    <w:rsid w:val="00873429"/>
    <w:rsid w:val="008734E7"/>
    <w:rsid w:val="00875108"/>
    <w:rsid w:val="00875F8A"/>
    <w:rsid w:val="0088053A"/>
    <w:rsid w:val="0088229E"/>
    <w:rsid w:val="00882DF9"/>
    <w:rsid w:val="00883953"/>
    <w:rsid w:val="00884151"/>
    <w:rsid w:val="00884996"/>
    <w:rsid w:val="00884B41"/>
    <w:rsid w:val="008861C1"/>
    <w:rsid w:val="00891002"/>
    <w:rsid w:val="00891916"/>
    <w:rsid w:val="00892452"/>
    <w:rsid w:val="008927E2"/>
    <w:rsid w:val="0089341E"/>
    <w:rsid w:val="00893DDA"/>
    <w:rsid w:val="00893E25"/>
    <w:rsid w:val="00894526"/>
    <w:rsid w:val="008966C2"/>
    <w:rsid w:val="0089697C"/>
    <w:rsid w:val="00896F6B"/>
    <w:rsid w:val="008978E5"/>
    <w:rsid w:val="008A07F0"/>
    <w:rsid w:val="008A0F11"/>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0994"/>
    <w:rsid w:val="008C1E4C"/>
    <w:rsid w:val="008C254E"/>
    <w:rsid w:val="008C29F0"/>
    <w:rsid w:val="008C3BB0"/>
    <w:rsid w:val="008C3E4E"/>
    <w:rsid w:val="008C3ECB"/>
    <w:rsid w:val="008C443E"/>
    <w:rsid w:val="008C45BD"/>
    <w:rsid w:val="008C4A46"/>
    <w:rsid w:val="008C4C3F"/>
    <w:rsid w:val="008C5C7E"/>
    <w:rsid w:val="008C61FF"/>
    <w:rsid w:val="008C6562"/>
    <w:rsid w:val="008C7A05"/>
    <w:rsid w:val="008D1476"/>
    <w:rsid w:val="008D1F01"/>
    <w:rsid w:val="008D2AA2"/>
    <w:rsid w:val="008D5529"/>
    <w:rsid w:val="008D69AF"/>
    <w:rsid w:val="008D76C3"/>
    <w:rsid w:val="008D7F2F"/>
    <w:rsid w:val="008E2477"/>
    <w:rsid w:val="008E24EC"/>
    <w:rsid w:val="008E2898"/>
    <w:rsid w:val="008E2AE8"/>
    <w:rsid w:val="008E30B3"/>
    <w:rsid w:val="008E7319"/>
    <w:rsid w:val="008E7F6A"/>
    <w:rsid w:val="008F0F68"/>
    <w:rsid w:val="008F1D29"/>
    <w:rsid w:val="008F24E8"/>
    <w:rsid w:val="008F270A"/>
    <w:rsid w:val="008F2F1C"/>
    <w:rsid w:val="008F3501"/>
    <w:rsid w:val="008F39C0"/>
    <w:rsid w:val="008F4B88"/>
    <w:rsid w:val="008F5C09"/>
    <w:rsid w:val="008F5D92"/>
    <w:rsid w:val="008F5ED0"/>
    <w:rsid w:val="008F6F6E"/>
    <w:rsid w:val="008F790F"/>
    <w:rsid w:val="008F7ACD"/>
    <w:rsid w:val="008F7EDD"/>
    <w:rsid w:val="00900ED0"/>
    <w:rsid w:val="0090143C"/>
    <w:rsid w:val="009039F2"/>
    <w:rsid w:val="00903A5C"/>
    <w:rsid w:val="009044EF"/>
    <w:rsid w:val="00905299"/>
    <w:rsid w:val="00905767"/>
    <w:rsid w:val="0090605C"/>
    <w:rsid w:val="00906884"/>
    <w:rsid w:val="0090751B"/>
    <w:rsid w:val="00907592"/>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3655A"/>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6BA0"/>
    <w:rsid w:val="0096751B"/>
    <w:rsid w:val="00967C8D"/>
    <w:rsid w:val="0097162E"/>
    <w:rsid w:val="00972EEB"/>
    <w:rsid w:val="00974658"/>
    <w:rsid w:val="00974CCA"/>
    <w:rsid w:val="00975E65"/>
    <w:rsid w:val="00977BFA"/>
    <w:rsid w:val="0098143B"/>
    <w:rsid w:val="00981DB6"/>
    <w:rsid w:val="00981E1D"/>
    <w:rsid w:val="00982650"/>
    <w:rsid w:val="009839D1"/>
    <w:rsid w:val="00983F0B"/>
    <w:rsid w:val="00984600"/>
    <w:rsid w:val="00984C40"/>
    <w:rsid w:val="00986569"/>
    <w:rsid w:val="00987546"/>
    <w:rsid w:val="00990597"/>
    <w:rsid w:val="00990735"/>
    <w:rsid w:val="00992935"/>
    <w:rsid w:val="00993D49"/>
    <w:rsid w:val="00993E34"/>
    <w:rsid w:val="00994216"/>
    <w:rsid w:val="00995270"/>
    <w:rsid w:val="00995317"/>
    <w:rsid w:val="009954B8"/>
    <w:rsid w:val="00995E93"/>
    <w:rsid w:val="009960CC"/>
    <w:rsid w:val="00996642"/>
    <w:rsid w:val="00996E7F"/>
    <w:rsid w:val="009970F4"/>
    <w:rsid w:val="0099788D"/>
    <w:rsid w:val="009A1E8E"/>
    <w:rsid w:val="009A2145"/>
    <w:rsid w:val="009A2DDB"/>
    <w:rsid w:val="009A34A7"/>
    <w:rsid w:val="009A3624"/>
    <w:rsid w:val="009A5C85"/>
    <w:rsid w:val="009A60E4"/>
    <w:rsid w:val="009A693C"/>
    <w:rsid w:val="009A7CE2"/>
    <w:rsid w:val="009B2731"/>
    <w:rsid w:val="009B333C"/>
    <w:rsid w:val="009B4836"/>
    <w:rsid w:val="009B4FF7"/>
    <w:rsid w:val="009B5549"/>
    <w:rsid w:val="009B61FE"/>
    <w:rsid w:val="009B7593"/>
    <w:rsid w:val="009B7AEF"/>
    <w:rsid w:val="009C059F"/>
    <w:rsid w:val="009C1C81"/>
    <w:rsid w:val="009C2916"/>
    <w:rsid w:val="009C2F53"/>
    <w:rsid w:val="009C565B"/>
    <w:rsid w:val="009C6AFD"/>
    <w:rsid w:val="009C6CF3"/>
    <w:rsid w:val="009C7B85"/>
    <w:rsid w:val="009C7F6B"/>
    <w:rsid w:val="009D0A8F"/>
    <w:rsid w:val="009D1134"/>
    <w:rsid w:val="009D35C1"/>
    <w:rsid w:val="009D3D60"/>
    <w:rsid w:val="009D3DE1"/>
    <w:rsid w:val="009D4F97"/>
    <w:rsid w:val="009D5014"/>
    <w:rsid w:val="009D5D60"/>
    <w:rsid w:val="009E0EC4"/>
    <w:rsid w:val="009E1567"/>
    <w:rsid w:val="009E15F4"/>
    <w:rsid w:val="009E1E7F"/>
    <w:rsid w:val="009E2DDE"/>
    <w:rsid w:val="009E5542"/>
    <w:rsid w:val="009E6083"/>
    <w:rsid w:val="009E698D"/>
    <w:rsid w:val="009F0262"/>
    <w:rsid w:val="009F23B0"/>
    <w:rsid w:val="009F2430"/>
    <w:rsid w:val="009F3140"/>
    <w:rsid w:val="009F3D34"/>
    <w:rsid w:val="009F4998"/>
    <w:rsid w:val="009F49D5"/>
    <w:rsid w:val="009F5734"/>
    <w:rsid w:val="009F71C9"/>
    <w:rsid w:val="009F77AB"/>
    <w:rsid w:val="00A001E2"/>
    <w:rsid w:val="00A0208B"/>
    <w:rsid w:val="00A023D9"/>
    <w:rsid w:val="00A03B23"/>
    <w:rsid w:val="00A0447B"/>
    <w:rsid w:val="00A056F5"/>
    <w:rsid w:val="00A05965"/>
    <w:rsid w:val="00A073DF"/>
    <w:rsid w:val="00A10BB7"/>
    <w:rsid w:val="00A11935"/>
    <w:rsid w:val="00A14444"/>
    <w:rsid w:val="00A144CD"/>
    <w:rsid w:val="00A15A38"/>
    <w:rsid w:val="00A21A14"/>
    <w:rsid w:val="00A21BCF"/>
    <w:rsid w:val="00A21E2C"/>
    <w:rsid w:val="00A2293B"/>
    <w:rsid w:val="00A234F9"/>
    <w:rsid w:val="00A241C3"/>
    <w:rsid w:val="00A308A5"/>
    <w:rsid w:val="00A31C60"/>
    <w:rsid w:val="00A320CD"/>
    <w:rsid w:val="00A334C0"/>
    <w:rsid w:val="00A35ECA"/>
    <w:rsid w:val="00A36FFB"/>
    <w:rsid w:val="00A41D44"/>
    <w:rsid w:val="00A41F41"/>
    <w:rsid w:val="00A42220"/>
    <w:rsid w:val="00A42D5D"/>
    <w:rsid w:val="00A44308"/>
    <w:rsid w:val="00A44EC2"/>
    <w:rsid w:val="00A46C0D"/>
    <w:rsid w:val="00A522B4"/>
    <w:rsid w:val="00A524CD"/>
    <w:rsid w:val="00A54645"/>
    <w:rsid w:val="00A54783"/>
    <w:rsid w:val="00A54AC3"/>
    <w:rsid w:val="00A5553F"/>
    <w:rsid w:val="00A5693C"/>
    <w:rsid w:val="00A618C1"/>
    <w:rsid w:val="00A6257E"/>
    <w:rsid w:val="00A62C3E"/>
    <w:rsid w:val="00A6472F"/>
    <w:rsid w:val="00A65E3B"/>
    <w:rsid w:val="00A66574"/>
    <w:rsid w:val="00A66968"/>
    <w:rsid w:val="00A6782C"/>
    <w:rsid w:val="00A702CB"/>
    <w:rsid w:val="00A70B79"/>
    <w:rsid w:val="00A70BCA"/>
    <w:rsid w:val="00A72D58"/>
    <w:rsid w:val="00A7399F"/>
    <w:rsid w:val="00A76648"/>
    <w:rsid w:val="00A768E9"/>
    <w:rsid w:val="00A825D2"/>
    <w:rsid w:val="00A83000"/>
    <w:rsid w:val="00A84667"/>
    <w:rsid w:val="00A86F41"/>
    <w:rsid w:val="00A90D54"/>
    <w:rsid w:val="00A913B7"/>
    <w:rsid w:val="00A932CB"/>
    <w:rsid w:val="00A93EF7"/>
    <w:rsid w:val="00A958AC"/>
    <w:rsid w:val="00A96061"/>
    <w:rsid w:val="00A968FF"/>
    <w:rsid w:val="00A979F6"/>
    <w:rsid w:val="00AA2D62"/>
    <w:rsid w:val="00AA3216"/>
    <w:rsid w:val="00AA3529"/>
    <w:rsid w:val="00AA419E"/>
    <w:rsid w:val="00AA6113"/>
    <w:rsid w:val="00AA68FE"/>
    <w:rsid w:val="00AB01B9"/>
    <w:rsid w:val="00AB26A0"/>
    <w:rsid w:val="00AC03BA"/>
    <w:rsid w:val="00AC0AC7"/>
    <w:rsid w:val="00AC1D93"/>
    <w:rsid w:val="00AC28D9"/>
    <w:rsid w:val="00AC2D77"/>
    <w:rsid w:val="00AC3A9A"/>
    <w:rsid w:val="00AC5628"/>
    <w:rsid w:val="00AC6A46"/>
    <w:rsid w:val="00AD0130"/>
    <w:rsid w:val="00AD0C83"/>
    <w:rsid w:val="00AD1610"/>
    <w:rsid w:val="00AD2EE1"/>
    <w:rsid w:val="00AD46E1"/>
    <w:rsid w:val="00AD4EC7"/>
    <w:rsid w:val="00AD5252"/>
    <w:rsid w:val="00AD5A61"/>
    <w:rsid w:val="00AD5DB1"/>
    <w:rsid w:val="00AD660E"/>
    <w:rsid w:val="00AE0661"/>
    <w:rsid w:val="00AE2C28"/>
    <w:rsid w:val="00AE6F1D"/>
    <w:rsid w:val="00AF0067"/>
    <w:rsid w:val="00AF02A0"/>
    <w:rsid w:val="00AF052D"/>
    <w:rsid w:val="00AF05C2"/>
    <w:rsid w:val="00AF1C64"/>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129"/>
    <w:rsid w:val="00B16C1A"/>
    <w:rsid w:val="00B20B81"/>
    <w:rsid w:val="00B220D4"/>
    <w:rsid w:val="00B2237C"/>
    <w:rsid w:val="00B22450"/>
    <w:rsid w:val="00B2389D"/>
    <w:rsid w:val="00B23CAE"/>
    <w:rsid w:val="00B23E84"/>
    <w:rsid w:val="00B23F75"/>
    <w:rsid w:val="00B2421B"/>
    <w:rsid w:val="00B24244"/>
    <w:rsid w:val="00B24C67"/>
    <w:rsid w:val="00B24CF2"/>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172"/>
    <w:rsid w:val="00B50EE0"/>
    <w:rsid w:val="00B524E8"/>
    <w:rsid w:val="00B53CA8"/>
    <w:rsid w:val="00B53DA8"/>
    <w:rsid w:val="00B53E0D"/>
    <w:rsid w:val="00B5497C"/>
    <w:rsid w:val="00B55113"/>
    <w:rsid w:val="00B555DF"/>
    <w:rsid w:val="00B576BB"/>
    <w:rsid w:val="00B6032C"/>
    <w:rsid w:val="00B6153C"/>
    <w:rsid w:val="00B6156E"/>
    <w:rsid w:val="00B64141"/>
    <w:rsid w:val="00B64EE4"/>
    <w:rsid w:val="00B6508E"/>
    <w:rsid w:val="00B65472"/>
    <w:rsid w:val="00B658DB"/>
    <w:rsid w:val="00B66489"/>
    <w:rsid w:val="00B67FC4"/>
    <w:rsid w:val="00B7115F"/>
    <w:rsid w:val="00B7158A"/>
    <w:rsid w:val="00B72898"/>
    <w:rsid w:val="00B73BEE"/>
    <w:rsid w:val="00B749BA"/>
    <w:rsid w:val="00B74B3B"/>
    <w:rsid w:val="00B751F7"/>
    <w:rsid w:val="00B75A9F"/>
    <w:rsid w:val="00B769B2"/>
    <w:rsid w:val="00B80593"/>
    <w:rsid w:val="00B80711"/>
    <w:rsid w:val="00B81009"/>
    <w:rsid w:val="00B81243"/>
    <w:rsid w:val="00B8130F"/>
    <w:rsid w:val="00B81364"/>
    <w:rsid w:val="00B814DD"/>
    <w:rsid w:val="00B8157B"/>
    <w:rsid w:val="00B8163C"/>
    <w:rsid w:val="00B840D0"/>
    <w:rsid w:val="00B84B71"/>
    <w:rsid w:val="00B84C44"/>
    <w:rsid w:val="00B86484"/>
    <w:rsid w:val="00B86F8C"/>
    <w:rsid w:val="00B8728A"/>
    <w:rsid w:val="00B877B6"/>
    <w:rsid w:val="00B92864"/>
    <w:rsid w:val="00B93553"/>
    <w:rsid w:val="00B95BB0"/>
    <w:rsid w:val="00B962DC"/>
    <w:rsid w:val="00B967AE"/>
    <w:rsid w:val="00B96CCF"/>
    <w:rsid w:val="00BA0774"/>
    <w:rsid w:val="00BA4792"/>
    <w:rsid w:val="00BA5050"/>
    <w:rsid w:val="00BA6204"/>
    <w:rsid w:val="00BA7046"/>
    <w:rsid w:val="00BA72AD"/>
    <w:rsid w:val="00BB0C1E"/>
    <w:rsid w:val="00BB27A7"/>
    <w:rsid w:val="00BB4B5A"/>
    <w:rsid w:val="00BB4FB8"/>
    <w:rsid w:val="00BB5543"/>
    <w:rsid w:val="00BB6D17"/>
    <w:rsid w:val="00BC070F"/>
    <w:rsid w:val="00BC0B12"/>
    <w:rsid w:val="00BC220A"/>
    <w:rsid w:val="00BC269A"/>
    <w:rsid w:val="00BC29A3"/>
    <w:rsid w:val="00BC3609"/>
    <w:rsid w:val="00BC3B59"/>
    <w:rsid w:val="00BC4239"/>
    <w:rsid w:val="00BC4C7F"/>
    <w:rsid w:val="00BC6C29"/>
    <w:rsid w:val="00BC6CE6"/>
    <w:rsid w:val="00BC7C81"/>
    <w:rsid w:val="00BD0412"/>
    <w:rsid w:val="00BD054D"/>
    <w:rsid w:val="00BD082B"/>
    <w:rsid w:val="00BD27A0"/>
    <w:rsid w:val="00BD28B9"/>
    <w:rsid w:val="00BD2C58"/>
    <w:rsid w:val="00BD388A"/>
    <w:rsid w:val="00BD3B25"/>
    <w:rsid w:val="00BD4109"/>
    <w:rsid w:val="00BD43FF"/>
    <w:rsid w:val="00BD4768"/>
    <w:rsid w:val="00BD5B5C"/>
    <w:rsid w:val="00BD6514"/>
    <w:rsid w:val="00BD676C"/>
    <w:rsid w:val="00BD7301"/>
    <w:rsid w:val="00BE019F"/>
    <w:rsid w:val="00BE27D2"/>
    <w:rsid w:val="00BE3CCD"/>
    <w:rsid w:val="00BE420C"/>
    <w:rsid w:val="00BE4480"/>
    <w:rsid w:val="00BE484F"/>
    <w:rsid w:val="00BE4B55"/>
    <w:rsid w:val="00BF0EED"/>
    <w:rsid w:val="00BF2A36"/>
    <w:rsid w:val="00BF2AF5"/>
    <w:rsid w:val="00BF2B01"/>
    <w:rsid w:val="00BF3779"/>
    <w:rsid w:val="00BF37AE"/>
    <w:rsid w:val="00BF4239"/>
    <w:rsid w:val="00BF47E3"/>
    <w:rsid w:val="00BF4D6E"/>
    <w:rsid w:val="00BF7FBC"/>
    <w:rsid w:val="00C0025B"/>
    <w:rsid w:val="00C0060A"/>
    <w:rsid w:val="00C00D3A"/>
    <w:rsid w:val="00C0155C"/>
    <w:rsid w:val="00C021F8"/>
    <w:rsid w:val="00C03890"/>
    <w:rsid w:val="00C05119"/>
    <w:rsid w:val="00C0513B"/>
    <w:rsid w:val="00C063B7"/>
    <w:rsid w:val="00C076E5"/>
    <w:rsid w:val="00C07E1F"/>
    <w:rsid w:val="00C102C0"/>
    <w:rsid w:val="00C11024"/>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2B"/>
    <w:rsid w:val="00C33C7C"/>
    <w:rsid w:val="00C34819"/>
    <w:rsid w:val="00C366D7"/>
    <w:rsid w:val="00C37917"/>
    <w:rsid w:val="00C4299D"/>
    <w:rsid w:val="00C42A0B"/>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23E"/>
    <w:rsid w:val="00C71925"/>
    <w:rsid w:val="00C71DFE"/>
    <w:rsid w:val="00C71EA3"/>
    <w:rsid w:val="00C72176"/>
    <w:rsid w:val="00C72930"/>
    <w:rsid w:val="00C7460D"/>
    <w:rsid w:val="00C7473D"/>
    <w:rsid w:val="00C751F0"/>
    <w:rsid w:val="00C75844"/>
    <w:rsid w:val="00C75A17"/>
    <w:rsid w:val="00C768D7"/>
    <w:rsid w:val="00C76E5C"/>
    <w:rsid w:val="00C76EA8"/>
    <w:rsid w:val="00C80A3A"/>
    <w:rsid w:val="00C80CAA"/>
    <w:rsid w:val="00C81918"/>
    <w:rsid w:val="00C8230C"/>
    <w:rsid w:val="00C833F1"/>
    <w:rsid w:val="00C833F2"/>
    <w:rsid w:val="00C83A72"/>
    <w:rsid w:val="00C83F3C"/>
    <w:rsid w:val="00C844D9"/>
    <w:rsid w:val="00C85B50"/>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430"/>
    <w:rsid w:val="00CB05D1"/>
    <w:rsid w:val="00CB13CB"/>
    <w:rsid w:val="00CB1C8F"/>
    <w:rsid w:val="00CB23A7"/>
    <w:rsid w:val="00CB2A1B"/>
    <w:rsid w:val="00CB301F"/>
    <w:rsid w:val="00CB4DBC"/>
    <w:rsid w:val="00CB6BD9"/>
    <w:rsid w:val="00CC3DD5"/>
    <w:rsid w:val="00CC3F6F"/>
    <w:rsid w:val="00CC5259"/>
    <w:rsid w:val="00CC6179"/>
    <w:rsid w:val="00CC6C11"/>
    <w:rsid w:val="00CC7344"/>
    <w:rsid w:val="00CD04AF"/>
    <w:rsid w:val="00CD31D5"/>
    <w:rsid w:val="00CD36F5"/>
    <w:rsid w:val="00CD440D"/>
    <w:rsid w:val="00CD4A15"/>
    <w:rsid w:val="00CD7048"/>
    <w:rsid w:val="00CD7D87"/>
    <w:rsid w:val="00CE00C1"/>
    <w:rsid w:val="00CE0D65"/>
    <w:rsid w:val="00CE0ECE"/>
    <w:rsid w:val="00CE3E34"/>
    <w:rsid w:val="00CE4ADA"/>
    <w:rsid w:val="00CE60F5"/>
    <w:rsid w:val="00CF049D"/>
    <w:rsid w:val="00CF1026"/>
    <w:rsid w:val="00CF2704"/>
    <w:rsid w:val="00CF2C4D"/>
    <w:rsid w:val="00CF3C1C"/>
    <w:rsid w:val="00CF542B"/>
    <w:rsid w:val="00CF58BB"/>
    <w:rsid w:val="00CF7C9D"/>
    <w:rsid w:val="00D012BA"/>
    <w:rsid w:val="00D028AC"/>
    <w:rsid w:val="00D03C52"/>
    <w:rsid w:val="00D04592"/>
    <w:rsid w:val="00D054C1"/>
    <w:rsid w:val="00D064D9"/>
    <w:rsid w:val="00D1001D"/>
    <w:rsid w:val="00D135CC"/>
    <w:rsid w:val="00D14C04"/>
    <w:rsid w:val="00D15795"/>
    <w:rsid w:val="00D157AE"/>
    <w:rsid w:val="00D15C7D"/>
    <w:rsid w:val="00D16132"/>
    <w:rsid w:val="00D16B62"/>
    <w:rsid w:val="00D17C36"/>
    <w:rsid w:val="00D21BC0"/>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8E9"/>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2BBC"/>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3BA"/>
    <w:rsid w:val="00D754B4"/>
    <w:rsid w:val="00D764FB"/>
    <w:rsid w:val="00D7695B"/>
    <w:rsid w:val="00D76ED6"/>
    <w:rsid w:val="00D7751F"/>
    <w:rsid w:val="00D77C4E"/>
    <w:rsid w:val="00D81A67"/>
    <w:rsid w:val="00D83402"/>
    <w:rsid w:val="00D834FB"/>
    <w:rsid w:val="00D83949"/>
    <w:rsid w:val="00D86401"/>
    <w:rsid w:val="00D86D7F"/>
    <w:rsid w:val="00D87E31"/>
    <w:rsid w:val="00D90DBC"/>
    <w:rsid w:val="00D91088"/>
    <w:rsid w:val="00D9183C"/>
    <w:rsid w:val="00D91D42"/>
    <w:rsid w:val="00D92E80"/>
    <w:rsid w:val="00D936B9"/>
    <w:rsid w:val="00D9453F"/>
    <w:rsid w:val="00D94609"/>
    <w:rsid w:val="00D94653"/>
    <w:rsid w:val="00D9596E"/>
    <w:rsid w:val="00D95CDA"/>
    <w:rsid w:val="00DA0949"/>
    <w:rsid w:val="00DA0BB2"/>
    <w:rsid w:val="00DA1630"/>
    <w:rsid w:val="00DA1BF6"/>
    <w:rsid w:val="00DA2E22"/>
    <w:rsid w:val="00DA2FBD"/>
    <w:rsid w:val="00DA41EB"/>
    <w:rsid w:val="00DA5BD3"/>
    <w:rsid w:val="00DB0631"/>
    <w:rsid w:val="00DB0B91"/>
    <w:rsid w:val="00DB110D"/>
    <w:rsid w:val="00DB1E62"/>
    <w:rsid w:val="00DB2786"/>
    <w:rsid w:val="00DB3ADA"/>
    <w:rsid w:val="00DB4034"/>
    <w:rsid w:val="00DB40C5"/>
    <w:rsid w:val="00DB46A7"/>
    <w:rsid w:val="00DB4EBA"/>
    <w:rsid w:val="00DB57E6"/>
    <w:rsid w:val="00DB5A5F"/>
    <w:rsid w:val="00DB5E36"/>
    <w:rsid w:val="00DB69A3"/>
    <w:rsid w:val="00DC0814"/>
    <w:rsid w:val="00DC0F72"/>
    <w:rsid w:val="00DC26E2"/>
    <w:rsid w:val="00DC309F"/>
    <w:rsid w:val="00DC33C4"/>
    <w:rsid w:val="00DC3908"/>
    <w:rsid w:val="00DC567E"/>
    <w:rsid w:val="00DC6032"/>
    <w:rsid w:val="00DC79E1"/>
    <w:rsid w:val="00DC7A9C"/>
    <w:rsid w:val="00DD1A82"/>
    <w:rsid w:val="00DD2049"/>
    <w:rsid w:val="00DD34E5"/>
    <w:rsid w:val="00DD3A89"/>
    <w:rsid w:val="00DD5D14"/>
    <w:rsid w:val="00DD5DE7"/>
    <w:rsid w:val="00DD6132"/>
    <w:rsid w:val="00DD701D"/>
    <w:rsid w:val="00DE0180"/>
    <w:rsid w:val="00DE09C4"/>
    <w:rsid w:val="00DE396A"/>
    <w:rsid w:val="00DE7550"/>
    <w:rsid w:val="00DE78D0"/>
    <w:rsid w:val="00DE7ACF"/>
    <w:rsid w:val="00DE7C49"/>
    <w:rsid w:val="00DE7DB7"/>
    <w:rsid w:val="00DF05C2"/>
    <w:rsid w:val="00DF1DB3"/>
    <w:rsid w:val="00DF1F9D"/>
    <w:rsid w:val="00DF2181"/>
    <w:rsid w:val="00DF2F14"/>
    <w:rsid w:val="00DF330D"/>
    <w:rsid w:val="00DF3352"/>
    <w:rsid w:val="00DF343C"/>
    <w:rsid w:val="00DF62F4"/>
    <w:rsid w:val="00DF7670"/>
    <w:rsid w:val="00DF7682"/>
    <w:rsid w:val="00E012B7"/>
    <w:rsid w:val="00E01905"/>
    <w:rsid w:val="00E02579"/>
    <w:rsid w:val="00E036D2"/>
    <w:rsid w:val="00E03F34"/>
    <w:rsid w:val="00E04517"/>
    <w:rsid w:val="00E073C6"/>
    <w:rsid w:val="00E11216"/>
    <w:rsid w:val="00E1161F"/>
    <w:rsid w:val="00E117C5"/>
    <w:rsid w:val="00E11A2F"/>
    <w:rsid w:val="00E11E74"/>
    <w:rsid w:val="00E1209F"/>
    <w:rsid w:val="00E12C10"/>
    <w:rsid w:val="00E14C20"/>
    <w:rsid w:val="00E14E96"/>
    <w:rsid w:val="00E1535F"/>
    <w:rsid w:val="00E153B4"/>
    <w:rsid w:val="00E15616"/>
    <w:rsid w:val="00E15AA4"/>
    <w:rsid w:val="00E17556"/>
    <w:rsid w:val="00E17813"/>
    <w:rsid w:val="00E17C08"/>
    <w:rsid w:val="00E20EED"/>
    <w:rsid w:val="00E23266"/>
    <w:rsid w:val="00E233D5"/>
    <w:rsid w:val="00E23888"/>
    <w:rsid w:val="00E24306"/>
    <w:rsid w:val="00E2572D"/>
    <w:rsid w:val="00E349F1"/>
    <w:rsid w:val="00E34A0F"/>
    <w:rsid w:val="00E35C7F"/>
    <w:rsid w:val="00E361E8"/>
    <w:rsid w:val="00E40116"/>
    <w:rsid w:val="00E4103F"/>
    <w:rsid w:val="00E42564"/>
    <w:rsid w:val="00E43D88"/>
    <w:rsid w:val="00E44249"/>
    <w:rsid w:val="00E4481E"/>
    <w:rsid w:val="00E44992"/>
    <w:rsid w:val="00E44C2A"/>
    <w:rsid w:val="00E44EBD"/>
    <w:rsid w:val="00E44F22"/>
    <w:rsid w:val="00E4587A"/>
    <w:rsid w:val="00E46A4D"/>
    <w:rsid w:val="00E46F71"/>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C76"/>
    <w:rsid w:val="00E61D98"/>
    <w:rsid w:val="00E62CE9"/>
    <w:rsid w:val="00E62E73"/>
    <w:rsid w:val="00E638C1"/>
    <w:rsid w:val="00E64A11"/>
    <w:rsid w:val="00E64A6F"/>
    <w:rsid w:val="00E67A29"/>
    <w:rsid w:val="00E70225"/>
    <w:rsid w:val="00E70A18"/>
    <w:rsid w:val="00E70F77"/>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2DE1"/>
    <w:rsid w:val="00EA35C2"/>
    <w:rsid w:val="00EA52A6"/>
    <w:rsid w:val="00EA647A"/>
    <w:rsid w:val="00EA7235"/>
    <w:rsid w:val="00EA7C5F"/>
    <w:rsid w:val="00EB0361"/>
    <w:rsid w:val="00EB0955"/>
    <w:rsid w:val="00EB0AA0"/>
    <w:rsid w:val="00EB2441"/>
    <w:rsid w:val="00EB2E97"/>
    <w:rsid w:val="00EB4173"/>
    <w:rsid w:val="00EB4426"/>
    <w:rsid w:val="00EB70F5"/>
    <w:rsid w:val="00EB71C2"/>
    <w:rsid w:val="00EC035D"/>
    <w:rsid w:val="00EC346D"/>
    <w:rsid w:val="00EC424D"/>
    <w:rsid w:val="00EC60AD"/>
    <w:rsid w:val="00EC615F"/>
    <w:rsid w:val="00EC6466"/>
    <w:rsid w:val="00EC7CBE"/>
    <w:rsid w:val="00ED1236"/>
    <w:rsid w:val="00ED1453"/>
    <w:rsid w:val="00ED2F02"/>
    <w:rsid w:val="00ED3686"/>
    <w:rsid w:val="00ED4537"/>
    <w:rsid w:val="00ED6385"/>
    <w:rsid w:val="00EE1814"/>
    <w:rsid w:val="00EE1B90"/>
    <w:rsid w:val="00EE248A"/>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37E6"/>
    <w:rsid w:val="00F14F2D"/>
    <w:rsid w:val="00F15371"/>
    <w:rsid w:val="00F16E65"/>
    <w:rsid w:val="00F17185"/>
    <w:rsid w:val="00F171A8"/>
    <w:rsid w:val="00F17269"/>
    <w:rsid w:val="00F20552"/>
    <w:rsid w:val="00F21BF2"/>
    <w:rsid w:val="00F225D4"/>
    <w:rsid w:val="00F22EA6"/>
    <w:rsid w:val="00F27BF5"/>
    <w:rsid w:val="00F30D8B"/>
    <w:rsid w:val="00F32B49"/>
    <w:rsid w:val="00F35471"/>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559"/>
    <w:rsid w:val="00F46E2A"/>
    <w:rsid w:val="00F47C54"/>
    <w:rsid w:val="00F50D6E"/>
    <w:rsid w:val="00F51BB8"/>
    <w:rsid w:val="00F51FA1"/>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0CD2"/>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94A4F"/>
    <w:rsid w:val="00FA1A2D"/>
    <w:rsid w:val="00FA4BDA"/>
    <w:rsid w:val="00FA556B"/>
    <w:rsid w:val="00FA651A"/>
    <w:rsid w:val="00FA7F69"/>
    <w:rsid w:val="00FB0F53"/>
    <w:rsid w:val="00FB1302"/>
    <w:rsid w:val="00FB14C3"/>
    <w:rsid w:val="00FB1AA7"/>
    <w:rsid w:val="00FB21A1"/>
    <w:rsid w:val="00FB39C7"/>
    <w:rsid w:val="00FB3A3F"/>
    <w:rsid w:val="00FB4A02"/>
    <w:rsid w:val="00FB4A0C"/>
    <w:rsid w:val="00FB522F"/>
    <w:rsid w:val="00FB5C33"/>
    <w:rsid w:val="00FB5EC6"/>
    <w:rsid w:val="00FB7327"/>
    <w:rsid w:val="00FB74CC"/>
    <w:rsid w:val="00FB77C2"/>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18A0"/>
    <w:rsid w:val="00FD33F9"/>
    <w:rsid w:val="00FD414D"/>
    <w:rsid w:val="00FD4331"/>
    <w:rsid w:val="00FD4773"/>
    <w:rsid w:val="00FE0806"/>
    <w:rsid w:val="00FE0DD4"/>
    <w:rsid w:val="00FE2F27"/>
    <w:rsid w:val="00FE37CE"/>
    <w:rsid w:val="00FE47CC"/>
    <w:rsid w:val="00FE5728"/>
    <w:rsid w:val="00FE63A5"/>
    <w:rsid w:val="00FE695D"/>
    <w:rsid w:val="00FE7457"/>
    <w:rsid w:val="00FE7488"/>
    <w:rsid w:val="00FF0016"/>
    <w:rsid w:val="00FF02B4"/>
    <w:rsid w:val="00FF0687"/>
    <w:rsid w:val="00FF2B22"/>
    <w:rsid w:val="00FF5B0F"/>
    <w:rsid w:val="00FF5B3A"/>
    <w:rsid w:val="00FF5B44"/>
    <w:rsid w:val="00FF5FBA"/>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6">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 w:type="paragraph" w:customStyle="1" w:styleId="af8">
    <w:name w:val="Знак Знак"/>
    <w:basedOn w:val="a"/>
    <w:rsid w:val="00016145"/>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bulanov@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45C78-6D60-475B-8B26-C6BD7482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4234</Words>
  <Characters>29744</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33911</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Чараева Ирма Дмитриевна</cp:lastModifiedBy>
  <cp:revision>23</cp:revision>
  <dcterms:created xsi:type="dcterms:W3CDTF">2023-04-03T11:59:00Z</dcterms:created>
  <dcterms:modified xsi:type="dcterms:W3CDTF">2023-04-03T12:17:00Z</dcterms:modified>
</cp:coreProperties>
</file>