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8A" w:rsidRPr="0005067C" w:rsidRDefault="00FD088A" w:rsidP="004F322C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67C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FD088A" w:rsidRPr="0005067C" w:rsidRDefault="00FD088A" w:rsidP="004F322C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6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осмотра </w:t>
      </w:r>
      <w:r w:rsidR="00DC07FC" w:rsidRPr="0005067C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</w:t>
      </w:r>
    </w:p>
    <w:p w:rsidR="00FD088A" w:rsidRPr="0005067C" w:rsidRDefault="00FD088A" w:rsidP="004F322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088A" w:rsidRPr="0005067C" w:rsidRDefault="00317B92" w:rsidP="004F322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>г. Воронеж</w:t>
      </w:r>
      <w:r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D07437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D07437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D07437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D07437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D07437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D07437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D07437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60074B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Start"/>
      <w:r w:rsidR="0060074B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D07437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D66A4B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FD088A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0BD1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60074B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</w:t>
      </w:r>
      <w:r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07437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760BD1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="00D07437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088A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4F322C" w:rsidRPr="0005067C" w:rsidRDefault="004F322C" w:rsidP="004F322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F322C" w:rsidRPr="0005067C" w:rsidRDefault="004F322C" w:rsidP="004F322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</w:t>
      </w:r>
      <w:r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="0005067C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>_______</w:t>
      </w:r>
      <w:r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</w:t>
      </w:r>
      <w:r w:rsid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</w:p>
    <w:p w:rsidR="004F322C" w:rsidRPr="00C914AD" w:rsidRDefault="00714C68" w:rsidP="004F322C">
      <w:pPr>
        <w:spacing w:after="24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914AD">
        <w:rPr>
          <w:rFonts w:ascii="Times New Roman" w:eastAsia="Times New Roman" w:hAnsi="Times New Roman"/>
          <w:bCs/>
          <w:sz w:val="20"/>
          <w:szCs w:val="20"/>
          <w:lang w:eastAsia="ru-RU"/>
        </w:rPr>
        <w:t>(должность,</w:t>
      </w:r>
      <w:r w:rsidR="004F322C" w:rsidRPr="00C914A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4F322C" w:rsidRPr="00C914AD">
        <w:rPr>
          <w:rFonts w:ascii="Times New Roman" w:hAnsi="Times New Roman"/>
          <w:sz w:val="20"/>
          <w:szCs w:val="20"/>
        </w:rPr>
        <w:t>наименование организации</w:t>
      </w:r>
      <w:r w:rsidR="007146E5" w:rsidRPr="00C914AD">
        <w:rPr>
          <w:rFonts w:ascii="Times New Roman" w:hAnsi="Times New Roman"/>
          <w:sz w:val="20"/>
          <w:szCs w:val="20"/>
        </w:rPr>
        <w:t xml:space="preserve"> потенциального участника аукциона</w:t>
      </w:r>
      <w:r w:rsidR="004F322C" w:rsidRPr="00C914AD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4F322C" w:rsidRPr="0005067C" w:rsidRDefault="0005067C" w:rsidP="004F32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лице</w:t>
      </w:r>
      <w:r w:rsidR="00D07437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="00D07437" w:rsidRPr="0005067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</w:t>
      </w:r>
      <w:r w:rsidRPr="0005067C">
        <w:rPr>
          <w:rFonts w:ascii="Times New Roman" w:hAnsi="Times New Roman"/>
          <w:bCs/>
          <w:sz w:val="24"/>
          <w:szCs w:val="24"/>
        </w:rPr>
        <w:t xml:space="preserve"> </w:t>
      </w:r>
    </w:p>
    <w:p w:rsidR="00D07437" w:rsidRPr="00C914AD" w:rsidRDefault="00D07437" w:rsidP="004F32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14AD">
        <w:rPr>
          <w:rFonts w:ascii="Times New Roman" w:hAnsi="Times New Roman"/>
          <w:sz w:val="20"/>
          <w:szCs w:val="20"/>
        </w:rPr>
        <w:t>(фамилия</w:t>
      </w:r>
      <w:r w:rsidR="00714C68" w:rsidRPr="00C914AD">
        <w:rPr>
          <w:rFonts w:ascii="Times New Roman" w:hAnsi="Times New Roman"/>
          <w:sz w:val="20"/>
          <w:szCs w:val="20"/>
        </w:rPr>
        <w:t>,</w:t>
      </w:r>
      <w:r w:rsidRPr="00C914AD">
        <w:rPr>
          <w:rFonts w:ascii="Times New Roman" w:hAnsi="Times New Roman"/>
          <w:sz w:val="20"/>
          <w:szCs w:val="20"/>
        </w:rPr>
        <w:t xml:space="preserve"> имя</w:t>
      </w:r>
      <w:r w:rsidR="00714C68" w:rsidRPr="00C914AD">
        <w:rPr>
          <w:rFonts w:ascii="Times New Roman" w:hAnsi="Times New Roman"/>
          <w:sz w:val="20"/>
          <w:szCs w:val="20"/>
        </w:rPr>
        <w:t>,</w:t>
      </w:r>
      <w:r w:rsidRPr="00C914AD">
        <w:rPr>
          <w:rFonts w:ascii="Times New Roman" w:hAnsi="Times New Roman"/>
          <w:sz w:val="20"/>
          <w:szCs w:val="20"/>
        </w:rPr>
        <w:t xml:space="preserve"> отчество</w:t>
      </w:r>
      <w:r w:rsidR="00714C68" w:rsidRPr="00C914AD">
        <w:rPr>
          <w:rFonts w:ascii="Times New Roman" w:hAnsi="Times New Roman"/>
          <w:sz w:val="20"/>
          <w:szCs w:val="20"/>
        </w:rPr>
        <w:t xml:space="preserve"> (полностью)</w:t>
      </w:r>
      <w:r w:rsidRPr="00C914AD">
        <w:rPr>
          <w:rFonts w:ascii="Times New Roman" w:hAnsi="Times New Roman"/>
          <w:sz w:val="20"/>
          <w:szCs w:val="20"/>
        </w:rPr>
        <w:t>, ИНН</w:t>
      </w:r>
      <w:r w:rsidR="007146E5" w:rsidRPr="00C914AD">
        <w:rPr>
          <w:rFonts w:ascii="Times New Roman" w:hAnsi="Times New Roman"/>
          <w:sz w:val="20"/>
          <w:szCs w:val="20"/>
        </w:rPr>
        <w:t xml:space="preserve"> потенциального участника аукциона</w:t>
      </w:r>
      <w:r w:rsidRPr="00C914AD">
        <w:rPr>
          <w:rFonts w:ascii="Times New Roman" w:hAnsi="Times New Roman"/>
          <w:sz w:val="20"/>
          <w:szCs w:val="20"/>
        </w:rPr>
        <w:t>)</w:t>
      </w:r>
    </w:p>
    <w:p w:rsidR="0005067C" w:rsidRPr="0005067C" w:rsidRDefault="0005067C" w:rsidP="004F3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B92" w:rsidRPr="00B72431" w:rsidRDefault="0005067C" w:rsidP="000506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именуемый</w:t>
      </w:r>
      <w:r w:rsidRPr="00102C62">
        <w:rPr>
          <w:rFonts w:ascii="Times New Roman" w:hAnsi="Times New Roman"/>
          <w:bCs/>
          <w:sz w:val="24"/>
          <w:szCs w:val="24"/>
        </w:rPr>
        <w:t>(</w:t>
      </w:r>
      <w:r w:rsidR="00B2460C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102C62">
        <w:rPr>
          <w:rFonts w:ascii="Times New Roman" w:hAnsi="Times New Roman"/>
          <w:bCs/>
          <w:sz w:val="24"/>
          <w:szCs w:val="24"/>
        </w:rPr>
        <w:t>ая</w:t>
      </w:r>
      <w:proofErr w:type="spellEnd"/>
      <w:r w:rsidRPr="00102C62">
        <w:rPr>
          <w:rFonts w:ascii="Times New Roman" w:hAnsi="Times New Roman"/>
          <w:bCs/>
          <w:sz w:val="24"/>
          <w:szCs w:val="24"/>
        </w:rPr>
        <w:t xml:space="preserve">) в дальнейшем </w:t>
      </w:r>
      <w:r w:rsidRPr="00102C62">
        <w:rPr>
          <w:rFonts w:ascii="Times New Roman" w:hAnsi="Times New Roman"/>
          <w:b/>
          <w:bCs/>
          <w:sz w:val="24"/>
          <w:szCs w:val="24"/>
        </w:rPr>
        <w:t>«Потенциальный участник аукциона»</w:t>
      </w:r>
      <w:r w:rsidR="00B2460C">
        <w:rPr>
          <w:rFonts w:ascii="Times New Roman" w:hAnsi="Times New Roman"/>
          <w:b/>
          <w:bCs/>
          <w:sz w:val="24"/>
          <w:szCs w:val="24"/>
        </w:rPr>
        <w:t>,</w:t>
      </w:r>
      <w:r w:rsidRPr="00102C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2C62">
        <w:rPr>
          <w:rFonts w:ascii="Times New Roman" w:hAnsi="Times New Roman"/>
          <w:bCs/>
          <w:sz w:val="24"/>
          <w:szCs w:val="24"/>
        </w:rPr>
        <w:t>о</w:t>
      </w:r>
      <w:r w:rsidR="00D07437" w:rsidRPr="00102C62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существил </w:t>
      </w:r>
      <w:r w:rsidR="00026F76" w:rsidRPr="00102C62">
        <w:rPr>
          <w:rFonts w:ascii="Times New Roman" w:eastAsia="Times New Roman" w:hAnsi="Times New Roman"/>
          <w:sz w:val="24"/>
          <w:szCs w:val="24"/>
          <w:lang w:eastAsia="ru-RU"/>
        </w:rPr>
        <w:t>осмотр</w:t>
      </w:r>
      <w:r w:rsidR="007146E5" w:rsidRPr="00102C62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нежилого помещения</w:t>
      </w:r>
      <w:r w:rsidR="00026F76" w:rsidRPr="00102C6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C07FC" w:rsidRPr="00102C6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</w:t>
      </w:r>
      <w:r w:rsidR="00026F76" w:rsidRPr="00102C6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317B92" w:rsidRPr="00102C62">
        <w:rPr>
          <w:rFonts w:ascii="Times New Roman" w:eastAsia="Times New Roman" w:hAnsi="Times New Roman"/>
          <w:sz w:val="24"/>
          <w:szCs w:val="24"/>
          <w:lang w:eastAsia="ru-RU"/>
        </w:rPr>
        <w:t xml:space="preserve"> г. Воронеж, ул. </w:t>
      </w:r>
      <w:proofErr w:type="spellStart"/>
      <w:r w:rsidR="00317B92" w:rsidRPr="00102C62">
        <w:rPr>
          <w:rFonts w:ascii="Times New Roman" w:eastAsia="Times New Roman" w:hAnsi="Times New Roman"/>
          <w:sz w:val="24"/>
          <w:szCs w:val="24"/>
          <w:lang w:eastAsia="ru-RU"/>
        </w:rPr>
        <w:t>Кольцовская</w:t>
      </w:r>
      <w:proofErr w:type="spellEnd"/>
      <w:r w:rsidR="00317B92" w:rsidRPr="00102C62">
        <w:rPr>
          <w:rFonts w:ascii="Times New Roman" w:eastAsia="Times New Roman" w:hAnsi="Times New Roman"/>
          <w:sz w:val="24"/>
          <w:szCs w:val="24"/>
          <w:lang w:eastAsia="ru-RU"/>
        </w:rPr>
        <w:t xml:space="preserve">, д.52, </w:t>
      </w:r>
      <w:r w:rsidR="00317B92" w:rsidRPr="00470728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номер </w:t>
      </w:r>
      <w:r w:rsidR="00317B92" w:rsidRPr="00470728">
        <w:rPr>
          <w:rFonts w:ascii="Times New Roman" w:hAnsi="Times New Roman"/>
          <w:bCs/>
          <w:sz w:val="24"/>
          <w:szCs w:val="24"/>
        </w:rPr>
        <w:t xml:space="preserve">36:34:0401013:606 </w:t>
      </w:r>
      <w:r w:rsidR="00317B92" w:rsidRPr="00470728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="00102C62" w:rsidRPr="0047072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17B92" w:rsidRPr="00470728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B246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C62" w:rsidRPr="0047072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17B92" w:rsidRPr="0047072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02C62" w:rsidRPr="00470728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нежилого здания по адресу: </w:t>
      </w:r>
      <w:r w:rsidR="00102C62" w:rsidRPr="00470728">
        <w:rPr>
          <w:rFonts w:ascii="Times New Roman" w:eastAsia="TimesNewRomanPSMT" w:hAnsi="Times New Roman"/>
          <w:sz w:val="24"/>
          <w:szCs w:val="24"/>
        </w:rPr>
        <w:t>Воронежская область</w:t>
      </w:r>
      <w:r w:rsidR="00B2460C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="00102C62" w:rsidRPr="009F7421">
        <w:rPr>
          <w:rFonts w:ascii="Times New Roman" w:eastAsia="TimesNewRomanPSMT" w:hAnsi="Times New Roman"/>
          <w:sz w:val="24"/>
          <w:szCs w:val="24"/>
        </w:rPr>
        <w:t>Калачеевский</w:t>
      </w:r>
      <w:proofErr w:type="spellEnd"/>
      <w:r w:rsidR="00B2460C">
        <w:rPr>
          <w:rFonts w:ascii="Times New Roman" w:eastAsia="TimesNewRomanPSMT" w:hAnsi="Times New Roman"/>
          <w:sz w:val="24"/>
          <w:szCs w:val="24"/>
        </w:rPr>
        <w:t xml:space="preserve"> р-н</w:t>
      </w:r>
      <w:r w:rsidR="00102C62" w:rsidRPr="009F7421">
        <w:rPr>
          <w:rFonts w:ascii="Times New Roman" w:eastAsia="TimesNewRomanPSMT" w:hAnsi="Times New Roman"/>
          <w:sz w:val="24"/>
          <w:szCs w:val="24"/>
        </w:rPr>
        <w:t>, г. Калач, ул. Привокзальная, д. 11 «д»</w:t>
      </w:r>
      <w:r w:rsidR="00470728" w:rsidRPr="009F7421">
        <w:rPr>
          <w:rFonts w:ascii="Times New Roman" w:eastAsia="TimesNewRomanPSMT" w:hAnsi="Times New Roman"/>
          <w:sz w:val="24"/>
          <w:szCs w:val="24"/>
        </w:rPr>
        <w:t xml:space="preserve">, кадастровый номер </w:t>
      </w:r>
      <w:r w:rsidR="00470728" w:rsidRPr="009F7421">
        <w:rPr>
          <w:rFonts w:ascii="Times New Roman" w:hAnsi="Times New Roman"/>
          <w:bCs/>
          <w:sz w:val="24"/>
          <w:szCs w:val="24"/>
        </w:rPr>
        <w:t>36:10:0100308:66</w:t>
      </w:r>
      <w:r w:rsidR="00102C62" w:rsidRPr="009F7421">
        <w:rPr>
          <w:rFonts w:ascii="Times New Roman" w:eastAsia="TimesNewRomanPSMT" w:hAnsi="Times New Roman"/>
          <w:sz w:val="24"/>
          <w:szCs w:val="24"/>
        </w:rPr>
        <w:t xml:space="preserve"> (далее </w:t>
      </w:r>
      <w:r w:rsidR="00F5479D" w:rsidRPr="009F7421">
        <w:rPr>
          <w:rFonts w:ascii="Times New Roman" w:eastAsia="TimesNewRomanPSMT" w:hAnsi="Times New Roman"/>
          <w:sz w:val="24"/>
          <w:szCs w:val="24"/>
        </w:rPr>
        <w:t>–</w:t>
      </w:r>
      <w:r w:rsidR="00102C62" w:rsidRPr="009F7421">
        <w:rPr>
          <w:rFonts w:ascii="Times New Roman" w:eastAsia="TimesNewRomanPSMT" w:hAnsi="Times New Roman"/>
          <w:sz w:val="24"/>
          <w:szCs w:val="24"/>
        </w:rPr>
        <w:t xml:space="preserve"> Объект</w:t>
      </w:r>
      <w:r w:rsidR="00B2460C">
        <w:rPr>
          <w:rFonts w:ascii="Times New Roman" w:eastAsia="TimesNewRomanPSMT" w:hAnsi="Times New Roman"/>
          <w:sz w:val="24"/>
          <w:szCs w:val="24"/>
        </w:rPr>
        <w:t xml:space="preserve"> </w:t>
      </w:r>
      <w:r w:rsidR="00F5479D" w:rsidRPr="009F7421">
        <w:rPr>
          <w:rFonts w:ascii="Times New Roman" w:eastAsia="TimesNewRomanPSMT" w:hAnsi="Times New Roman"/>
          <w:sz w:val="24"/>
          <w:szCs w:val="24"/>
        </w:rPr>
        <w:t>2</w:t>
      </w:r>
      <w:r w:rsidR="00102C62" w:rsidRPr="009F7421">
        <w:rPr>
          <w:rFonts w:ascii="Times New Roman" w:eastAsia="TimesNewRomanPSMT" w:hAnsi="Times New Roman"/>
          <w:sz w:val="24"/>
          <w:szCs w:val="24"/>
        </w:rPr>
        <w:t>)</w:t>
      </w:r>
      <w:r w:rsidR="00317B92" w:rsidRPr="009F7421">
        <w:rPr>
          <w:rFonts w:ascii="Times New Roman" w:hAnsi="Times New Roman"/>
          <w:bCs/>
          <w:sz w:val="24"/>
          <w:szCs w:val="24"/>
        </w:rPr>
        <w:t>.</w:t>
      </w:r>
      <w:r w:rsidR="00F5479D" w:rsidRPr="009F7421">
        <w:rPr>
          <w:rFonts w:ascii="Times New Roman" w:hAnsi="Times New Roman"/>
          <w:bCs/>
          <w:sz w:val="24"/>
          <w:szCs w:val="24"/>
        </w:rPr>
        <w:t xml:space="preserve"> Объект</w:t>
      </w:r>
      <w:r w:rsidR="00B2460C">
        <w:rPr>
          <w:rFonts w:ascii="Times New Roman" w:hAnsi="Times New Roman"/>
          <w:bCs/>
          <w:sz w:val="24"/>
          <w:szCs w:val="24"/>
        </w:rPr>
        <w:t xml:space="preserve"> </w:t>
      </w:r>
      <w:r w:rsidR="00F5479D" w:rsidRPr="009F7421">
        <w:rPr>
          <w:rFonts w:ascii="Times New Roman" w:hAnsi="Times New Roman"/>
          <w:bCs/>
          <w:sz w:val="24"/>
          <w:szCs w:val="24"/>
        </w:rPr>
        <w:t>2 расположен на земельном участке по адресу</w:t>
      </w:r>
      <w:r w:rsidR="00A70BB5">
        <w:rPr>
          <w:rFonts w:ascii="Times New Roman" w:hAnsi="Times New Roman"/>
          <w:bCs/>
          <w:sz w:val="24"/>
          <w:szCs w:val="24"/>
        </w:rPr>
        <w:t xml:space="preserve">: Воронежская область, </w:t>
      </w:r>
      <w:proofErr w:type="spellStart"/>
      <w:r w:rsidR="00F5479D" w:rsidRPr="00B72431">
        <w:rPr>
          <w:rFonts w:ascii="Times New Roman" w:hAnsi="Times New Roman"/>
          <w:bCs/>
          <w:sz w:val="24"/>
          <w:szCs w:val="24"/>
        </w:rPr>
        <w:t>Калачеевский</w:t>
      </w:r>
      <w:proofErr w:type="spellEnd"/>
      <w:r w:rsidR="00A70BB5">
        <w:rPr>
          <w:rFonts w:ascii="Times New Roman" w:hAnsi="Times New Roman"/>
          <w:bCs/>
          <w:sz w:val="24"/>
          <w:szCs w:val="24"/>
        </w:rPr>
        <w:t xml:space="preserve"> р-н</w:t>
      </w:r>
      <w:r w:rsidR="00F5479D" w:rsidRPr="00B72431">
        <w:rPr>
          <w:rFonts w:ascii="Times New Roman" w:hAnsi="Times New Roman"/>
          <w:bCs/>
          <w:sz w:val="24"/>
          <w:szCs w:val="24"/>
        </w:rPr>
        <w:t>, г. Калач, ул. Привокзальная, 11 «д», по договору аренды земельного участка от 16.09.2003г. №б/н.</w:t>
      </w:r>
    </w:p>
    <w:p w:rsidR="009F7421" w:rsidRPr="001F20A5" w:rsidRDefault="0005067C" w:rsidP="00050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431">
        <w:rPr>
          <w:rFonts w:ascii="Times New Roman" w:hAnsi="Times New Roman"/>
          <w:bCs/>
          <w:sz w:val="24"/>
          <w:szCs w:val="24"/>
        </w:rPr>
        <w:t>Потенциальный участник аукциона п</w:t>
      </w:r>
      <w:r w:rsidR="00D07437" w:rsidRPr="00B72431">
        <w:rPr>
          <w:rFonts w:ascii="Times New Roman" w:eastAsia="Times New Roman" w:hAnsi="Times New Roman"/>
          <w:sz w:val="24"/>
          <w:szCs w:val="24"/>
          <w:lang w:eastAsia="ru-RU"/>
        </w:rPr>
        <w:t>роверил техническое состояние</w:t>
      </w:r>
      <w:r w:rsidR="00026F76" w:rsidRPr="00B7243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</w:t>
      </w:r>
      <w:r w:rsidR="00B246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C62" w:rsidRPr="00B72431">
        <w:rPr>
          <w:rFonts w:ascii="Times New Roman" w:eastAsia="Times New Roman" w:hAnsi="Times New Roman"/>
          <w:sz w:val="24"/>
          <w:szCs w:val="24"/>
          <w:lang w:eastAsia="ru-RU"/>
        </w:rPr>
        <w:t>1 и Объекта</w:t>
      </w:r>
      <w:r w:rsidR="00B246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C62" w:rsidRPr="00B724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07437" w:rsidRPr="00B72431">
        <w:rPr>
          <w:rFonts w:ascii="Times New Roman" w:eastAsia="Times New Roman" w:hAnsi="Times New Roman"/>
          <w:sz w:val="24"/>
          <w:szCs w:val="24"/>
          <w:lang w:eastAsia="ru-RU"/>
        </w:rPr>
        <w:t>, озна</w:t>
      </w:r>
      <w:r w:rsidR="00026F76" w:rsidRPr="00B7243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комлен </w:t>
      </w:r>
      <w:r w:rsidR="00026F76" w:rsidRPr="00102C6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26F76" w:rsidRPr="000506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F76" w:rsidRPr="0005067C">
        <w:rPr>
          <w:rFonts w:ascii="Times New Roman" w:hAnsi="Times New Roman"/>
          <w:sz w:val="24"/>
          <w:szCs w:val="24"/>
        </w:rPr>
        <w:t>системой коммунальной инфраструктуры</w:t>
      </w:r>
      <w:r w:rsidR="00DC07FC" w:rsidRPr="0005067C">
        <w:rPr>
          <w:rFonts w:ascii="Times New Roman" w:hAnsi="Times New Roman"/>
          <w:sz w:val="24"/>
          <w:szCs w:val="24"/>
        </w:rPr>
        <w:t xml:space="preserve">, </w:t>
      </w:r>
      <w:r w:rsidR="00026F76" w:rsidRPr="0005067C">
        <w:rPr>
          <w:rFonts w:ascii="Times New Roman" w:hAnsi="Times New Roman"/>
          <w:sz w:val="24"/>
          <w:szCs w:val="24"/>
        </w:rPr>
        <w:t>инженерными коммуникациями</w:t>
      </w:r>
      <w:r w:rsidR="00DC07FC" w:rsidRPr="0005067C">
        <w:rPr>
          <w:rFonts w:ascii="Times New Roman" w:hAnsi="Times New Roman"/>
          <w:sz w:val="24"/>
          <w:szCs w:val="24"/>
        </w:rPr>
        <w:t xml:space="preserve"> и </w:t>
      </w:r>
      <w:r w:rsidR="00DC07FC" w:rsidRPr="0005067C">
        <w:rPr>
          <w:rFonts w:ascii="Times New Roman" w:eastAsia="Times New Roman" w:hAnsi="Times New Roman"/>
          <w:sz w:val="24"/>
          <w:szCs w:val="24"/>
          <w:lang w:eastAsia="ru-RU"/>
        </w:rPr>
        <w:t>техническим паспортом</w:t>
      </w:r>
      <w:r w:rsidR="004F322C" w:rsidRPr="0005067C">
        <w:rPr>
          <w:rFonts w:ascii="Times New Roman" w:hAnsi="Times New Roman"/>
          <w:sz w:val="24"/>
          <w:szCs w:val="24"/>
        </w:rPr>
        <w:t xml:space="preserve"> Объекта</w:t>
      </w:r>
      <w:r w:rsidR="00B2460C">
        <w:rPr>
          <w:rFonts w:ascii="Times New Roman" w:hAnsi="Times New Roman"/>
          <w:sz w:val="24"/>
          <w:szCs w:val="24"/>
        </w:rPr>
        <w:t xml:space="preserve"> </w:t>
      </w:r>
      <w:r w:rsidR="00102C62">
        <w:rPr>
          <w:rFonts w:ascii="Times New Roman" w:hAnsi="Times New Roman"/>
          <w:sz w:val="24"/>
          <w:szCs w:val="24"/>
        </w:rPr>
        <w:t>1</w:t>
      </w:r>
      <w:r w:rsidR="00B2460C">
        <w:rPr>
          <w:rFonts w:ascii="Times New Roman" w:hAnsi="Times New Roman"/>
          <w:sz w:val="24"/>
          <w:szCs w:val="24"/>
        </w:rPr>
        <w:t xml:space="preserve"> </w:t>
      </w:r>
      <w:r w:rsidR="00CA711B">
        <w:rPr>
          <w:rFonts w:ascii="Times New Roman" w:hAnsi="Times New Roman"/>
          <w:sz w:val="24"/>
          <w:szCs w:val="24"/>
        </w:rPr>
        <w:t xml:space="preserve">(технический паспорт здания (строения) №52 по улице </w:t>
      </w:r>
      <w:proofErr w:type="spellStart"/>
      <w:r w:rsidR="00CA711B">
        <w:rPr>
          <w:rFonts w:ascii="Times New Roman" w:hAnsi="Times New Roman"/>
          <w:sz w:val="24"/>
          <w:szCs w:val="24"/>
        </w:rPr>
        <w:t>Кольцовской</w:t>
      </w:r>
      <w:proofErr w:type="spellEnd"/>
      <w:r w:rsidR="00CA711B">
        <w:rPr>
          <w:rFonts w:ascii="Times New Roman" w:hAnsi="Times New Roman"/>
          <w:sz w:val="24"/>
          <w:szCs w:val="24"/>
        </w:rPr>
        <w:t xml:space="preserve"> (Лит)А </w:t>
      </w:r>
      <w:r w:rsidR="00D15020">
        <w:rPr>
          <w:rFonts w:ascii="Times New Roman" w:hAnsi="Times New Roman"/>
          <w:sz w:val="24"/>
          <w:szCs w:val="24"/>
        </w:rPr>
        <w:t>В</w:t>
      </w:r>
      <w:r w:rsidR="00CA711B">
        <w:rPr>
          <w:rFonts w:ascii="Times New Roman" w:hAnsi="Times New Roman"/>
          <w:sz w:val="24"/>
          <w:szCs w:val="24"/>
        </w:rPr>
        <w:t xml:space="preserve">строенное помещение </w:t>
      </w:r>
      <w:r w:rsidR="00CA711B">
        <w:rPr>
          <w:rFonts w:ascii="Times New Roman" w:hAnsi="Times New Roman"/>
          <w:sz w:val="24"/>
          <w:szCs w:val="24"/>
          <w:lang w:val="en-US"/>
        </w:rPr>
        <w:t>IX</w:t>
      </w:r>
      <w:r w:rsidR="00CA711B">
        <w:rPr>
          <w:rFonts w:ascii="Times New Roman" w:hAnsi="Times New Roman"/>
          <w:sz w:val="24"/>
          <w:szCs w:val="24"/>
        </w:rPr>
        <w:t xml:space="preserve"> Сбербанк РФ, инвентарный номер 3059 от 02.08.2002г.)</w:t>
      </w:r>
      <w:r w:rsidR="00102C62">
        <w:rPr>
          <w:rFonts w:ascii="Times New Roman" w:hAnsi="Times New Roman"/>
          <w:sz w:val="24"/>
          <w:szCs w:val="24"/>
        </w:rPr>
        <w:t xml:space="preserve"> и Объекта</w:t>
      </w:r>
      <w:r w:rsidR="00B2460C">
        <w:rPr>
          <w:rFonts w:ascii="Times New Roman" w:hAnsi="Times New Roman"/>
          <w:sz w:val="24"/>
          <w:szCs w:val="24"/>
        </w:rPr>
        <w:t xml:space="preserve"> </w:t>
      </w:r>
      <w:r w:rsidR="00102C62">
        <w:rPr>
          <w:rFonts w:ascii="Times New Roman" w:hAnsi="Times New Roman"/>
          <w:sz w:val="24"/>
          <w:szCs w:val="24"/>
        </w:rPr>
        <w:t>2</w:t>
      </w:r>
      <w:r w:rsidR="00B2460C">
        <w:rPr>
          <w:rFonts w:ascii="Times New Roman" w:hAnsi="Times New Roman"/>
          <w:sz w:val="24"/>
          <w:szCs w:val="24"/>
        </w:rPr>
        <w:t xml:space="preserve"> </w:t>
      </w:r>
      <w:r w:rsidR="00A3718A">
        <w:rPr>
          <w:rFonts w:ascii="Times New Roman" w:hAnsi="Times New Roman"/>
          <w:sz w:val="24"/>
          <w:szCs w:val="24"/>
        </w:rPr>
        <w:t>(</w:t>
      </w:r>
      <w:r w:rsidR="00A3718A" w:rsidRPr="001F20A5">
        <w:rPr>
          <w:rFonts w:ascii="Times New Roman" w:hAnsi="Times New Roman"/>
          <w:sz w:val="24"/>
          <w:szCs w:val="24"/>
        </w:rPr>
        <w:t>технический паспорт здания филиала Сбербанка №11д по улице Привокзальная г. Калач, инвентарный номер 7109 от 11.09.2003г.)</w:t>
      </w:r>
      <w:r w:rsidR="007146E5" w:rsidRPr="001F20A5">
        <w:rPr>
          <w:rFonts w:ascii="Times New Roman" w:hAnsi="Times New Roman"/>
          <w:sz w:val="24"/>
          <w:szCs w:val="24"/>
        </w:rPr>
        <w:t>.</w:t>
      </w:r>
    </w:p>
    <w:p w:rsidR="0005067C" w:rsidRPr="00961BCE" w:rsidRDefault="007146E5" w:rsidP="000506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A5">
        <w:rPr>
          <w:rFonts w:ascii="Times New Roman" w:hAnsi="Times New Roman"/>
          <w:sz w:val="24"/>
          <w:szCs w:val="24"/>
        </w:rPr>
        <w:t>На Объекте</w:t>
      </w:r>
      <w:r w:rsidR="00102C62" w:rsidRPr="001F20A5">
        <w:rPr>
          <w:rFonts w:ascii="Times New Roman" w:hAnsi="Times New Roman"/>
          <w:sz w:val="24"/>
          <w:szCs w:val="24"/>
        </w:rPr>
        <w:t>1 и Объекте2</w:t>
      </w:r>
      <w:r w:rsidR="00D035D3">
        <w:rPr>
          <w:rFonts w:ascii="Times New Roman" w:hAnsi="Times New Roman"/>
          <w:sz w:val="24"/>
          <w:szCs w:val="24"/>
        </w:rPr>
        <w:t xml:space="preserve"> </w:t>
      </w:r>
      <w:r w:rsidR="00D035D3" w:rsidRPr="00961BCE">
        <w:rPr>
          <w:rFonts w:ascii="Times New Roman" w:hAnsi="Times New Roman"/>
          <w:sz w:val="24"/>
          <w:szCs w:val="24"/>
        </w:rPr>
        <w:t>произведена перепланировка внутренних помещений</w:t>
      </w:r>
      <w:r w:rsidR="00026F76" w:rsidRPr="00961B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1BCE" w:rsidRPr="00961B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1BCE" w:rsidRPr="00961BCE">
        <w:rPr>
          <w:rFonts w:ascii="Times New Roman" w:hAnsi="Times New Roman"/>
          <w:bCs/>
          <w:iCs/>
          <w:sz w:val="24"/>
          <w:szCs w:val="24"/>
        </w:rPr>
        <w:t xml:space="preserve">Расхождения </w:t>
      </w:r>
      <w:r w:rsidR="0022600C">
        <w:rPr>
          <w:rFonts w:ascii="Times New Roman" w:hAnsi="Times New Roman"/>
          <w:bCs/>
          <w:iCs/>
          <w:sz w:val="24"/>
          <w:szCs w:val="24"/>
        </w:rPr>
        <w:t>в технической и правоустанавливающей документации</w:t>
      </w:r>
      <w:r w:rsidR="00961BCE" w:rsidRPr="00961BCE">
        <w:rPr>
          <w:rFonts w:ascii="Times New Roman" w:hAnsi="Times New Roman"/>
          <w:bCs/>
          <w:iCs/>
          <w:sz w:val="24"/>
          <w:szCs w:val="24"/>
        </w:rPr>
        <w:t xml:space="preserve"> не влекут и не могут быть причиной расторжения договора купли-продажи и пересмотра стоимости Объекта</w:t>
      </w:r>
      <w:r w:rsidR="00B72431">
        <w:rPr>
          <w:rFonts w:ascii="Times New Roman" w:hAnsi="Times New Roman"/>
          <w:bCs/>
          <w:iCs/>
          <w:sz w:val="24"/>
          <w:szCs w:val="24"/>
        </w:rPr>
        <w:t>1 и Объекта2</w:t>
      </w:r>
      <w:r w:rsidR="00961BCE" w:rsidRPr="00961BCE">
        <w:rPr>
          <w:rFonts w:ascii="Times New Roman" w:hAnsi="Times New Roman"/>
          <w:bCs/>
          <w:iCs/>
          <w:sz w:val="24"/>
          <w:szCs w:val="24"/>
        </w:rPr>
        <w:t xml:space="preserve"> торгов и признания аукционной документации недействительной.</w:t>
      </w:r>
    </w:p>
    <w:p w:rsidR="0005067C" w:rsidRDefault="007146E5" w:rsidP="00182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1BC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состояние </w:t>
      </w:r>
      <w:r w:rsidRPr="00961BCE">
        <w:rPr>
          <w:rFonts w:ascii="Times New Roman" w:hAnsi="Times New Roman"/>
          <w:sz w:val="24"/>
          <w:szCs w:val="24"/>
        </w:rPr>
        <w:t>Оборудования</w:t>
      </w:r>
      <w:r w:rsidR="00102C62" w:rsidRPr="00961BCE">
        <w:rPr>
          <w:rFonts w:ascii="Times New Roman" w:hAnsi="Times New Roman"/>
          <w:sz w:val="24"/>
          <w:szCs w:val="24"/>
        </w:rPr>
        <w:t xml:space="preserve"> Объекта1 и Объекта2</w:t>
      </w:r>
      <w:r w:rsidRPr="00961BCE">
        <w:rPr>
          <w:rFonts w:ascii="Times New Roman" w:hAnsi="Times New Roman"/>
          <w:sz w:val="24"/>
          <w:szCs w:val="24"/>
        </w:rPr>
        <w:t xml:space="preserve">: энергоснабжения, теплоснабжения находятся в хорошем состоянии и соответствуют требованиям по их эксплуатации. </w:t>
      </w:r>
      <w:bookmarkStart w:id="0" w:name="_GoBack"/>
      <w:bookmarkEnd w:id="0"/>
      <w:r w:rsidRPr="00961BCE">
        <w:rPr>
          <w:rFonts w:ascii="Times New Roman" w:hAnsi="Times New Roman"/>
          <w:sz w:val="24"/>
          <w:szCs w:val="24"/>
        </w:rPr>
        <w:t>Техническое состояние Оборудования</w:t>
      </w:r>
      <w:r w:rsidR="00102C62" w:rsidRPr="00961BCE">
        <w:rPr>
          <w:rFonts w:ascii="Times New Roman" w:hAnsi="Times New Roman"/>
          <w:sz w:val="24"/>
          <w:szCs w:val="24"/>
        </w:rPr>
        <w:t xml:space="preserve"> Объекта1</w:t>
      </w:r>
      <w:r w:rsidR="00102C62">
        <w:rPr>
          <w:rFonts w:ascii="Times New Roman" w:hAnsi="Times New Roman"/>
          <w:sz w:val="24"/>
          <w:szCs w:val="24"/>
        </w:rPr>
        <w:t xml:space="preserve"> и Объекта2</w:t>
      </w:r>
      <w:r w:rsidR="00C82B6E">
        <w:rPr>
          <w:rFonts w:ascii="Times New Roman" w:hAnsi="Times New Roman"/>
          <w:sz w:val="24"/>
          <w:szCs w:val="24"/>
        </w:rPr>
        <w:t>:</w:t>
      </w:r>
      <w:r w:rsidRPr="0005067C">
        <w:rPr>
          <w:rFonts w:ascii="Times New Roman" w:hAnsi="Times New Roman"/>
          <w:sz w:val="24"/>
          <w:szCs w:val="24"/>
        </w:rPr>
        <w:t xml:space="preserve"> водоснабжения и канализации находятся в удовлетворительном состоянии и соответствуют требованиям по их эксплуатации.</w:t>
      </w:r>
    </w:p>
    <w:p w:rsidR="00102C62" w:rsidRPr="005A425D" w:rsidRDefault="00102C62" w:rsidP="0005067C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 </w:t>
      </w:r>
      <w:r w:rsidR="007F63A7">
        <w:rPr>
          <w:rFonts w:ascii="Times New Roman" w:hAnsi="Times New Roman"/>
          <w:sz w:val="24"/>
          <w:szCs w:val="24"/>
        </w:rPr>
        <w:t xml:space="preserve">к входной группе </w:t>
      </w:r>
      <w:r>
        <w:rPr>
          <w:rFonts w:ascii="Times New Roman" w:hAnsi="Times New Roman"/>
          <w:sz w:val="24"/>
          <w:szCs w:val="24"/>
        </w:rPr>
        <w:t>Объект</w:t>
      </w:r>
      <w:r w:rsidR="007F63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2 в помещение ЛитА1</w:t>
      </w:r>
      <w:r w:rsidR="007F63A7">
        <w:rPr>
          <w:rFonts w:ascii="Times New Roman" w:hAnsi="Times New Roman"/>
          <w:sz w:val="24"/>
          <w:szCs w:val="24"/>
        </w:rPr>
        <w:t xml:space="preserve"> (</w:t>
      </w:r>
      <w:r w:rsidR="00F5479D">
        <w:rPr>
          <w:rFonts w:ascii="Times New Roman" w:hAnsi="Times New Roman"/>
          <w:sz w:val="24"/>
          <w:szCs w:val="24"/>
        </w:rPr>
        <w:t>технический паспорт здания филиала Сбербанка №11д по улице Привокзальная г.</w:t>
      </w:r>
      <w:r w:rsidR="00995371">
        <w:rPr>
          <w:rFonts w:ascii="Times New Roman" w:hAnsi="Times New Roman"/>
          <w:sz w:val="24"/>
          <w:szCs w:val="24"/>
        </w:rPr>
        <w:t xml:space="preserve"> </w:t>
      </w:r>
      <w:r w:rsidR="00F5479D">
        <w:rPr>
          <w:rFonts w:ascii="Times New Roman" w:hAnsi="Times New Roman"/>
          <w:sz w:val="24"/>
          <w:szCs w:val="24"/>
        </w:rPr>
        <w:t>Калач, инвентарный номер 7109 от 11.09.2003г.</w:t>
      </w:r>
      <w:r w:rsidR="007F63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к выгребной яме ограничен</w:t>
      </w:r>
      <w:r w:rsidR="00F5479D">
        <w:rPr>
          <w:rFonts w:ascii="Times New Roman" w:hAnsi="Times New Roman"/>
          <w:sz w:val="24"/>
          <w:szCs w:val="24"/>
        </w:rPr>
        <w:t>,</w:t>
      </w:r>
      <w:r w:rsidR="00470728">
        <w:rPr>
          <w:rFonts w:ascii="Times New Roman" w:hAnsi="Times New Roman"/>
          <w:sz w:val="24"/>
          <w:szCs w:val="24"/>
        </w:rPr>
        <w:t xml:space="preserve"> осуществляется </w:t>
      </w:r>
      <w:r w:rsidR="00F5479D">
        <w:rPr>
          <w:rFonts w:ascii="Times New Roman" w:hAnsi="Times New Roman"/>
          <w:sz w:val="24"/>
          <w:szCs w:val="24"/>
        </w:rPr>
        <w:t>по земельному участку,</w:t>
      </w:r>
      <w:r w:rsidR="00470728">
        <w:rPr>
          <w:rFonts w:ascii="Times New Roman" w:hAnsi="Times New Roman"/>
          <w:sz w:val="24"/>
          <w:szCs w:val="24"/>
        </w:rPr>
        <w:t xml:space="preserve"> рас</w:t>
      </w:r>
      <w:r w:rsidR="007F63A7">
        <w:rPr>
          <w:rFonts w:ascii="Times New Roman" w:hAnsi="Times New Roman"/>
          <w:sz w:val="24"/>
          <w:szCs w:val="24"/>
        </w:rPr>
        <w:t xml:space="preserve">положенному по адресу: Воронежская область, </w:t>
      </w:r>
      <w:proofErr w:type="spellStart"/>
      <w:r w:rsidR="00F5479D" w:rsidRPr="00470728">
        <w:rPr>
          <w:rFonts w:ascii="Times New Roman" w:eastAsia="TimesNewRomanPSMT" w:hAnsi="Times New Roman"/>
          <w:sz w:val="24"/>
          <w:szCs w:val="24"/>
        </w:rPr>
        <w:t>Калачеевский</w:t>
      </w:r>
      <w:proofErr w:type="spellEnd"/>
      <w:r w:rsidR="00B2460C">
        <w:rPr>
          <w:rFonts w:ascii="Times New Roman" w:eastAsia="TimesNewRomanPSMT" w:hAnsi="Times New Roman"/>
          <w:sz w:val="24"/>
          <w:szCs w:val="24"/>
        </w:rPr>
        <w:t xml:space="preserve"> р-н</w:t>
      </w:r>
      <w:r w:rsidR="00F5479D" w:rsidRPr="00470728">
        <w:rPr>
          <w:rFonts w:ascii="Times New Roman" w:eastAsia="TimesNewRomanPSMT" w:hAnsi="Times New Roman"/>
          <w:sz w:val="24"/>
          <w:szCs w:val="24"/>
        </w:rPr>
        <w:t xml:space="preserve">, г. Калач, ул. </w:t>
      </w:r>
      <w:r w:rsidR="00F5479D">
        <w:rPr>
          <w:rFonts w:ascii="Times New Roman" w:eastAsia="TimesNewRomanPSMT" w:hAnsi="Times New Roman"/>
          <w:sz w:val="24"/>
          <w:szCs w:val="24"/>
        </w:rPr>
        <w:t>Комсомольская, 2/2, кадастровый номер 36:10:0100283:4</w:t>
      </w:r>
      <w:r w:rsidR="00B72978">
        <w:rPr>
          <w:rFonts w:ascii="Times New Roman" w:eastAsia="TimesNewRomanPSMT" w:hAnsi="Times New Roman"/>
          <w:sz w:val="24"/>
          <w:szCs w:val="24"/>
        </w:rPr>
        <w:t>, не принадлежащ</w:t>
      </w:r>
      <w:r w:rsidR="00B2460C">
        <w:rPr>
          <w:rFonts w:ascii="Times New Roman" w:eastAsia="TimesNewRomanPSMT" w:hAnsi="Times New Roman"/>
          <w:sz w:val="24"/>
          <w:szCs w:val="24"/>
        </w:rPr>
        <w:t>ему</w:t>
      </w:r>
      <w:r w:rsidR="00B72978">
        <w:rPr>
          <w:rFonts w:ascii="Times New Roman" w:eastAsia="TimesNewRomanPSMT" w:hAnsi="Times New Roman"/>
          <w:sz w:val="24"/>
          <w:szCs w:val="24"/>
        </w:rPr>
        <w:t xml:space="preserve"> ПАО «</w:t>
      </w:r>
      <w:r w:rsidR="00B72978" w:rsidRPr="005A425D">
        <w:rPr>
          <w:rFonts w:ascii="Times New Roman" w:eastAsia="TimesNewRomanPSMT" w:hAnsi="Times New Roman"/>
          <w:sz w:val="24"/>
          <w:szCs w:val="24"/>
        </w:rPr>
        <w:t>Сбербанк».</w:t>
      </w:r>
    </w:p>
    <w:p w:rsidR="005A425D" w:rsidRPr="005A425D" w:rsidRDefault="005A425D" w:rsidP="005A42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25D">
        <w:rPr>
          <w:rFonts w:ascii="Times New Roman" w:hAnsi="Times New Roman"/>
          <w:sz w:val="24"/>
          <w:szCs w:val="24"/>
        </w:rPr>
        <w:t>Доступ к выгребной яме</w:t>
      </w:r>
      <w:r w:rsidR="001B4D5D">
        <w:rPr>
          <w:rFonts w:ascii="Times New Roman" w:hAnsi="Times New Roman"/>
          <w:sz w:val="24"/>
          <w:szCs w:val="24"/>
        </w:rPr>
        <w:t>, не принадлежащ</w:t>
      </w:r>
      <w:r w:rsidR="00B2460C">
        <w:rPr>
          <w:rFonts w:ascii="Times New Roman" w:hAnsi="Times New Roman"/>
          <w:sz w:val="24"/>
          <w:szCs w:val="24"/>
        </w:rPr>
        <w:t>ей</w:t>
      </w:r>
      <w:r w:rsidR="001B4D5D">
        <w:rPr>
          <w:rFonts w:ascii="Times New Roman" w:hAnsi="Times New Roman"/>
          <w:sz w:val="24"/>
          <w:szCs w:val="24"/>
        </w:rPr>
        <w:t xml:space="preserve"> ПАО «Сбербанк»,</w:t>
      </w:r>
      <w:r w:rsidRPr="005A425D">
        <w:rPr>
          <w:rFonts w:ascii="Times New Roman" w:hAnsi="Times New Roman"/>
          <w:sz w:val="24"/>
          <w:szCs w:val="24"/>
        </w:rPr>
        <w:t xml:space="preserve"> производится по договоренности с собственником земельного участка, на котором она расположена. </w:t>
      </w:r>
    </w:p>
    <w:p w:rsidR="005A425D" w:rsidRPr="005A425D" w:rsidRDefault="005A425D" w:rsidP="005A4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25D">
        <w:rPr>
          <w:rFonts w:ascii="Times New Roman" w:hAnsi="Times New Roman"/>
          <w:sz w:val="24"/>
          <w:szCs w:val="24"/>
        </w:rPr>
        <w:t>Использование выгребной ямы и оплата водоотведения происходит в соответствии с приборами учета (счетчик).</w:t>
      </w:r>
    </w:p>
    <w:p w:rsidR="00AE5693" w:rsidRPr="00B2460C" w:rsidRDefault="007146E5" w:rsidP="00B24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25D">
        <w:rPr>
          <w:rFonts w:ascii="Times New Roman" w:hAnsi="Times New Roman"/>
          <w:bCs/>
          <w:sz w:val="24"/>
          <w:szCs w:val="24"/>
        </w:rPr>
        <w:t>Потенциальный</w:t>
      </w:r>
      <w:r w:rsidRPr="0005067C">
        <w:rPr>
          <w:rFonts w:ascii="Times New Roman" w:hAnsi="Times New Roman"/>
          <w:bCs/>
          <w:sz w:val="24"/>
          <w:szCs w:val="24"/>
        </w:rPr>
        <w:t xml:space="preserve"> участник аукциона подтверждает, ч</w:t>
      </w:r>
      <w:r w:rsidRPr="007146E5">
        <w:rPr>
          <w:rFonts w:ascii="Times New Roman" w:hAnsi="Times New Roman"/>
          <w:bCs/>
          <w:sz w:val="24"/>
          <w:szCs w:val="24"/>
        </w:rPr>
        <w:t>то состояние Объекта</w:t>
      </w:r>
      <w:r w:rsidR="00102C62">
        <w:rPr>
          <w:rFonts w:ascii="Times New Roman" w:hAnsi="Times New Roman"/>
          <w:bCs/>
          <w:sz w:val="24"/>
          <w:szCs w:val="24"/>
        </w:rPr>
        <w:t>1</w:t>
      </w:r>
      <w:r w:rsidR="009F7421">
        <w:rPr>
          <w:rFonts w:ascii="Times New Roman" w:hAnsi="Times New Roman"/>
          <w:bCs/>
          <w:sz w:val="24"/>
          <w:szCs w:val="24"/>
        </w:rPr>
        <w:t xml:space="preserve"> и</w:t>
      </w:r>
      <w:r w:rsidR="00102C62">
        <w:rPr>
          <w:rFonts w:ascii="Times New Roman" w:hAnsi="Times New Roman"/>
          <w:bCs/>
          <w:sz w:val="24"/>
          <w:szCs w:val="24"/>
        </w:rPr>
        <w:t xml:space="preserve"> Объекта2</w:t>
      </w:r>
      <w:r w:rsidR="009F7421">
        <w:rPr>
          <w:rFonts w:ascii="Times New Roman" w:hAnsi="Times New Roman"/>
          <w:bCs/>
          <w:sz w:val="24"/>
          <w:szCs w:val="24"/>
        </w:rPr>
        <w:t>,</w:t>
      </w:r>
      <w:r w:rsidRPr="007146E5">
        <w:rPr>
          <w:rFonts w:ascii="Times New Roman" w:hAnsi="Times New Roman"/>
          <w:bCs/>
          <w:sz w:val="24"/>
          <w:szCs w:val="24"/>
        </w:rPr>
        <w:t xml:space="preserve"> Оборудования</w:t>
      </w:r>
      <w:r w:rsidR="00102C62">
        <w:rPr>
          <w:rFonts w:ascii="Times New Roman" w:hAnsi="Times New Roman"/>
          <w:bCs/>
          <w:sz w:val="24"/>
          <w:szCs w:val="24"/>
        </w:rPr>
        <w:t xml:space="preserve"> Объекта1 и Объекта2</w:t>
      </w:r>
      <w:r w:rsidRPr="007146E5">
        <w:rPr>
          <w:rFonts w:ascii="Times New Roman" w:hAnsi="Times New Roman"/>
          <w:bCs/>
          <w:sz w:val="24"/>
          <w:szCs w:val="24"/>
        </w:rPr>
        <w:t>, включая их техническое состояние, степень износа и прочие характеристики, ему известны и полностью удовлетворяют.</w:t>
      </w:r>
      <w:r w:rsidR="00317B92" w:rsidRPr="00714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F48">
        <w:rPr>
          <w:rFonts w:ascii="Times New Roman" w:eastAsia="Times New Roman" w:hAnsi="Times New Roman"/>
          <w:sz w:val="24"/>
          <w:szCs w:val="24"/>
          <w:lang w:eastAsia="ru-RU"/>
        </w:rPr>
        <w:t>Претензии</w:t>
      </w:r>
      <w:r w:rsidR="00D07437" w:rsidRPr="00714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088A" w:rsidRPr="007146E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9F7421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состоянию и </w:t>
      </w:r>
      <w:r w:rsidR="00FD088A" w:rsidRPr="007146E5">
        <w:rPr>
          <w:rFonts w:ascii="Times New Roman" w:eastAsia="Times New Roman" w:hAnsi="Times New Roman"/>
          <w:sz w:val="24"/>
          <w:szCs w:val="24"/>
          <w:lang w:eastAsia="ru-RU"/>
        </w:rPr>
        <w:t>качеству</w:t>
      </w:r>
      <w:r w:rsidR="0056558A" w:rsidRPr="00714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7437" w:rsidRPr="007146E5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="00102C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F7421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Объекта2,</w:t>
      </w:r>
      <w:r w:rsidR="00D07437" w:rsidRPr="00714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46E5">
        <w:rPr>
          <w:rFonts w:ascii="Times New Roman" w:eastAsia="Times New Roman" w:hAnsi="Times New Roman"/>
          <w:sz w:val="24"/>
          <w:szCs w:val="24"/>
          <w:lang w:eastAsia="ru-RU"/>
        </w:rPr>
        <w:t>Оборудован</w:t>
      </w:r>
      <w:r w:rsidR="001019B0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102C62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Объекта1 и Объекта2</w:t>
      </w:r>
      <w:r w:rsidR="00F5479D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доступа на Объект2</w:t>
      </w:r>
      <w:r w:rsidRPr="007146E5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</w:t>
      </w:r>
      <w:r w:rsidR="00FD088A" w:rsidRPr="00714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425D" w:rsidRPr="00026F76" w:rsidRDefault="005A425D" w:rsidP="004F322C">
      <w:pPr>
        <w:spacing w:after="0"/>
        <w:rPr>
          <w:rFonts w:ascii="Times New Roman" w:hAnsi="Times New Roman"/>
          <w:sz w:val="24"/>
        </w:rPr>
      </w:pPr>
    </w:p>
    <w:p w:rsidR="00FD088A" w:rsidRDefault="00714C68" w:rsidP="004F322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</w:t>
      </w:r>
      <w:r w:rsidR="004F322C">
        <w:rPr>
          <w:rFonts w:ascii="Times New Roman" w:hAnsi="Times New Roman"/>
          <w:sz w:val="24"/>
        </w:rPr>
        <w:t>________</w:t>
      </w:r>
      <w:r w:rsidR="00D66A4B">
        <w:rPr>
          <w:rFonts w:ascii="Times New Roman" w:hAnsi="Times New Roman"/>
          <w:sz w:val="24"/>
        </w:rPr>
        <w:t>___</w:t>
      </w:r>
      <w:r w:rsidR="004F322C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F322C">
        <w:rPr>
          <w:rFonts w:ascii="Times New Roman" w:hAnsi="Times New Roman"/>
          <w:sz w:val="24"/>
        </w:rPr>
        <w:tab/>
      </w:r>
      <w:r w:rsidR="004F322C">
        <w:rPr>
          <w:rFonts w:ascii="Times New Roman" w:hAnsi="Times New Roman"/>
          <w:sz w:val="24"/>
        </w:rPr>
        <w:tab/>
      </w:r>
      <w:r w:rsidR="004F322C">
        <w:rPr>
          <w:rFonts w:ascii="Times New Roman" w:hAnsi="Times New Roman"/>
          <w:sz w:val="24"/>
        </w:rPr>
        <w:tab/>
      </w:r>
      <w:r w:rsidR="004F322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F322C">
        <w:rPr>
          <w:rFonts w:ascii="Times New Roman" w:hAnsi="Times New Roman"/>
          <w:sz w:val="24"/>
        </w:rPr>
        <w:t>__________________</w:t>
      </w:r>
    </w:p>
    <w:p w:rsidR="004F322C" w:rsidRPr="004F322C" w:rsidRDefault="004F322C" w:rsidP="00714C68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DC07FC">
        <w:rPr>
          <w:rFonts w:ascii="Times New Roman" w:hAnsi="Times New Roman"/>
          <w:sz w:val="18"/>
          <w:szCs w:val="18"/>
        </w:rPr>
        <w:t>(должность</w:t>
      </w:r>
      <w:r w:rsidR="00714C68">
        <w:rPr>
          <w:rFonts w:ascii="Times New Roman" w:hAnsi="Times New Roman"/>
          <w:sz w:val="18"/>
          <w:szCs w:val="18"/>
        </w:rPr>
        <w:t>,</w:t>
      </w:r>
      <w:r w:rsidR="00D66A4B">
        <w:rPr>
          <w:rFonts w:ascii="Times New Roman" w:hAnsi="Times New Roman"/>
          <w:sz w:val="18"/>
          <w:szCs w:val="18"/>
        </w:rPr>
        <w:t xml:space="preserve"> </w:t>
      </w:r>
      <w:r w:rsidRPr="00DC07FC">
        <w:rPr>
          <w:rFonts w:ascii="Times New Roman" w:hAnsi="Times New Roman"/>
          <w:sz w:val="18"/>
          <w:szCs w:val="18"/>
        </w:rPr>
        <w:t>подпись</w:t>
      </w:r>
      <w:r w:rsidR="00714C6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714C68">
        <w:rPr>
          <w:rFonts w:ascii="Times New Roman" w:hAnsi="Times New Roman"/>
          <w:sz w:val="18"/>
          <w:szCs w:val="18"/>
        </w:rPr>
        <w:t>м</w:t>
      </w:r>
      <w:r w:rsidR="0000422C">
        <w:rPr>
          <w:rFonts w:ascii="Times New Roman" w:hAnsi="Times New Roman"/>
          <w:sz w:val="18"/>
          <w:szCs w:val="18"/>
        </w:rPr>
        <w:t>.</w:t>
      </w:r>
      <w:r w:rsidR="00714C68">
        <w:rPr>
          <w:rFonts w:ascii="Times New Roman" w:hAnsi="Times New Roman"/>
          <w:sz w:val="18"/>
          <w:szCs w:val="18"/>
        </w:rPr>
        <w:t>п</w:t>
      </w:r>
      <w:proofErr w:type="spellEnd"/>
      <w:r w:rsidR="0000422C">
        <w:rPr>
          <w:rFonts w:ascii="Times New Roman" w:hAnsi="Times New Roman"/>
          <w:sz w:val="18"/>
          <w:szCs w:val="18"/>
        </w:rPr>
        <w:t>.</w:t>
      </w:r>
      <w:r w:rsidRPr="00DC07FC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14C68">
        <w:rPr>
          <w:rFonts w:ascii="Times New Roman" w:hAnsi="Times New Roman"/>
          <w:sz w:val="20"/>
          <w:szCs w:val="20"/>
        </w:rPr>
        <w:tab/>
      </w:r>
      <w:r w:rsidR="00714C68">
        <w:rPr>
          <w:rFonts w:ascii="Times New Roman" w:hAnsi="Times New Roman"/>
          <w:sz w:val="20"/>
          <w:szCs w:val="20"/>
        </w:rPr>
        <w:tab/>
      </w:r>
      <w:r w:rsidR="00714C68">
        <w:rPr>
          <w:rFonts w:ascii="Times New Roman" w:hAnsi="Times New Roman"/>
          <w:sz w:val="20"/>
          <w:szCs w:val="20"/>
        </w:rPr>
        <w:tab/>
        <w:t xml:space="preserve">     </w:t>
      </w:r>
      <w:r w:rsidRPr="00DC07FC">
        <w:rPr>
          <w:rFonts w:ascii="Times New Roman" w:hAnsi="Times New Roman"/>
          <w:sz w:val="18"/>
          <w:szCs w:val="18"/>
        </w:rPr>
        <w:t>(</w:t>
      </w:r>
      <w:r w:rsidR="00714C68">
        <w:rPr>
          <w:rFonts w:ascii="Times New Roman" w:hAnsi="Times New Roman"/>
          <w:sz w:val="18"/>
          <w:szCs w:val="18"/>
        </w:rPr>
        <w:t>Ф.И.О</w:t>
      </w:r>
      <w:r w:rsidRPr="00DC07FC">
        <w:rPr>
          <w:rFonts w:ascii="Times New Roman" w:hAnsi="Times New Roman"/>
          <w:sz w:val="18"/>
          <w:szCs w:val="18"/>
        </w:rPr>
        <w:t>)</w:t>
      </w:r>
    </w:p>
    <w:p w:rsidR="00DC07FC" w:rsidRDefault="00DC07FC" w:rsidP="004F322C">
      <w:pPr>
        <w:spacing w:after="0"/>
        <w:rPr>
          <w:rFonts w:ascii="Times New Roman" w:hAnsi="Times New Roman"/>
          <w:sz w:val="24"/>
        </w:rPr>
      </w:pPr>
    </w:p>
    <w:p w:rsidR="00F5479D" w:rsidRDefault="00DC07FC" w:rsidP="00DC07FC">
      <w:pPr>
        <w:spacing w:after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026F76">
        <w:rPr>
          <w:rFonts w:ascii="Times New Roman" w:eastAsia="Times New Roman" w:hAnsi="Times New Roman"/>
          <w:bCs/>
          <w:sz w:val="24"/>
          <w:szCs w:val="20"/>
          <w:lang w:eastAsia="ru-RU"/>
        </w:rPr>
        <w:t>«      »</w:t>
      </w:r>
      <w:r w:rsidR="00317B9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60074B" w:rsidRPr="00714C68">
        <w:rPr>
          <w:rFonts w:ascii="Times New Roman" w:eastAsia="Times New Roman" w:hAnsi="Times New Roman"/>
          <w:bCs/>
          <w:sz w:val="24"/>
          <w:szCs w:val="20"/>
          <w:lang w:eastAsia="ru-RU"/>
        </w:rPr>
        <w:t>______________</w:t>
      </w:r>
      <w:r w:rsidR="00317B9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026F76">
        <w:rPr>
          <w:rFonts w:ascii="Times New Roman" w:eastAsia="Times New Roman" w:hAnsi="Times New Roman"/>
          <w:bCs/>
          <w:sz w:val="24"/>
          <w:szCs w:val="20"/>
          <w:lang w:eastAsia="ru-RU"/>
        </w:rPr>
        <w:t>20</w:t>
      </w:r>
      <w:r w:rsidR="00760BD1">
        <w:rPr>
          <w:rFonts w:ascii="Times New Roman" w:eastAsia="Times New Roman" w:hAnsi="Times New Roman"/>
          <w:bCs/>
          <w:sz w:val="24"/>
          <w:szCs w:val="20"/>
          <w:lang w:eastAsia="ru-RU"/>
        </w:rPr>
        <w:t>23</w:t>
      </w:r>
      <w:r w:rsidRPr="00026F7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г.</w:t>
      </w:r>
    </w:p>
    <w:sectPr w:rsidR="00F5479D" w:rsidSect="005A42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707" w:bottom="1134" w:left="156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9E" w:rsidRDefault="00952D9E" w:rsidP="00266A4B">
      <w:pPr>
        <w:spacing w:after="0" w:line="240" w:lineRule="auto"/>
      </w:pPr>
      <w:r>
        <w:separator/>
      </w:r>
    </w:p>
  </w:endnote>
  <w:endnote w:type="continuationSeparator" w:id="0">
    <w:p w:rsidR="00952D9E" w:rsidRDefault="00952D9E" w:rsidP="0026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4B" w:rsidRDefault="00266A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4B" w:rsidRDefault="0082206E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4B" w:rsidRDefault="00266A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9E" w:rsidRDefault="00952D9E" w:rsidP="00266A4B">
      <w:pPr>
        <w:spacing w:after="0" w:line="240" w:lineRule="auto"/>
      </w:pPr>
      <w:r>
        <w:separator/>
      </w:r>
    </w:p>
  </w:footnote>
  <w:footnote w:type="continuationSeparator" w:id="0">
    <w:p w:rsidR="00952D9E" w:rsidRDefault="00952D9E" w:rsidP="0026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4B" w:rsidRDefault="00266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4B" w:rsidRDefault="00266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4B" w:rsidRDefault="00266A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8A"/>
    <w:rsid w:val="0000422C"/>
    <w:rsid w:val="00026F76"/>
    <w:rsid w:val="0003487A"/>
    <w:rsid w:val="0004110D"/>
    <w:rsid w:val="0005067C"/>
    <w:rsid w:val="00062FC6"/>
    <w:rsid w:val="000F4767"/>
    <w:rsid w:val="001019B0"/>
    <w:rsid w:val="00102C62"/>
    <w:rsid w:val="00121750"/>
    <w:rsid w:val="00121F36"/>
    <w:rsid w:val="0013780C"/>
    <w:rsid w:val="001822E4"/>
    <w:rsid w:val="001B4D5D"/>
    <w:rsid w:val="001F20A5"/>
    <w:rsid w:val="0022600C"/>
    <w:rsid w:val="0025333B"/>
    <w:rsid w:val="00266A4B"/>
    <w:rsid w:val="002B101A"/>
    <w:rsid w:val="002B19C2"/>
    <w:rsid w:val="00317B92"/>
    <w:rsid w:val="00373B6C"/>
    <w:rsid w:val="00382AD2"/>
    <w:rsid w:val="003C4FF4"/>
    <w:rsid w:val="003D3C99"/>
    <w:rsid w:val="004203AE"/>
    <w:rsid w:val="00470728"/>
    <w:rsid w:val="00491C29"/>
    <w:rsid w:val="004A2F47"/>
    <w:rsid w:val="004E0474"/>
    <w:rsid w:val="004F322C"/>
    <w:rsid w:val="0056558A"/>
    <w:rsid w:val="005A425D"/>
    <w:rsid w:val="0060074B"/>
    <w:rsid w:val="00690233"/>
    <w:rsid w:val="006962D2"/>
    <w:rsid w:val="007066CB"/>
    <w:rsid w:val="007146E5"/>
    <w:rsid w:val="00714C68"/>
    <w:rsid w:val="007446E9"/>
    <w:rsid w:val="00760BD1"/>
    <w:rsid w:val="007819C6"/>
    <w:rsid w:val="007C0387"/>
    <w:rsid w:val="007F63A7"/>
    <w:rsid w:val="0082206E"/>
    <w:rsid w:val="0090064F"/>
    <w:rsid w:val="0090725A"/>
    <w:rsid w:val="00952D9E"/>
    <w:rsid w:val="00961BCE"/>
    <w:rsid w:val="00980B4D"/>
    <w:rsid w:val="00995371"/>
    <w:rsid w:val="009F7421"/>
    <w:rsid w:val="00A3718A"/>
    <w:rsid w:val="00A604A7"/>
    <w:rsid w:val="00A70BB5"/>
    <w:rsid w:val="00AB472E"/>
    <w:rsid w:val="00AD7DF4"/>
    <w:rsid w:val="00AE5693"/>
    <w:rsid w:val="00AF0147"/>
    <w:rsid w:val="00B2460C"/>
    <w:rsid w:val="00B30466"/>
    <w:rsid w:val="00B674A7"/>
    <w:rsid w:val="00B72431"/>
    <w:rsid w:val="00B72978"/>
    <w:rsid w:val="00BD5A9B"/>
    <w:rsid w:val="00C03A9A"/>
    <w:rsid w:val="00C82B6E"/>
    <w:rsid w:val="00C90925"/>
    <w:rsid w:val="00C914AD"/>
    <w:rsid w:val="00CA1F64"/>
    <w:rsid w:val="00CA67D0"/>
    <w:rsid w:val="00CA711B"/>
    <w:rsid w:val="00D035D3"/>
    <w:rsid w:val="00D07437"/>
    <w:rsid w:val="00D15020"/>
    <w:rsid w:val="00D339D0"/>
    <w:rsid w:val="00D66A4B"/>
    <w:rsid w:val="00D80A3F"/>
    <w:rsid w:val="00D91F48"/>
    <w:rsid w:val="00DC07FC"/>
    <w:rsid w:val="00E84644"/>
    <w:rsid w:val="00E87276"/>
    <w:rsid w:val="00F166C0"/>
    <w:rsid w:val="00F41A88"/>
    <w:rsid w:val="00F5479D"/>
    <w:rsid w:val="00F967FF"/>
    <w:rsid w:val="00FC0C35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959E410E-9265-484E-9F12-7ED2B9E3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A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A4B"/>
    <w:rPr>
      <w:rFonts w:ascii="Calibri" w:eastAsia="Calibri" w:hAnsi="Calibri" w:cs="Times New Roman"/>
    </w:rPr>
  </w:style>
  <w:style w:type="paragraph" w:customStyle="1" w:styleId="Default">
    <w:name w:val="Default"/>
    <w:rsid w:val="00317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0F2F0A99E7C7E6B0633A6A00EFBD3AE0.dms.sberbank.ru/0F2F0A99E7C7E6B0633A6A00EFBD3AE0-CB051A864191427C8CE33E9E1AD944BC-5158A96873939FA6204E55D38D61D9DA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371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Ксения Михайловна</dc:creator>
  <cp:lastModifiedBy>Чараева Ирма Дмитриевна</cp:lastModifiedBy>
  <cp:revision>63</cp:revision>
  <cp:lastPrinted>2018-08-29T15:15:00Z</cp:lastPrinted>
  <dcterms:created xsi:type="dcterms:W3CDTF">2022-11-28T08:18:00Z</dcterms:created>
  <dcterms:modified xsi:type="dcterms:W3CDTF">2023-04-05T07:45:00Z</dcterms:modified>
</cp:coreProperties>
</file>