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31EC1C53" w:rsidR="00E41D4C" w:rsidRPr="00B06251" w:rsidRDefault="00152FBA" w:rsidP="00B062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06251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B0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Коммерческим банком «Транснациональный банк» (Общество с ограниченной ответственностью) (КБ «Транснациональный банк» (ООО), (адрес регистрации: 119180, г. Москва, 1-й Хвостов переулок, д. 3А, стр. 2, ИНН 7703030636, ОГРН 1027739300050) (далее – финансовая организация), конкурсным управляющим (ликвидатором) которого на основании решения Арбитражного суда г. Москвы от 23 июня 2015 г. по делу №А40-80453/15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B0625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B0625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06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062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B06251" w:rsidRDefault="00555595" w:rsidP="00B062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251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B0625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77777777" w:rsidR="00655998" w:rsidRPr="00B06251" w:rsidRDefault="00655998" w:rsidP="00B062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251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7B31157D" w14:textId="6CEDA1FB" w:rsidR="00152FBA" w:rsidRPr="00B06251" w:rsidRDefault="00152FBA" w:rsidP="00B06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r w:rsidRPr="00B06251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>Инрусстрейд</w:t>
      </w:r>
      <w:proofErr w:type="spellEnd"/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М", ИНН 7719742815 солидарно с Воробьевым Николаем Александровичем, КД КЛ-810/46-13 от 12.04.2013, решение Замоскворецкого районного суда г. Москвы от 19.10.2016 по делу 2-5252/2016 (15 402 905,30 руб.)</w:t>
      </w:r>
      <w:r w:rsidRPr="00B06251">
        <w:rPr>
          <w:rFonts w:ascii="Times New Roman" w:hAnsi="Times New Roman" w:cs="Times New Roman"/>
          <w:sz w:val="24"/>
          <w:szCs w:val="24"/>
        </w:rPr>
        <w:t xml:space="preserve">– </w:t>
      </w:r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>5 090 583,59</w:t>
      </w:r>
      <w:r w:rsidR="005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6251">
        <w:rPr>
          <w:rFonts w:ascii="Times New Roman" w:hAnsi="Times New Roman" w:cs="Times New Roman"/>
          <w:sz w:val="24"/>
          <w:szCs w:val="24"/>
        </w:rPr>
        <w:t>руб.</w:t>
      </w:r>
    </w:p>
    <w:p w14:paraId="25125618" w14:textId="710F2439" w:rsidR="00152FBA" w:rsidRPr="00B06251" w:rsidRDefault="00152FBA" w:rsidP="00B06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251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Федоров Владимир Иванович, Медведев Сергей Семенович, </w:t>
      </w:r>
      <w:proofErr w:type="spellStart"/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>Семаев</w:t>
      </w:r>
      <w:proofErr w:type="spellEnd"/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Василий Владимирович (поручители  исключенного из ЕГРЮЛ ООО "КАСКАД", ИНН 5001081918), КД КЛ-810/137-13 от 02.09.2013, КЛ-810/159-14 от 11.12.2014, апелляционное определение Московского городского суда от 06.10.2016 по делу 33-32130/2016, срок для предъявления ИЛ истек (117 354 505,68 руб.)</w:t>
      </w:r>
      <w:r w:rsidRPr="00B06251">
        <w:rPr>
          <w:rFonts w:ascii="Times New Roman" w:hAnsi="Times New Roman" w:cs="Times New Roman"/>
          <w:sz w:val="24"/>
          <w:szCs w:val="24"/>
        </w:rPr>
        <w:t xml:space="preserve">– </w:t>
      </w:r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>7 583 407,62</w:t>
      </w:r>
      <w:r w:rsidR="0059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6251">
        <w:rPr>
          <w:rFonts w:ascii="Times New Roman" w:hAnsi="Times New Roman" w:cs="Times New Roman"/>
          <w:sz w:val="24"/>
          <w:szCs w:val="24"/>
        </w:rPr>
        <w:t>руб.</w:t>
      </w:r>
    </w:p>
    <w:p w14:paraId="5623EF4B" w14:textId="03C468A6" w:rsidR="00C56153" w:rsidRPr="00B06251" w:rsidRDefault="00152FBA" w:rsidP="00B06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B06251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Федоров Владимир Иванович, Медведев Сергей Семенович, </w:t>
      </w:r>
      <w:proofErr w:type="spellStart"/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>Семаев</w:t>
      </w:r>
      <w:proofErr w:type="spellEnd"/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Василий Владимирович (поручители  исключенного из ЕГРЮЛ ООО "Форум Кино" ИНН 5027205082), КЛ-810/19-14 от 22.04.2014, КЛ-810/109-14 от 09.09.2014, КЛ-810/18-15 от 13.02.2015, </w:t>
      </w:r>
      <w:proofErr w:type="spellStart"/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>аппеляционное</w:t>
      </w:r>
      <w:proofErr w:type="spellEnd"/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определение Судебной коллегии Московского городского суда от 18.05.2017 по делу  33-17085, срок для предъявления ИЛ истек (110 080 476,14 руб.)</w:t>
      </w:r>
      <w:r w:rsidRPr="00B06251">
        <w:rPr>
          <w:rFonts w:ascii="Times New Roman" w:hAnsi="Times New Roman" w:cs="Times New Roman"/>
          <w:sz w:val="24"/>
          <w:szCs w:val="24"/>
        </w:rPr>
        <w:t xml:space="preserve">– </w:t>
      </w:r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>7 518 747,68</w:t>
      </w:r>
      <w:r w:rsidR="008A22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6251">
        <w:rPr>
          <w:rFonts w:ascii="Times New Roman" w:hAnsi="Times New Roman" w:cs="Times New Roman"/>
          <w:sz w:val="24"/>
          <w:szCs w:val="24"/>
        </w:rPr>
        <w:t>руб.</w:t>
      </w:r>
      <w:bookmarkEnd w:id="1"/>
      <w:bookmarkEnd w:id="2"/>
    </w:p>
    <w:p w14:paraId="14351655" w14:textId="14CF085A" w:rsidR="00555595" w:rsidRPr="00B06251" w:rsidRDefault="00555595" w:rsidP="00B06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251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56153" w:rsidRPr="00B0625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06251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B062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B062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B06251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06251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1243685" w:rsidR="0003404B" w:rsidRPr="00B06251" w:rsidRDefault="008F1609" w:rsidP="00B06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2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B06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B06251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B0625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B0625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B06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B062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152FBA" w:rsidRPr="00152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11 апреля 2023 </w:t>
      </w:r>
      <w:r w:rsidR="0003404B" w:rsidRPr="005933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152FBA" w:rsidRPr="00152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03 августа 2023</w:t>
      </w:r>
      <w:r w:rsidR="0043622C" w:rsidRPr="005933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3404B" w:rsidRPr="005933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B06251" w:rsidRDefault="008F1609" w:rsidP="00B06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251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6D742CE" w:rsidR="0003404B" w:rsidRPr="00B06251" w:rsidRDefault="0003404B" w:rsidP="00B06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251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B06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B06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B06251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152FBA" w:rsidRPr="00152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апреля 2023</w:t>
      </w:r>
      <w:r w:rsidR="00152FBA"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B062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B06251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B06251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B06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B0625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06251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B0625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062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B06251" w:rsidRDefault="008F1609" w:rsidP="00B06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251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B0625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06251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B0625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062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Pr="00B06251" w:rsidRDefault="0003404B" w:rsidP="00B06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251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B0625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06251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9C95DB3" w14:textId="77777777" w:rsidR="003E50ED" w:rsidRDefault="00152FBA" w:rsidP="003E50ED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62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1: </w:t>
      </w:r>
    </w:p>
    <w:p w14:paraId="784BB34B" w14:textId="48784A5B" w:rsidR="003E50ED" w:rsidRPr="00152FBA" w:rsidRDefault="003E50ED" w:rsidP="003E50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апреля 2023 г. по 25 мая 2023 г. - в размере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2A2E46" w14:textId="77777777" w:rsidR="003E50ED" w:rsidRPr="00152FBA" w:rsidRDefault="003E50ED" w:rsidP="003E50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мая 2023 г. по 01 июня 2023 г. - в размере 90,36%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3DE7CD" w14:textId="77777777" w:rsidR="003E50ED" w:rsidRPr="00152FBA" w:rsidRDefault="003E50ED" w:rsidP="003E50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>с 02 июня 2023 г. по 08 июня 2023 г. - в размере 80,72%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F2A267" w14:textId="77777777" w:rsidR="003E50ED" w:rsidRPr="00152FBA" w:rsidRDefault="003E50ED" w:rsidP="003E50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июня 2023 г. по 15 июня 2023 г. - в размере 71,08%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4D17DF" w14:textId="77777777" w:rsidR="003E50ED" w:rsidRPr="00152FBA" w:rsidRDefault="003E50ED" w:rsidP="003E50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>с 16 июня 2023 г. по 22 июня 2023 г. - в размере 61,44%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99804F" w14:textId="77777777" w:rsidR="003E50ED" w:rsidRPr="00152FBA" w:rsidRDefault="003E50ED" w:rsidP="003E50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июня 2023 г. по 29 июня 2023 г. - в размере 51,80%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DC1651" w14:textId="77777777" w:rsidR="003E50ED" w:rsidRPr="00152FBA" w:rsidRDefault="003E50ED" w:rsidP="003E50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июня 2023 г. по 06 июля 2023 г. - в размере 42,16%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50EB74" w14:textId="77777777" w:rsidR="003E50ED" w:rsidRPr="00152FBA" w:rsidRDefault="003E50ED" w:rsidP="003E50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июля 2023 г. по 13 июля 2023 г. - в размере 32,52%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65ACAA" w14:textId="77777777" w:rsidR="003E50ED" w:rsidRPr="00152FBA" w:rsidRDefault="003E50ED" w:rsidP="003E50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14 июля 2023 г. по 20 июля 2023 г. - в размере 22,88%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9DC256" w14:textId="77777777" w:rsidR="003E50ED" w:rsidRPr="00152FBA" w:rsidRDefault="003E50ED" w:rsidP="003E50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июля 2023 г. по 27 июля 2023 г. - в размере 13,24%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E72506" w14:textId="2E352925" w:rsidR="00152FBA" w:rsidRPr="00B06251" w:rsidRDefault="003E50ED" w:rsidP="003E50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2023 г. по 03 августа 2023 г. - в размере 3,60%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54F19C52" w14:textId="77777777" w:rsidR="003E50ED" w:rsidRDefault="00152FBA" w:rsidP="003E50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2,3</w:t>
      </w:r>
      <w:r w:rsidRPr="00B0625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E50ED" w:rsidRPr="003E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D59B367" w14:textId="544778C9" w:rsidR="003E50ED" w:rsidRPr="00152FBA" w:rsidRDefault="003E50ED" w:rsidP="003E50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апреля 2023 г. по 25 мая 2023 г. - в размере начальной цены продажи лотов;</w:t>
      </w:r>
    </w:p>
    <w:p w14:paraId="2544665D" w14:textId="77777777" w:rsidR="003E50ED" w:rsidRPr="00152FBA" w:rsidRDefault="003E50ED" w:rsidP="003E50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мая 2023 г. по 01 июня 2023 г. - в размере 90,80% от начальной цены продажи лотов;</w:t>
      </w:r>
    </w:p>
    <w:p w14:paraId="4C17CB09" w14:textId="77777777" w:rsidR="003E50ED" w:rsidRPr="00152FBA" w:rsidRDefault="003E50ED" w:rsidP="003E50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>с 02 июня 2023 г. по 08 июня 2023 г. - в размере 81,60% от начальной цены продажи лотов;</w:t>
      </w:r>
    </w:p>
    <w:p w14:paraId="47D4FC86" w14:textId="77777777" w:rsidR="003E50ED" w:rsidRPr="00152FBA" w:rsidRDefault="003E50ED" w:rsidP="003E50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июня 2023 г. по 15 июня 2023 г. - в размере 72,40% от начальной цены продажи лотов;</w:t>
      </w:r>
    </w:p>
    <w:p w14:paraId="50E87BDE" w14:textId="77777777" w:rsidR="003E50ED" w:rsidRPr="00152FBA" w:rsidRDefault="003E50ED" w:rsidP="003E50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>с 16 июня 2023 г. по 22 июня 2023 г. - в размере 63,20% от начальной цены продажи лотов;</w:t>
      </w:r>
    </w:p>
    <w:p w14:paraId="01E4CFAA" w14:textId="77777777" w:rsidR="003E50ED" w:rsidRPr="00152FBA" w:rsidRDefault="003E50ED" w:rsidP="003E50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июня 2023 г. по 29 июня 2023 г. - в размере 54,00% от начальной цены продажи лотов;</w:t>
      </w:r>
    </w:p>
    <w:p w14:paraId="41FF6255" w14:textId="77777777" w:rsidR="003E50ED" w:rsidRPr="00152FBA" w:rsidRDefault="003E50ED" w:rsidP="003E50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июня 2023 г. по 06 июля 2023 г. - в размере 44,80% от начальной цены продажи лотов;</w:t>
      </w:r>
    </w:p>
    <w:p w14:paraId="7D6C2BD9" w14:textId="77777777" w:rsidR="003E50ED" w:rsidRPr="00152FBA" w:rsidRDefault="003E50ED" w:rsidP="003E50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июля 2023 г. по 13 июля 2023 г. - в размере 35,60% от начальной цены продажи лотов;</w:t>
      </w:r>
    </w:p>
    <w:p w14:paraId="39DB13ED" w14:textId="77777777" w:rsidR="003E50ED" w:rsidRPr="00152FBA" w:rsidRDefault="003E50ED" w:rsidP="003E50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июля 2023 г. по 20 июля 2023 г. - в размере 26,40% от начальной цены продажи лотов;</w:t>
      </w:r>
    </w:p>
    <w:p w14:paraId="24983AC0" w14:textId="77777777" w:rsidR="003E50ED" w:rsidRPr="00152FBA" w:rsidRDefault="003E50ED" w:rsidP="003E50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июля 2023 г. по 27 июля 2023 г. - в размере 17,20% от начальной цены продажи лотов;</w:t>
      </w:r>
    </w:p>
    <w:p w14:paraId="1153D18B" w14:textId="7F128E72" w:rsidR="003E50ED" w:rsidRPr="00B06251" w:rsidRDefault="003E50ED" w:rsidP="003E50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FBA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2023 г. по 03 августа 2023 г. - в размере 8,00% от начальной цены продажи лотов</w:t>
      </w:r>
      <w:r w:rsidRPr="00B06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B06251" w:rsidRDefault="008F1609" w:rsidP="00B06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06251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B06251" w:rsidRDefault="0003404B" w:rsidP="00B062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251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B0625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B06251" w:rsidRDefault="008F1609" w:rsidP="00B062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25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B0625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062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B0625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B0625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B062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B0625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0625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B06251" w:rsidRDefault="008F1609" w:rsidP="00B06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251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B06251" w:rsidRDefault="008F1609" w:rsidP="00B06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25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B06251" w:rsidRDefault="008F1609" w:rsidP="00B06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25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B06251" w:rsidRDefault="008F1609" w:rsidP="00B06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625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</w:t>
      </w:r>
      <w:r w:rsidRPr="00B06251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B06251" w:rsidRDefault="008F1609" w:rsidP="00B06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2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0625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B06251" w:rsidRDefault="008F1609" w:rsidP="00B06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25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B06251" w:rsidRDefault="008F1609" w:rsidP="00B06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25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B06251" w:rsidRDefault="008F1609" w:rsidP="00B06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25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B06251" w:rsidRDefault="008F1609" w:rsidP="00B06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25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B06251" w:rsidRDefault="000707F6" w:rsidP="00B06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25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B06251" w:rsidRDefault="008F1609" w:rsidP="00B06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25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B06251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B06251" w:rsidRDefault="00FA425B" w:rsidP="00B06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25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</w:t>
      </w:r>
      <w:r w:rsidRPr="00B0625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B06251" w:rsidRDefault="008F1609" w:rsidP="00B062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25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2534F186" w:rsidR="008F6C92" w:rsidRPr="00B06251" w:rsidRDefault="008F6C92" w:rsidP="00B06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25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B06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06251" w:rsidRPr="00B06251">
        <w:rPr>
          <w:rFonts w:ascii="Times New Roman" w:hAnsi="Times New Roman" w:cs="Times New Roman"/>
          <w:noProof/>
          <w:spacing w:val="3"/>
          <w:sz w:val="24"/>
          <w:szCs w:val="24"/>
        </w:rPr>
        <w:t>10:00 до 16:00 часов</w:t>
      </w:r>
      <w:r w:rsidR="00B06251" w:rsidRPr="00B06251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B06251" w:rsidRPr="00B06251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набережная, д. 8</w:t>
      </w:r>
      <w:r w:rsidR="00B06251" w:rsidRPr="00B06251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B06251" w:rsidRPr="00B06251">
        <w:rPr>
          <w:rFonts w:ascii="Times New Roman" w:hAnsi="Times New Roman" w:cs="Times New Roman"/>
          <w:noProof/>
          <w:spacing w:val="3"/>
          <w:sz w:val="24"/>
          <w:szCs w:val="24"/>
        </w:rPr>
        <w:t>8 (800) 505-80-32</w:t>
      </w:r>
      <w:r w:rsidRPr="00B06251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B06251" w:rsidRPr="00B06251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B06251" w:rsidRPr="00B06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251" w:rsidRPr="00B06251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B06251" w:rsidRPr="00B062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B06251" w:rsidRDefault="004B74A7" w:rsidP="00B06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25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B06251" w:rsidRDefault="00B97A00" w:rsidP="00B06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25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B06251" w:rsidRDefault="00B97A00" w:rsidP="00B06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B06251" w:rsidRDefault="0003404B" w:rsidP="00B06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B06251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52FBA"/>
    <w:rsid w:val="001726D6"/>
    <w:rsid w:val="00203862"/>
    <w:rsid w:val="002C3A2C"/>
    <w:rsid w:val="00360DC6"/>
    <w:rsid w:val="003E50ED"/>
    <w:rsid w:val="003E6C81"/>
    <w:rsid w:val="0043622C"/>
    <w:rsid w:val="00495D59"/>
    <w:rsid w:val="004B74A7"/>
    <w:rsid w:val="00555595"/>
    <w:rsid w:val="005742CC"/>
    <w:rsid w:val="0058046C"/>
    <w:rsid w:val="005933A4"/>
    <w:rsid w:val="005A7B49"/>
    <w:rsid w:val="005F1F68"/>
    <w:rsid w:val="00621553"/>
    <w:rsid w:val="00655998"/>
    <w:rsid w:val="007058CC"/>
    <w:rsid w:val="00762232"/>
    <w:rsid w:val="00775C5B"/>
    <w:rsid w:val="007A10EE"/>
    <w:rsid w:val="007E3D68"/>
    <w:rsid w:val="00806741"/>
    <w:rsid w:val="008A22B7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06251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4441C9AD-C741-4415-9D3A-C09EF91B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40</cp:revision>
  <dcterms:created xsi:type="dcterms:W3CDTF">2019-07-23T07:53:00Z</dcterms:created>
  <dcterms:modified xsi:type="dcterms:W3CDTF">2023-03-31T15:54:00Z</dcterms:modified>
</cp:coreProperties>
</file>