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C22F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3B73E3">
        <w:rPr>
          <w:rFonts w:ascii="Times New Roman" w:eastAsia="Times New Roman" w:hAnsi="Times New Roman"/>
          <w:b/>
          <w:lang w:eastAsia="ru-RU"/>
        </w:rPr>
        <w:t>ЗАЯВКА НА УЧАСТИЕ В АУКЦИОНЕ</w:t>
      </w:r>
    </w:p>
    <w:p w14:paraId="75B178FC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3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(все графы заполняются в электронном виде или от руки печатными буквами)</w:t>
      </w:r>
    </w:p>
    <w:p w14:paraId="347B5BAD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14:paraId="7B78C6B3" w14:textId="77777777" w:rsidR="00CB5CCA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lang w:eastAsia="ru-RU"/>
        </w:rPr>
      </w:pPr>
      <w:r w:rsidRPr="003B73E3">
        <w:rPr>
          <w:rFonts w:ascii="Times New Roman" w:eastAsia="Times New Roman" w:hAnsi="Times New Roman"/>
          <w:b/>
          <w:i/>
          <w:iCs/>
          <w:lang w:eastAsia="ru-RU"/>
        </w:rPr>
        <w:t>Для юридических лиц:</w:t>
      </w:r>
      <w:r w:rsidRPr="003B73E3">
        <w:rPr>
          <w:rFonts w:ascii="Times New Roman" w:eastAsia="Times New Roman" w:hAnsi="Times New Roman"/>
          <w:b/>
          <w:lang w:eastAsia="ru-RU"/>
        </w:rPr>
        <w:t xml:space="preserve"> </w:t>
      </w:r>
      <w:r w:rsidRPr="003B73E3">
        <w:rPr>
          <w:rFonts w:ascii="Times New Roman" w:eastAsia="Times New Roman" w:hAnsi="Times New Roman"/>
          <w:bCs/>
          <w:lang w:eastAsia="ru-RU"/>
        </w:rPr>
        <w:t>______________________, в лице _____________________, действующего на основании Устава, ________________ (_________________), ОГРН _____________,</w:t>
      </w:r>
      <w:r>
        <w:rPr>
          <w:rFonts w:ascii="Times New Roman" w:eastAsia="Times New Roman" w:hAnsi="Times New Roman"/>
          <w:bCs/>
          <w:lang w:eastAsia="ru-RU"/>
        </w:rPr>
        <w:t xml:space="preserve"> ИНН _____________, КПП _______________</w:t>
      </w:r>
    </w:p>
    <w:p w14:paraId="636BAC79" w14:textId="77777777" w:rsidR="00CB5CCA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lang w:eastAsia="ru-RU"/>
        </w:rPr>
      </w:pPr>
      <w:r w:rsidRPr="003B73E3">
        <w:rPr>
          <w:rFonts w:ascii="Times New Roman" w:eastAsia="Times New Roman" w:hAnsi="Times New Roman"/>
          <w:b/>
          <w:i/>
          <w:iCs/>
          <w:lang w:eastAsia="ru-RU"/>
        </w:rPr>
        <w:t>Для физических лиц, в т.ч. ИП</w:t>
      </w:r>
      <w:r w:rsidRPr="003B73E3">
        <w:rPr>
          <w:rFonts w:ascii="Times New Roman" w:eastAsia="Times New Roman" w:hAnsi="Times New Roman"/>
          <w:bCs/>
          <w:i/>
          <w:iCs/>
          <w:lang w:eastAsia="ru-RU"/>
        </w:rPr>
        <w:t xml:space="preserve">: </w:t>
      </w:r>
      <w:r w:rsidRPr="003B73E3">
        <w:rPr>
          <w:rFonts w:ascii="Times New Roman" w:eastAsia="Times New Roman" w:hAnsi="Times New Roman"/>
          <w:bCs/>
          <w:lang w:eastAsia="ru-RU"/>
        </w:rPr>
        <w:t>гражданин РФ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3B73E3">
        <w:rPr>
          <w:rFonts w:ascii="Times New Roman" w:eastAsia="Times New Roman" w:hAnsi="Times New Roman"/>
          <w:bCs/>
          <w:i/>
          <w:iCs/>
          <w:lang w:eastAsia="ru-RU"/>
        </w:rPr>
        <w:t>(или Индивидуальный предприниматель)</w:t>
      </w:r>
      <w:r w:rsidRPr="003B73E3">
        <w:rPr>
          <w:rFonts w:ascii="Times New Roman" w:eastAsia="Times New Roman" w:hAnsi="Times New Roman"/>
          <w:bCs/>
          <w:lang w:eastAsia="ru-RU"/>
        </w:rPr>
        <w:t xml:space="preserve"> _______, паспорт ________, выдан ______ _______, код подразделения ______, ИНН _______, зарегистрированный в качестве индивидуального предпринимателя </w:t>
      </w:r>
      <w:r>
        <w:rPr>
          <w:rFonts w:ascii="Times New Roman" w:eastAsia="Times New Roman" w:hAnsi="Times New Roman"/>
          <w:bCs/>
          <w:lang w:eastAsia="ru-RU"/>
        </w:rPr>
        <w:t>ОГРНИП</w:t>
      </w:r>
      <w:r w:rsidRPr="003B73E3">
        <w:rPr>
          <w:rFonts w:ascii="Times New Roman" w:eastAsia="Times New Roman" w:hAnsi="Times New Roman"/>
          <w:bCs/>
          <w:lang w:eastAsia="ru-RU"/>
        </w:rPr>
        <w:t xml:space="preserve"> ______, </w:t>
      </w:r>
    </w:p>
    <w:p w14:paraId="34C48A14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r w:rsidRPr="003B73E3">
        <w:rPr>
          <w:rFonts w:ascii="Times New Roman" w:eastAsia="Times New Roman" w:hAnsi="Times New Roman"/>
          <w:b/>
          <w:lang w:eastAsia="ru-RU"/>
        </w:rPr>
        <w:t>именуемый в дальнейшем</w:t>
      </w:r>
      <w:r w:rsidRPr="003B73E3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3B73E3">
        <w:rPr>
          <w:rFonts w:ascii="Times New Roman" w:eastAsia="Times New Roman" w:hAnsi="Times New Roman"/>
          <w:b/>
          <w:lang w:eastAsia="ru-RU"/>
        </w:rPr>
        <w:t>«</w:t>
      </w:r>
      <w:r w:rsidRPr="003B73E3">
        <w:rPr>
          <w:rFonts w:ascii="Times New Roman" w:eastAsia="Times New Roman" w:hAnsi="Times New Roman"/>
          <w:b/>
          <w:bCs/>
          <w:lang w:eastAsia="ru-RU"/>
        </w:rPr>
        <w:t>Претендент</w:t>
      </w:r>
      <w:r w:rsidRPr="003B73E3">
        <w:rPr>
          <w:rFonts w:ascii="Times New Roman" w:eastAsia="Times New Roman" w:hAnsi="Times New Roman"/>
          <w:b/>
          <w:lang w:eastAsia="ru-RU"/>
        </w:rPr>
        <w:t xml:space="preserve">», </w:t>
      </w:r>
    </w:p>
    <w:p w14:paraId="72F1FF39" w14:textId="77777777" w:rsidR="00CB5CCA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3B73E3">
        <w:rPr>
          <w:rFonts w:ascii="Times New Roman" w:eastAsia="Times New Roman" w:hAnsi="Times New Roman"/>
          <w:lang w:eastAsia="ru-RU"/>
        </w:rPr>
        <w:t>Юр</w:t>
      </w:r>
      <w:r>
        <w:rPr>
          <w:rFonts w:ascii="Times New Roman" w:eastAsia="Times New Roman" w:hAnsi="Times New Roman"/>
          <w:lang w:eastAsia="ru-RU"/>
        </w:rPr>
        <w:t xml:space="preserve">идический </w:t>
      </w:r>
      <w:r w:rsidRPr="003B73E3">
        <w:rPr>
          <w:rFonts w:ascii="Times New Roman" w:eastAsia="Times New Roman" w:hAnsi="Times New Roman"/>
          <w:lang w:eastAsia="ru-RU"/>
        </w:rPr>
        <w:t>адрес: ______________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/>
          <w:i/>
          <w:iCs/>
          <w:lang w:eastAsia="ru-RU"/>
        </w:rPr>
        <w:t xml:space="preserve">(для </w:t>
      </w:r>
      <w:proofErr w:type="gramStart"/>
      <w:r w:rsidRPr="003B73E3">
        <w:rPr>
          <w:rFonts w:ascii="Times New Roman" w:eastAsia="Times New Roman" w:hAnsi="Times New Roman"/>
          <w:i/>
          <w:iCs/>
          <w:lang w:eastAsia="ru-RU"/>
        </w:rPr>
        <w:t>юр.лиц</w:t>
      </w:r>
      <w:proofErr w:type="gramEnd"/>
      <w:r w:rsidRPr="003B73E3">
        <w:rPr>
          <w:rFonts w:ascii="Times New Roman" w:eastAsia="Times New Roman" w:hAnsi="Times New Roman"/>
          <w:i/>
          <w:iCs/>
          <w:lang w:eastAsia="ru-RU"/>
        </w:rPr>
        <w:t xml:space="preserve"> и ИП)</w:t>
      </w:r>
    </w:p>
    <w:p w14:paraId="48D9255E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Почтовый адрес: _________________</w:t>
      </w:r>
    </w:p>
    <w:p w14:paraId="4D7B6422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3B73E3">
        <w:rPr>
          <w:rFonts w:ascii="Times New Roman" w:eastAsia="Times New Roman" w:hAnsi="Times New Roman"/>
          <w:lang w:eastAsia="ru-RU"/>
        </w:rPr>
        <w:t>Банковские реквизиты: _____________</w:t>
      </w:r>
    </w:p>
    <w:p w14:paraId="11BD5627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3B73E3">
        <w:rPr>
          <w:rFonts w:ascii="Times New Roman" w:eastAsia="Times New Roman" w:hAnsi="Times New Roman"/>
          <w:lang w:eastAsia="ru-RU"/>
        </w:rPr>
        <w:t>к/с _______________</w:t>
      </w:r>
    </w:p>
    <w:p w14:paraId="279EDBEE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3B73E3">
        <w:rPr>
          <w:rFonts w:ascii="Times New Roman" w:eastAsia="Times New Roman" w:hAnsi="Times New Roman"/>
          <w:lang w:eastAsia="ru-RU"/>
        </w:rPr>
        <w:t>БИК ______________</w:t>
      </w:r>
      <w:r w:rsidRPr="003B73E3">
        <w:rPr>
          <w:rFonts w:ascii="Times New Roman" w:eastAsia="Times New Roman" w:hAnsi="Times New Roman"/>
          <w:lang w:eastAsia="ru-RU"/>
        </w:rPr>
        <w:tab/>
      </w:r>
    </w:p>
    <w:p w14:paraId="1467F110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3B73E3">
        <w:rPr>
          <w:rFonts w:ascii="Times New Roman" w:eastAsia="Times New Roman" w:hAnsi="Times New Roman"/>
          <w:lang w:eastAsia="ru-RU"/>
        </w:rPr>
        <w:t>р/с ____________</w:t>
      </w:r>
    </w:p>
    <w:p w14:paraId="72979DBE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3B73E3">
        <w:rPr>
          <w:rFonts w:ascii="Times New Roman" w:eastAsia="Times New Roman" w:hAnsi="Times New Roman"/>
          <w:lang w:eastAsia="ru-RU"/>
        </w:rPr>
        <w:t>E-mail: __________</w:t>
      </w:r>
    </w:p>
    <w:p w14:paraId="3D8B854C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3B73E3">
        <w:rPr>
          <w:rFonts w:ascii="Times New Roman" w:eastAsia="Times New Roman" w:hAnsi="Times New Roman"/>
          <w:lang w:eastAsia="ru-RU"/>
        </w:rPr>
        <w:t>Тел. ______________</w:t>
      </w:r>
    </w:p>
    <w:p w14:paraId="2C859771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  <w:bookmarkStart w:id="0" w:name="OLE_LINK6"/>
      <w:r w:rsidRPr="003B73E3">
        <w:rPr>
          <w:rFonts w:ascii="Times New Roman" w:eastAsia="Times New Roman" w:hAnsi="Times New Roman"/>
          <w:b/>
          <w:lang w:eastAsia="ru-RU"/>
        </w:rPr>
        <w:t>Принимая решение об участии в аукционе по продаже</w:t>
      </w:r>
    </w:p>
    <w:p w14:paraId="1C0F93EF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3B73E3">
        <w:rPr>
          <w:rFonts w:ascii="Times New Roman" w:eastAsia="Times New Roman" w:hAnsi="Times New Roman"/>
          <w:b/>
          <w:bCs/>
          <w:lang w:eastAsia="ru-RU"/>
        </w:rPr>
        <w:t xml:space="preserve">недвижимого </w:t>
      </w:r>
      <w:bookmarkStart w:id="1" w:name="OLE_LINK5"/>
      <w:r w:rsidRPr="003B73E3">
        <w:rPr>
          <w:rFonts w:ascii="Times New Roman" w:eastAsia="Times New Roman" w:hAnsi="Times New Roman"/>
          <w:b/>
          <w:bCs/>
          <w:lang w:eastAsia="ru-RU"/>
        </w:rPr>
        <w:t>имущества:</w:t>
      </w:r>
      <w:r w:rsidRPr="003B73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помещение, назначение: нежилое, этаж: 3, кадастровый номер 66:41:0306055:1752, общей площадью 652,7 кв.м., </w:t>
      </w:r>
      <w:r w:rsidRPr="006507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расположенный по адресу: </w:t>
      </w:r>
      <w:r w:rsidRPr="003B73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Свердловская область, г. Екатеринбург, ул. Соболева, д. 5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/>
          <w:b/>
          <w:lang w:eastAsia="ru-RU"/>
        </w:rPr>
        <w:t>(далее – Имущество)</w:t>
      </w:r>
    </w:p>
    <w:bookmarkEnd w:id="0"/>
    <w:bookmarkEnd w:id="1"/>
    <w:p w14:paraId="1CAAEF0D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r w:rsidRPr="003B73E3">
        <w:rPr>
          <w:rFonts w:ascii="Times New Roman" w:eastAsia="Times New Roman" w:hAnsi="Times New Roman"/>
          <w:b/>
          <w:lang w:eastAsia="ru-RU"/>
        </w:rPr>
        <w:t>1. Обязуюсь:</w:t>
      </w:r>
    </w:p>
    <w:p w14:paraId="64A1742D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3B73E3">
        <w:rPr>
          <w:rFonts w:ascii="Times New Roman" w:eastAsia="Times New Roman" w:hAnsi="Times New Roman"/>
          <w:lang w:eastAsia="ru-RU"/>
        </w:rPr>
        <w:t xml:space="preserve">1.1. Выполнять правила и условия проведения торгов, указанные в информационном сообщении, опубликованном </w:t>
      </w:r>
      <w:r w:rsidRPr="003B73E3">
        <w:rPr>
          <w:rFonts w:ascii="Times New Roman" w:eastAsia="Times New Roman" w:hAnsi="Times New Roman" w:hint="eastAsia"/>
          <w:lang w:eastAsia="ru-RU"/>
        </w:rPr>
        <w:t>на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электронной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торговой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площадке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АО</w:t>
      </w:r>
      <w:r w:rsidRPr="003B73E3">
        <w:rPr>
          <w:rFonts w:ascii="Times New Roman" w:eastAsia="Times New Roman" w:hAnsi="Times New Roman"/>
          <w:lang w:eastAsia="ru-RU"/>
        </w:rPr>
        <w:t xml:space="preserve"> «</w:t>
      </w:r>
      <w:r w:rsidRPr="003B73E3">
        <w:rPr>
          <w:rFonts w:ascii="Times New Roman" w:eastAsia="Times New Roman" w:hAnsi="Times New Roman" w:hint="eastAsia"/>
          <w:lang w:eastAsia="ru-RU"/>
        </w:rPr>
        <w:t>Российский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аукционный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дом»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в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сети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Интернет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адресу</w:t>
      </w:r>
      <w:r w:rsidRPr="003B73E3">
        <w:rPr>
          <w:rFonts w:ascii="Times New Roman" w:eastAsia="Times New Roman" w:hAnsi="Times New Roman"/>
          <w:lang w:eastAsia="ru-RU"/>
        </w:rPr>
        <w:t xml:space="preserve"> www.lot-online.ru                  </w:t>
      </w:r>
    </w:p>
    <w:p w14:paraId="20F2D3DE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3B73E3">
        <w:rPr>
          <w:rFonts w:ascii="Times New Roman" w:eastAsia="Times New Roman" w:hAnsi="Times New Roman"/>
          <w:lang w:eastAsia="ru-RU"/>
        </w:rPr>
        <w:t>1.2. В случае признания Победителем торгов:</w:t>
      </w:r>
    </w:p>
    <w:p w14:paraId="1EB6A63F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3B73E3">
        <w:rPr>
          <w:rFonts w:ascii="Times New Roman" w:eastAsia="Times New Roman" w:hAnsi="Times New Roman"/>
          <w:lang w:eastAsia="ru-RU"/>
        </w:rPr>
        <w:t>1.2.1. Заключить Договор купли-продажи Имущества в течени</w:t>
      </w:r>
      <w:r>
        <w:rPr>
          <w:rFonts w:ascii="Times New Roman" w:eastAsia="Times New Roman" w:hAnsi="Times New Roman"/>
          <w:lang w:eastAsia="ru-RU"/>
        </w:rPr>
        <w:t>е</w:t>
      </w:r>
      <w:r w:rsidRPr="003B73E3">
        <w:rPr>
          <w:rFonts w:ascii="Times New Roman" w:eastAsia="Times New Roman" w:hAnsi="Times New Roman"/>
          <w:lang w:eastAsia="ru-RU"/>
        </w:rPr>
        <w:t xml:space="preserve"> 1</w:t>
      </w:r>
      <w:r>
        <w:rPr>
          <w:rFonts w:ascii="Times New Roman" w:eastAsia="Times New Roman" w:hAnsi="Times New Roman"/>
          <w:lang w:eastAsia="ru-RU"/>
        </w:rPr>
        <w:t>0</w:t>
      </w:r>
      <w:r w:rsidRPr="003B73E3">
        <w:rPr>
          <w:rFonts w:ascii="Times New Roman" w:eastAsia="Times New Roman" w:hAnsi="Times New Roman"/>
          <w:lang w:eastAsia="ru-RU"/>
        </w:rPr>
        <w:t xml:space="preserve"> (</w:t>
      </w:r>
      <w:r>
        <w:rPr>
          <w:rFonts w:ascii="Times New Roman" w:eastAsia="Times New Roman" w:hAnsi="Times New Roman"/>
          <w:lang w:eastAsia="ru-RU"/>
        </w:rPr>
        <w:t>десяти</w:t>
      </w:r>
      <w:r w:rsidRPr="003B73E3">
        <w:rPr>
          <w:rFonts w:ascii="Times New Roman" w:eastAsia="Times New Roman" w:hAnsi="Times New Roman"/>
          <w:lang w:eastAsia="ru-RU"/>
        </w:rPr>
        <w:t>) рабочих дней после подведения итогов аукциона.</w:t>
      </w:r>
    </w:p>
    <w:p w14:paraId="60147402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3B73E3">
        <w:rPr>
          <w:rFonts w:ascii="Times New Roman" w:eastAsia="Times New Roman" w:hAnsi="Times New Roman"/>
          <w:lang w:eastAsia="ru-RU"/>
        </w:rPr>
        <w:t>1.2.2. Оплатить цену продажи Имущества, определенную по итогам то</w:t>
      </w:r>
      <w:r>
        <w:rPr>
          <w:rFonts w:ascii="Times New Roman" w:eastAsia="Times New Roman" w:hAnsi="Times New Roman"/>
          <w:lang w:eastAsia="ru-RU"/>
        </w:rPr>
        <w:t>р</w:t>
      </w:r>
      <w:r w:rsidRPr="003B73E3">
        <w:rPr>
          <w:rFonts w:ascii="Times New Roman" w:eastAsia="Times New Roman" w:hAnsi="Times New Roman"/>
          <w:lang w:eastAsia="ru-RU"/>
        </w:rPr>
        <w:t>гов, путем безналичного перечисления денежных средств на счет Продавца, в течении 10 (Десяти) рабочих дней после подведения итогов торгов, если иное не предусмотрено договором купли-продажи.</w:t>
      </w:r>
    </w:p>
    <w:p w14:paraId="0BB3689E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3B73E3">
        <w:rPr>
          <w:rFonts w:ascii="Times New Roman" w:eastAsia="Times New Roman" w:hAnsi="Times New Roman"/>
          <w:b/>
          <w:lang w:eastAsia="ru-RU"/>
        </w:rPr>
        <w:t>2</w:t>
      </w:r>
      <w:r w:rsidRPr="003B73E3">
        <w:rPr>
          <w:rFonts w:ascii="Times New Roman" w:eastAsia="Times New Roman" w:hAnsi="Times New Roman"/>
          <w:lang w:eastAsia="ru-RU"/>
        </w:rPr>
        <w:t xml:space="preserve">. </w:t>
      </w:r>
      <w:r w:rsidRPr="003B73E3">
        <w:rPr>
          <w:rFonts w:ascii="Times New Roman" w:eastAsia="Times New Roman" w:hAnsi="Times New Roman"/>
          <w:b/>
          <w:lang w:eastAsia="ru-RU"/>
        </w:rPr>
        <w:t>Мне известно, что</w:t>
      </w:r>
      <w:r w:rsidRPr="003B73E3">
        <w:rPr>
          <w:rFonts w:ascii="Times New Roman" w:eastAsia="Times New Roman" w:hAnsi="Times New Roman"/>
          <w:lang w:eastAsia="ru-RU"/>
        </w:rPr>
        <w:t xml:space="preserve">: </w:t>
      </w:r>
    </w:p>
    <w:p w14:paraId="7CC11A7C" w14:textId="77777777" w:rsidR="00CB5CCA" w:rsidRPr="003B73E3" w:rsidRDefault="00CB5CCA" w:rsidP="00CB5CC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73E3">
        <w:rPr>
          <w:rFonts w:ascii="Times New Roman" w:eastAsia="Times New Roman" w:hAnsi="Times New Roman"/>
          <w:b/>
          <w:lang w:eastAsia="ru-RU"/>
        </w:rPr>
        <w:t>2.1.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Задаток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подлежит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перечислению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на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расчетный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счет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Оператора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электронной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площадки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после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заключения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договора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задатке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перечисляется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непосредственно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Претендентом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на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условиях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договора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задатке</w:t>
      </w:r>
      <w:r>
        <w:rPr>
          <w:rFonts w:ascii="Times New Roman" w:eastAsia="Times New Roman" w:hAnsi="Times New Roman"/>
          <w:lang w:eastAsia="ru-RU"/>
        </w:rPr>
        <w:t>.</w:t>
      </w:r>
    </w:p>
    <w:p w14:paraId="172203E1" w14:textId="77777777" w:rsidR="00CB5CCA" w:rsidRPr="003B73E3" w:rsidRDefault="00CB5CCA" w:rsidP="00CB5C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73E3">
        <w:rPr>
          <w:rFonts w:ascii="Times New Roman" w:eastAsia="Times New Roman" w:hAnsi="Times New Roman"/>
          <w:b/>
          <w:lang w:eastAsia="ru-RU"/>
        </w:rPr>
        <w:t>2.2.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Подача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заявки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на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участие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в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аукционе</w:t>
      </w:r>
      <w:r w:rsidRPr="003B73E3">
        <w:rPr>
          <w:rFonts w:ascii="Times New Roman" w:eastAsia="Times New Roman" w:hAnsi="Times New Roman"/>
          <w:lang w:eastAsia="ru-RU"/>
        </w:rPr>
        <w:t xml:space="preserve">, </w:t>
      </w:r>
      <w:r w:rsidRPr="003B73E3">
        <w:rPr>
          <w:rFonts w:ascii="Times New Roman" w:eastAsia="Times New Roman" w:hAnsi="Times New Roman" w:hint="eastAsia"/>
          <w:lang w:eastAsia="ru-RU"/>
        </w:rPr>
        <w:t>заключение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договора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задатке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перечисление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суммы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задатка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является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акцептом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публичной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оферты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на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право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заключения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Договора</w:t>
      </w:r>
      <w:r w:rsidRPr="003B73E3">
        <w:rPr>
          <w:rFonts w:ascii="Times New Roman" w:eastAsia="Times New Roman" w:hAnsi="Times New Roman"/>
          <w:lang w:eastAsia="ru-RU"/>
        </w:rPr>
        <w:t xml:space="preserve"> купли-продажи </w:t>
      </w:r>
      <w:r w:rsidRPr="003B73E3">
        <w:rPr>
          <w:rFonts w:ascii="Times New Roman" w:eastAsia="Times New Roman" w:hAnsi="Times New Roman" w:hint="eastAsia"/>
          <w:lang w:eastAsia="ru-RU"/>
        </w:rPr>
        <w:t>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подтверждает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согласие</w:t>
      </w:r>
      <w:r w:rsidRPr="003B73E3">
        <w:rPr>
          <w:rFonts w:ascii="Times New Roman" w:eastAsia="Times New Roman" w:hAnsi="Times New Roman"/>
          <w:lang w:eastAsia="ru-RU"/>
        </w:rPr>
        <w:t xml:space="preserve"> с</w:t>
      </w:r>
      <w:r w:rsidRPr="003B73E3">
        <w:rPr>
          <w:rFonts w:ascii="Times New Roman" w:eastAsia="Times New Roman" w:hAnsi="Times New Roman" w:hint="eastAsia"/>
          <w:lang w:eastAsia="ru-RU"/>
        </w:rPr>
        <w:t>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всеми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условиями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продажи</w:t>
      </w:r>
      <w:r w:rsidRPr="003B73E3">
        <w:rPr>
          <w:rFonts w:ascii="Times New Roman" w:eastAsia="Times New Roman" w:hAnsi="Times New Roman"/>
          <w:lang w:eastAsia="ru-RU"/>
        </w:rPr>
        <w:t xml:space="preserve"> Имущества, </w:t>
      </w:r>
      <w:r w:rsidRPr="003B73E3">
        <w:rPr>
          <w:rFonts w:ascii="Times New Roman" w:eastAsia="Times New Roman" w:hAnsi="Times New Roman" w:hint="eastAsia"/>
          <w:lang w:eastAsia="ru-RU"/>
        </w:rPr>
        <w:t>опубликованными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в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информационном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сообщении</w:t>
      </w:r>
      <w:r w:rsidRPr="003B73E3">
        <w:rPr>
          <w:rFonts w:ascii="Times New Roman" w:eastAsia="Times New Roman" w:hAnsi="Times New Roman"/>
          <w:lang w:eastAsia="ru-RU"/>
        </w:rPr>
        <w:t>.</w:t>
      </w:r>
    </w:p>
    <w:p w14:paraId="0EFB99E5" w14:textId="77777777" w:rsidR="00CB5CCA" w:rsidRPr="003B73E3" w:rsidRDefault="00CB5CCA" w:rsidP="00CB5C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73E3">
        <w:rPr>
          <w:rFonts w:ascii="Times New Roman" w:eastAsia="Times New Roman" w:hAnsi="Times New Roman"/>
          <w:b/>
          <w:bCs/>
          <w:lang w:eastAsia="ru-RU"/>
        </w:rPr>
        <w:t>2.3.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Собственником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может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быть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отказано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в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заключении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договора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купли</w:t>
      </w:r>
      <w:r w:rsidRPr="003B73E3">
        <w:rPr>
          <w:rFonts w:ascii="Times New Roman" w:eastAsia="Times New Roman" w:hAnsi="Times New Roman"/>
          <w:lang w:eastAsia="ru-RU"/>
        </w:rPr>
        <w:t>-</w:t>
      </w:r>
      <w:r w:rsidRPr="003B73E3">
        <w:rPr>
          <w:rFonts w:ascii="Times New Roman" w:eastAsia="Times New Roman" w:hAnsi="Times New Roman" w:hint="eastAsia"/>
          <w:lang w:eastAsia="ru-RU"/>
        </w:rPr>
        <w:t>продажи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итогам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торгов</w:t>
      </w:r>
      <w:r w:rsidRPr="003B73E3">
        <w:rPr>
          <w:rFonts w:ascii="Times New Roman" w:eastAsia="Times New Roman" w:hAnsi="Times New Roman"/>
          <w:lang w:eastAsia="ru-RU"/>
        </w:rPr>
        <w:t xml:space="preserve">, </w:t>
      </w:r>
      <w:r w:rsidRPr="003B73E3">
        <w:rPr>
          <w:rFonts w:ascii="Times New Roman" w:eastAsia="Times New Roman" w:hAnsi="Times New Roman" w:hint="eastAsia"/>
          <w:lang w:eastAsia="ru-RU"/>
        </w:rPr>
        <w:t>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также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в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возврате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задатка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в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случае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несоответствия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победителя</w:t>
      </w:r>
      <w:r w:rsidRPr="003B73E3">
        <w:rPr>
          <w:rFonts w:ascii="Times New Roman" w:eastAsia="Times New Roman" w:hAnsi="Times New Roman"/>
          <w:lang w:eastAsia="ru-RU"/>
        </w:rPr>
        <w:t xml:space="preserve"> (</w:t>
      </w:r>
      <w:r w:rsidRPr="003B73E3">
        <w:rPr>
          <w:rFonts w:ascii="Times New Roman" w:eastAsia="Times New Roman" w:hAnsi="Times New Roman" w:hint="eastAsia"/>
          <w:lang w:eastAsia="ru-RU"/>
        </w:rPr>
        <w:t>лица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имеющего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право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на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заключение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договора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итогам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торгов</w:t>
      </w:r>
      <w:r w:rsidRPr="003B73E3">
        <w:rPr>
          <w:rFonts w:ascii="Times New Roman" w:eastAsia="Times New Roman" w:hAnsi="Times New Roman"/>
          <w:lang w:eastAsia="ru-RU"/>
        </w:rPr>
        <w:t xml:space="preserve">) </w:t>
      </w:r>
      <w:r w:rsidRPr="003B73E3">
        <w:rPr>
          <w:rFonts w:ascii="Times New Roman" w:eastAsia="Times New Roman" w:hAnsi="Times New Roman" w:hint="eastAsia"/>
          <w:lang w:eastAsia="ru-RU"/>
        </w:rPr>
        <w:t>требованиям</w:t>
      </w:r>
      <w:r w:rsidRPr="003B73E3">
        <w:rPr>
          <w:rFonts w:ascii="Times New Roman" w:eastAsia="Times New Roman" w:hAnsi="Times New Roman"/>
          <w:lang w:eastAsia="ru-RU"/>
        </w:rPr>
        <w:t xml:space="preserve">, </w:t>
      </w:r>
      <w:r w:rsidRPr="003B73E3">
        <w:rPr>
          <w:rFonts w:ascii="Times New Roman" w:eastAsia="Times New Roman" w:hAnsi="Times New Roman" w:hint="eastAsia"/>
          <w:lang w:eastAsia="ru-RU"/>
        </w:rPr>
        <w:t>указанным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в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Указе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Президента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РФ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от</w:t>
      </w:r>
      <w:r w:rsidRPr="003B73E3">
        <w:rPr>
          <w:rFonts w:ascii="Times New Roman" w:eastAsia="Times New Roman" w:hAnsi="Times New Roman"/>
          <w:lang w:eastAsia="ru-RU"/>
        </w:rPr>
        <w:t xml:space="preserve"> 1 </w:t>
      </w:r>
      <w:r w:rsidRPr="003B73E3">
        <w:rPr>
          <w:rFonts w:ascii="Times New Roman" w:eastAsia="Times New Roman" w:hAnsi="Times New Roman" w:hint="eastAsia"/>
          <w:lang w:eastAsia="ru-RU"/>
        </w:rPr>
        <w:t>марта</w:t>
      </w:r>
      <w:r w:rsidRPr="003B73E3">
        <w:rPr>
          <w:rFonts w:ascii="Times New Roman" w:eastAsia="Times New Roman" w:hAnsi="Times New Roman"/>
          <w:lang w:eastAsia="ru-RU"/>
        </w:rPr>
        <w:t xml:space="preserve"> 2022 </w:t>
      </w:r>
      <w:r w:rsidRPr="003B73E3">
        <w:rPr>
          <w:rFonts w:ascii="Times New Roman" w:eastAsia="Times New Roman" w:hAnsi="Times New Roman" w:hint="eastAsia"/>
          <w:lang w:eastAsia="ru-RU"/>
        </w:rPr>
        <w:t>г</w:t>
      </w:r>
      <w:r w:rsidRPr="003B73E3">
        <w:rPr>
          <w:rFonts w:ascii="Times New Roman" w:eastAsia="Times New Roman" w:hAnsi="Times New Roman"/>
          <w:lang w:eastAsia="ru-RU"/>
        </w:rPr>
        <w:t xml:space="preserve">. </w:t>
      </w:r>
      <w:r w:rsidRPr="003B73E3">
        <w:rPr>
          <w:rFonts w:ascii="Times New Roman" w:eastAsia="Times New Roman" w:hAnsi="Times New Roman" w:hint="eastAsia"/>
          <w:lang w:eastAsia="ru-RU"/>
        </w:rPr>
        <w:t>№</w:t>
      </w:r>
      <w:r w:rsidRPr="003B73E3">
        <w:rPr>
          <w:rFonts w:ascii="Times New Roman" w:eastAsia="Times New Roman" w:hAnsi="Times New Roman"/>
          <w:lang w:eastAsia="ru-RU"/>
        </w:rPr>
        <w:t xml:space="preserve"> 81 «</w:t>
      </w:r>
      <w:r w:rsidRPr="003B73E3">
        <w:rPr>
          <w:rFonts w:ascii="Times New Roman" w:eastAsia="Times New Roman" w:hAnsi="Times New Roman" w:hint="eastAsia"/>
          <w:lang w:eastAsia="ru-RU"/>
        </w:rPr>
        <w:t>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дополнительных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временных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мерах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экономического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характера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обеспечению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финансовой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стабильности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Российской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Федерации»</w:t>
      </w:r>
      <w:r w:rsidRPr="003B73E3">
        <w:rPr>
          <w:rFonts w:ascii="Times New Roman" w:eastAsia="Times New Roman" w:hAnsi="Times New Roman"/>
          <w:lang w:eastAsia="ru-RU"/>
        </w:rPr>
        <w:t xml:space="preserve">, </w:t>
      </w:r>
      <w:r w:rsidRPr="003B73E3">
        <w:rPr>
          <w:rFonts w:ascii="Times New Roman" w:eastAsia="Times New Roman" w:hAnsi="Times New Roman" w:hint="eastAsia"/>
          <w:lang w:eastAsia="ru-RU"/>
        </w:rPr>
        <w:t>в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Постановление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Правительства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РФ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от</w:t>
      </w:r>
      <w:r w:rsidRPr="003B73E3">
        <w:rPr>
          <w:rFonts w:ascii="Times New Roman" w:eastAsia="Times New Roman" w:hAnsi="Times New Roman"/>
          <w:lang w:eastAsia="ru-RU"/>
        </w:rPr>
        <w:t xml:space="preserve"> 6 </w:t>
      </w:r>
      <w:r w:rsidRPr="003B73E3">
        <w:rPr>
          <w:rFonts w:ascii="Times New Roman" w:eastAsia="Times New Roman" w:hAnsi="Times New Roman" w:hint="eastAsia"/>
          <w:lang w:eastAsia="ru-RU"/>
        </w:rPr>
        <w:t>марта</w:t>
      </w:r>
      <w:r w:rsidRPr="003B73E3">
        <w:rPr>
          <w:rFonts w:ascii="Times New Roman" w:eastAsia="Times New Roman" w:hAnsi="Times New Roman"/>
          <w:lang w:eastAsia="ru-RU"/>
        </w:rPr>
        <w:t xml:space="preserve"> 2022 </w:t>
      </w:r>
      <w:r w:rsidRPr="003B73E3">
        <w:rPr>
          <w:rFonts w:ascii="Times New Roman" w:eastAsia="Times New Roman" w:hAnsi="Times New Roman" w:hint="eastAsia"/>
          <w:lang w:eastAsia="ru-RU"/>
        </w:rPr>
        <w:t>г</w:t>
      </w:r>
      <w:r w:rsidRPr="003B73E3">
        <w:rPr>
          <w:rFonts w:ascii="Times New Roman" w:eastAsia="Times New Roman" w:hAnsi="Times New Roman"/>
          <w:lang w:eastAsia="ru-RU"/>
        </w:rPr>
        <w:t xml:space="preserve">. </w:t>
      </w:r>
      <w:r w:rsidRPr="003B73E3">
        <w:rPr>
          <w:rFonts w:ascii="Times New Roman" w:eastAsia="Times New Roman" w:hAnsi="Times New Roman" w:hint="eastAsia"/>
          <w:lang w:eastAsia="ru-RU"/>
        </w:rPr>
        <w:t>№</w:t>
      </w:r>
      <w:r w:rsidRPr="003B73E3">
        <w:rPr>
          <w:rFonts w:ascii="Times New Roman" w:eastAsia="Times New Roman" w:hAnsi="Times New Roman"/>
          <w:lang w:eastAsia="ru-RU"/>
        </w:rPr>
        <w:t xml:space="preserve"> 295 «</w:t>
      </w:r>
      <w:r w:rsidRPr="003B73E3">
        <w:rPr>
          <w:rFonts w:ascii="Times New Roman" w:eastAsia="Times New Roman" w:hAnsi="Times New Roman" w:hint="eastAsia"/>
          <w:lang w:eastAsia="ru-RU"/>
        </w:rPr>
        <w:t>Об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утверждении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Правил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выдачи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Правительственной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комиссией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контролю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за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осуществлением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иностранных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инвестиций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в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Российской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Федерации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разрешений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на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осуществление</w:t>
      </w:r>
      <w:r w:rsidRPr="003B73E3">
        <w:rPr>
          <w:rFonts w:ascii="Times New Roman" w:eastAsia="Times New Roman" w:hAnsi="Times New Roman"/>
          <w:lang w:eastAsia="ru-RU"/>
        </w:rPr>
        <w:t xml:space="preserve"> (</w:t>
      </w:r>
      <w:r w:rsidRPr="003B73E3">
        <w:rPr>
          <w:rFonts w:ascii="Times New Roman" w:eastAsia="Times New Roman" w:hAnsi="Times New Roman" w:hint="eastAsia"/>
          <w:lang w:eastAsia="ru-RU"/>
        </w:rPr>
        <w:t>исполнение</w:t>
      </w:r>
      <w:r w:rsidRPr="003B73E3">
        <w:rPr>
          <w:rFonts w:ascii="Times New Roman" w:eastAsia="Times New Roman" w:hAnsi="Times New Roman"/>
          <w:lang w:eastAsia="ru-RU"/>
        </w:rPr>
        <w:t xml:space="preserve">) </w:t>
      </w:r>
      <w:r w:rsidRPr="003B73E3">
        <w:rPr>
          <w:rFonts w:ascii="Times New Roman" w:eastAsia="Times New Roman" w:hAnsi="Times New Roman" w:hint="eastAsia"/>
          <w:lang w:eastAsia="ru-RU"/>
        </w:rPr>
        <w:t>резидентами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сделок</w:t>
      </w:r>
      <w:r w:rsidRPr="003B73E3">
        <w:rPr>
          <w:rFonts w:ascii="Times New Roman" w:eastAsia="Times New Roman" w:hAnsi="Times New Roman"/>
          <w:lang w:eastAsia="ru-RU"/>
        </w:rPr>
        <w:t xml:space="preserve"> (</w:t>
      </w:r>
      <w:r w:rsidRPr="003B73E3">
        <w:rPr>
          <w:rFonts w:ascii="Times New Roman" w:eastAsia="Times New Roman" w:hAnsi="Times New Roman" w:hint="eastAsia"/>
          <w:lang w:eastAsia="ru-RU"/>
        </w:rPr>
        <w:t>операций</w:t>
      </w:r>
      <w:r w:rsidRPr="003B73E3">
        <w:rPr>
          <w:rFonts w:ascii="Times New Roman" w:eastAsia="Times New Roman" w:hAnsi="Times New Roman"/>
          <w:lang w:eastAsia="ru-RU"/>
        </w:rPr>
        <w:t xml:space="preserve">) </w:t>
      </w:r>
      <w:r w:rsidRPr="003B73E3">
        <w:rPr>
          <w:rFonts w:ascii="Times New Roman" w:eastAsia="Times New Roman" w:hAnsi="Times New Roman" w:hint="eastAsia"/>
          <w:lang w:eastAsia="ru-RU"/>
        </w:rPr>
        <w:t>с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иностранными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лицами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в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целях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реализации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дополнительных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временных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мер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экономического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характера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обеспечению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финансовой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стабильности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Российской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Федерации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внесении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изменения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в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Положение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Правительственной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комиссии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контролю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за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осуществлением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иностранных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инвестиций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в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Российской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Федерации»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в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Распоряжение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Правительства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РФ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от</w:t>
      </w:r>
      <w:r w:rsidRPr="003B73E3">
        <w:rPr>
          <w:rFonts w:ascii="Times New Roman" w:eastAsia="Times New Roman" w:hAnsi="Times New Roman"/>
          <w:lang w:eastAsia="ru-RU"/>
        </w:rPr>
        <w:t xml:space="preserve"> 05.03.2022 </w:t>
      </w:r>
      <w:r w:rsidRPr="003B73E3">
        <w:rPr>
          <w:rFonts w:ascii="Times New Roman" w:eastAsia="Times New Roman" w:hAnsi="Times New Roman" w:hint="eastAsia"/>
          <w:lang w:eastAsia="ru-RU"/>
        </w:rPr>
        <w:t>№</w:t>
      </w:r>
      <w:r w:rsidRPr="003B73E3">
        <w:rPr>
          <w:rFonts w:ascii="Times New Roman" w:eastAsia="Times New Roman" w:hAnsi="Times New Roman"/>
          <w:lang w:eastAsia="ru-RU"/>
        </w:rPr>
        <w:t xml:space="preserve"> 430-</w:t>
      </w:r>
      <w:r w:rsidRPr="003B73E3">
        <w:rPr>
          <w:rFonts w:ascii="Times New Roman" w:eastAsia="Times New Roman" w:hAnsi="Times New Roman" w:hint="eastAsia"/>
          <w:lang w:eastAsia="ru-RU"/>
        </w:rPr>
        <w:t>р</w:t>
      </w:r>
      <w:r w:rsidRPr="003B73E3">
        <w:rPr>
          <w:rFonts w:ascii="Times New Roman" w:eastAsia="Times New Roman" w:hAnsi="Times New Roman"/>
          <w:lang w:eastAsia="ru-RU"/>
        </w:rPr>
        <w:t xml:space="preserve">.; </w:t>
      </w:r>
      <w:r w:rsidRPr="003B73E3">
        <w:rPr>
          <w:rFonts w:ascii="Times New Roman" w:eastAsia="Times New Roman" w:hAnsi="Times New Roman" w:hint="eastAsia"/>
          <w:lang w:eastAsia="ru-RU"/>
        </w:rPr>
        <w:t>в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Указе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Президента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РФ</w:t>
      </w:r>
      <w:r w:rsidRPr="003B73E3">
        <w:rPr>
          <w:rFonts w:ascii="Times New Roman" w:eastAsia="Times New Roman" w:hAnsi="Times New Roman"/>
          <w:lang w:eastAsia="ru-RU"/>
        </w:rPr>
        <w:t xml:space="preserve">  </w:t>
      </w:r>
      <w:r w:rsidRPr="003B73E3">
        <w:rPr>
          <w:rFonts w:ascii="Times New Roman" w:eastAsia="Times New Roman" w:hAnsi="Times New Roman" w:hint="eastAsia"/>
          <w:lang w:eastAsia="ru-RU"/>
        </w:rPr>
        <w:t>от</w:t>
      </w:r>
      <w:r w:rsidRPr="003B73E3">
        <w:rPr>
          <w:rFonts w:ascii="Times New Roman" w:eastAsia="Times New Roman" w:hAnsi="Times New Roman"/>
          <w:lang w:eastAsia="ru-RU"/>
        </w:rPr>
        <w:t xml:space="preserve"> 03.05.2022 </w:t>
      </w:r>
      <w:r w:rsidRPr="003B73E3">
        <w:rPr>
          <w:rFonts w:ascii="Times New Roman" w:eastAsia="Times New Roman" w:hAnsi="Times New Roman" w:hint="eastAsia"/>
          <w:lang w:eastAsia="ru-RU"/>
        </w:rPr>
        <w:t>№</w:t>
      </w:r>
      <w:r w:rsidRPr="003B73E3">
        <w:rPr>
          <w:rFonts w:ascii="Times New Roman" w:eastAsia="Times New Roman" w:hAnsi="Times New Roman"/>
          <w:lang w:eastAsia="ru-RU"/>
        </w:rPr>
        <w:t xml:space="preserve"> 252  «</w:t>
      </w:r>
      <w:r w:rsidRPr="003B73E3">
        <w:rPr>
          <w:rFonts w:ascii="Times New Roman" w:eastAsia="Times New Roman" w:hAnsi="Times New Roman" w:hint="eastAsia"/>
          <w:lang w:eastAsia="ru-RU"/>
        </w:rPr>
        <w:t>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применении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ответных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специальных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экономических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мер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в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связи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с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недружественными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действиями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некоторых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иностранных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государств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международных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организаций»</w:t>
      </w:r>
      <w:r w:rsidRPr="003B73E3">
        <w:rPr>
          <w:rFonts w:ascii="Times New Roman" w:eastAsia="Times New Roman" w:hAnsi="Times New Roman"/>
          <w:lang w:eastAsia="ru-RU"/>
        </w:rPr>
        <w:t xml:space="preserve">,   </w:t>
      </w:r>
      <w:r w:rsidRPr="003B73E3">
        <w:rPr>
          <w:rFonts w:ascii="Times New Roman" w:eastAsia="Times New Roman" w:hAnsi="Times New Roman" w:hint="eastAsia"/>
          <w:lang w:eastAsia="ru-RU"/>
        </w:rPr>
        <w:t>Перечне</w:t>
      </w:r>
      <w:r w:rsidRPr="003B73E3">
        <w:rPr>
          <w:rFonts w:ascii="Times New Roman" w:eastAsia="Times New Roman" w:hAnsi="Times New Roman"/>
          <w:lang w:eastAsia="ru-RU"/>
        </w:rPr>
        <w:t xml:space="preserve"> ,  </w:t>
      </w:r>
      <w:r w:rsidRPr="003B73E3">
        <w:rPr>
          <w:rFonts w:ascii="Times New Roman" w:eastAsia="Times New Roman" w:hAnsi="Times New Roman" w:hint="eastAsia"/>
          <w:lang w:eastAsia="ru-RU"/>
        </w:rPr>
        <w:t>утвержденным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Постановлением</w:t>
      </w:r>
      <w:r w:rsidRPr="003B73E3">
        <w:rPr>
          <w:rFonts w:ascii="Times New Roman" w:eastAsia="Times New Roman" w:hAnsi="Times New Roman"/>
          <w:lang w:eastAsia="ru-RU"/>
        </w:rPr>
        <w:t xml:space="preserve">  </w:t>
      </w:r>
      <w:r w:rsidRPr="003B73E3">
        <w:rPr>
          <w:rFonts w:ascii="Times New Roman" w:eastAsia="Times New Roman" w:hAnsi="Times New Roman" w:hint="eastAsia"/>
          <w:lang w:eastAsia="ru-RU"/>
        </w:rPr>
        <w:t>Правительства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РФ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от</w:t>
      </w:r>
      <w:r w:rsidRPr="003B73E3">
        <w:rPr>
          <w:rFonts w:ascii="Times New Roman" w:eastAsia="Times New Roman" w:hAnsi="Times New Roman"/>
          <w:lang w:eastAsia="ru-RU"/>
        </w:rPr>
        <w:t xml:space="preserve"> 11.05.2022 </w:t>
      </w:r>
      <w:r w:rsidRPr="003B73E3">
        <w:rPr>
          <w:rFonts w:ascii="Times New Roman" w:eastAsia="Times New Roman" w:hAnsi="Times New Roman" w:hint="eastAsia"/>
          <w:lang w:eastAsia="ru-RU"/>
        </w:rPr>
        <w:t>№</w:t>
      </w:r>
      <w:r w:rsidRPr="003B73E3">
        <w:rPr>
          <w:rFonts w:ascii="Times New Roman" w:eastAsia="Times New Roman" w:hAnsi="Times New Roman"/>
          <w:lang w:eastAsia="ru-RU"/>
        </w:rPr>
        <w:t xml:space="preserve"> 851 «</w:t>
      </w:r>
      <w:r w:rsidRPr="003B73E3">
        <w:rPr>
          <w:rFonts w:ascii="Times New Roman" w:eastAsia="Times New Roman" w:hAnsi="Times New Roman" w:hint="eastAsia"/>
          <w:lang w:eastAsia="ru-RU"/>
        </w:rPr>
        <w:t>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мерах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реализации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Указа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Президента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Российской</w:t>
      </w:r>
      <w:r w:rsidRPr="003B73E3">
        <w:rPr>
          <w:rFonts w:ascii="Times New Roman" w:eastAsia="Times New Roman" w:hAnsi="Times New Roman"/>
          <w:lang w:eastAsia="ru-RU"/>
        </w:rPr>
        <w:t xml:space="preserve">  </w:t>
      </w:r>
      <w:r w:rsidRPr="003B73E3">
        <w:rPr>
          <w:rFonts w:ascii="Times New Roman" w:eastAsia="Times New Roman" w:hAnsi="Times New Roman" w:hint="eastAsia"/>
          <w:lang w:eastAsia="ru-RU"/>
        </w:rPr>
        <w:t>Федерации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от</w:t>
      </w:r>
      <w:r w:rsidRPr="003B73E3">
        <w:rPr>
          <w:rFonts w:ascii="Times New Roman" w:eastAsia="Times New Roman" w:hAnsi="Times New Roman"/>
          <w:lang w:eastAsia="ru-RU"/>
        </w:rPr>
        <w:t xml:space="preserve"> 3 </w:t>
      </w:r>
      <w:r w:rsidRPr="003B73E3">
        <w:rPr>
          <w:rFonts w:ascii="Times New Roman" w:eastAsia="Times New Roman" w:hAnsi="Times New Roman" w:hint="eastAsia"/>
          <w:lang w:eastAsia="ru-RU"/>
        </w:rPr>
        <w:t>мая</w:t>
      </w:r>
      <w:r w:rsidRPr="003B73E3">
        <w:rPr>
          <w:rFonts w:ascii="Times New Roman" w:eastAsia="Times New Roman" w:hAnsi="Times New Roman"/>
          <w:lang w:eastAsia="ru-RU"/>
        </w:rPr>
        <w:t xml:space="preserve"> 2022 </w:t>
      </w:r>
      <w:r w:rsidRPr="003B73E3">
        <w:rPr>
          <w:rFonts w:ascii="Times New Roman" w:eastAsia="Times New Roman" w:hAnsi="Times New Roman" w:hint="eastAsia"/>
          <w:lang w:eastAsia="ru-RU"/>
        </w:rPr>
        <w:t>г</w:t>
      </w:r>
      <w:r w:rsidRPr="003B73E3">
        <w:rPr>
          <w:rFonts w:ascii="Times New Roman" w:eastAsia="Times New Roman" w:hAnsi="Times New Roman"/>
          <w:lang w:eastAsia="ru-RU"/>
        </w:rPr>
        <w:t xml:space="preserve">. </w:t>
      </w:r>
      <w:r w:rsidRPr="003B73E3">
        <w:rPr>
          <w:rFonts w:ascii="Times New Roman" w:eastAsia="Times New Roman" w:hAnsi="Times New Roman" w:hint="eastAsia"/>
          <w:lang w:eastAsia="ru-RU"/>
        </w:rPr>
        <w:t>№</w:t>
      </w:r>
      <w:r w:rsidRPr="003B73E3">
        <w:rPr>
          <w:rFonts w:ascii="Times New Roman" w:eastAsia="Times New Roman" w:hAnsi="Times New Roman"/>
          <w:lang w:eastAsia="ru-RU"/>
        </w:rPr>
        <w:t xml:space="preserve"> 252».</w:t>
      </w:r>
    </w:p>
    <w:p w14:paraId="654BA0C9" w14:textId="77777777" w:rsidR="00CB5CCA" w:rsidRPr="003B73E3" w:rsidRDefault="00CB5CCA" w:rsidP="00CB5C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3B73E3">
        <w:rPr>
          <w:rFonts w:ascii="Times New Roman" w:eastAsia="Times New Roman" w:hAnsi="Times New Roman" w:hint="eastAsia"/>
          <w:lang w:eastAsia="ru-RU"/>
        </w:rPr>
        <w:lastRenderedPageBreak/>
        <w:t>Риски</w:t>
      </w:r>
      <w:r w:rsidRPr="003B73E3">
        <w:rPr>
          <w:rFonts w:ascii="Times New Roman" w:eastAsia="Times New Roman" w:hAnsi="Times New Roman"/>
          <w:lang w:eastAsia="ru-RU"/>
        </w:rPr>
        <w:t xml:space="preserve">, </w:t>
      </w:r>
      <w:r w:rsidRPr="003B73E3">
        <w:rPr>
          <w:rFonts w:ascii="Times New Roman" w:eastAsia="Times New Roman" w:hAnsi="Times New Roman" w:hint="eastAsia"/>
          <w:lang w:eastAsia="ru-RU"/>
        </w:rPr>
        <w:t>связанные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с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отказом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Собственника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от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заключения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договора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итогам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торгов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с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учетом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вышеуказанных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положений</w:t>
      </w:r>
      <w:r w:rsidRPr="003B73E3">
        <w:rPr>
          <w:rFonts w:ascii="Times New Roman" w:eastAsia="Times New Roman" w:hAnsi="Times New Roman"/>
          <w:lang w:eastAsia="ru-RU"/>
        </w:rPr>
        <w:t xml:space="preserve">, </w:t>
      </w:r>
      <w:r w:rsidRPr="003B73E3">
        <w:rPr>
          <w:rFonts w:ascii="Times New Roman" w:eastAsia="Times New Roman" w:hAnsi="Times New Roman" w:hint="eastAsia"/>
          <w:lang w:eastAsia="ru-RU"/>
        </w:rPr>
        <w:t>несёт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победитель</w:t>
      </w:r>
      <w:r w:rsidRPr="003B73E3">
        <w:rPr>
          <w:rFonts w:ascii="Times New Roman" w:eastAsia="Times New Roman" w:hAnsi="Times New Roman"/>
          <w:lang w:eastAsia="ru-RU"/>
        </w:rPr>
        <w:t xml:space="preserve"> (</w:t>
      </w:r>
      <w:r w:rsidRPr="003B73E3">
        <w:rPr>
          <w:rFonts w:ascii="Times New Roman" w:eastAsia="Times New Roman" w:hAnsi="Times New Roman" w:hint="eastAsia"/>
          <w:lang w:eastAsia="ru-RU"/>
        </w:rPr>
        <w:t>лицо</w:t>
      </w:r>
      <w:r w:rsidRPr="003B73E3">
        <w:rPr>
          <w:rFonts w:ascii="Times New Roman" w:eastAsia="Times New Roman" w:hAnsi="Times New Roman"/>
          <w:lang w:eastAsia="ru-RU"/>
        </w:rPr>
        <w:t xml:space="preserve">, </w:t>
      </w:r>
      <w:r w:rsidRPr="003B73E3">
        <w:rPr>
          <w:rFonts w:ascii="Times New Roman" w:eastAsia="Times New Roman" w:hAnsi="Times New Roman" w:hint="eastAsia"/>
          <w:lang w:eastAsia="ru-RU"/>
        </w:rPr>
        <w:t>имеющее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право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на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заключение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договора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по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итогам</w:t>
      </w:r>
      <w:r w:rsidRPr="003B73E3">
        <w:rPr>
          <w:rFonts w:ascii="Times New Roman" w:eastAsia="Times New Roman" w:hAnsi="Times New Roman"/>
          <w:lang w:eastAsia="ru-RU"/>
        </w:rPr>
        <w:t xml:space="preserve"> </w:t>
      </w:r>
      <w:r w:rsidRPr="003B73E3">
        <w:rPr>
          <w:rFonts w:ascii="Times New Roman" w:eastAsia="Times New Roman" w:hAnsi="Times New Roman" w:hint="eastAsia"/>
          <w:lang w:eastAsia="ru-RU"/>
        </w:rPr>
        <w:t>торгов</w:t>
      </w:r>
      <w:r w:rsidRPr="003B73E3">
        <w:rPr>
          <w:rFonts w:ascii="Times New Roman" w:eastAsia="Times New Roman" w:hAnsi="Times New Roman"/>
          <w:lang w:eastAsia="ru-RU"/>
        </w:rPr>
        <w:t>).</w:t>
      </w:r>
      <w:r w:rsidRPr="003B73E3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14:paraId="21641A82" w14:textId="77777777" w:rsidR="00CB5CCA" w:rsidRDefault="00CB5CCA" w:rsidP="00CB5C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73E3">
        <w:rPr>
          <w:rFonts w:ascii="Times New Roman" w:eastAsia="Times New Roman" w:hAnsi="Times New Roman"/>
          <w:b/>
          <w:bCs/>
          <w:lang w:eastAsia="ru-RU"/>
        </w:rPr>
        <w:t>2.4.</w:t>
      </w:r>
      <w:r w:rsidRPr="003B73E3">
        <w:rPr>
          <w:rFonts w:ascii="Times New Roman" w:eastAsia="Times New Roman" w:hAnsi="Times New Roman"/>
          <w:lang w:eastAsia="ru-RU"/>
        </w:rPr>
        <w:t xml:space="preserve"> В случае признания торгов несостоявшимися по причине допуска к участию только одного участника, Единственный участник аукциона в течение 1 (одного) рабочего дня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по цене не ниже начальной цены продажи Объекта при проведении аукциона, в сроки, установленные для заключения договора купли-продажи между Продавцом и Победителем аукциона.</w:t>
      </w:r>
    </w:p>
    <w:p w14:paraId="1859BEC0" w14:textId="77777777" w:rsidR="00CB5CCA" w:rsidRDefault="00CB5CCA" w:rsidP="00CB5C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B73E3">
        <w:rPr>
          <w:rFonts w:ascii="Times New Roman" w:eastAsia="Times New Roman" w:hAnsi="Times New Roman"/>
          <w:b/>
          <w:bCs/>
          <w:lang w:eastAsia="ru-RU"/>
        </w:rPr>
        <w:t xml:space="preserve">2.5. </w:t>
      </w:r>
      <w:r w:rsidRPr="003B73E3">
        <w:rPr>
          <w:rFonts w:ascii="Times New Roman" w:eastAsia="Times New Roman" w:hAnsi="Times New Roman"/>
          <w:lang w:eastAsia="ru-RU"/>
        </w:rPr>
        <w:t xml:space="preserve">В случае отказа или уклонения Победителя торгов от подписания договора купли-продажи в течение 10 (Десяти) рабочих дней с даты </w:t>
      </w:r>
      <w:r>
        <w:rPr>
          <w:rFonts w:ascii="Times New Roman" w:eastAsia="Times New Roman" w:hAnsi="Times New Roman"/>
          <w:lang w:eastAsia="ru-RU"/>
        </w:rPr>
        <w:t>подведения итогов торгов</w:t>
      </w:r>
      <w:r w:rsidRPr="003B73E3">
        <w:rPr>
          <w:rFonts w:ascii="Times New Roman" w:eastAsia="Times New Roman" w:hAnsi="Times New Roman"/>
          <w:lang w:eastAsia="ru-RU"/>
        </w:rPr>
        <w:t>, п</w:t>
      </w:r>
      <w:r>
        <w:rPr>
          <w:rFonts w:ascii="Times New Roman" w:eastAsia="Times New Roman" w:hAnsi="Times New Roman"/>
          <w:lang w:eastAsia="ru-RU"/>
        </w:rPr>
        <w:t>ри</w:t>
      </w:r>
      <w:r w:rsidRPr="003B73E3">
        <w:rPr>
          <w:rFonts w:ascii="Times New Roman" w:eastAsia="Times New Roman" w:hAnsi="Times New Roman"/>
          <w:lang w:eastAsia="ru-RU"/>
        </w:rPr>
        <w:t xml:space="preserve"> соглас</w:t>
      </w:r>
      <w:r>
        <w:rPr>
          <w:rFonts w:ascii="Times New Roman" w:eastAsia="Times New Roman" w:hAnsi="Times New Roman"/>
          <w:lang w:eastAsia="ru-RU"/>
        </w:rPr>
        <w:t>ии Собственника</w:t>
      </w:r>
      <w:r w:rsidRPr="003B73E3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Продавец</w:t>
      </w:r>
      <w:r w:rsidRPr="003B73E3">
        <w:rPr>
          <w:rFonts w:ascii="Times New Roman" w:eastAsia="Times New Roman" w:hAnsi="Times New Roman"/>
          <w:lang w:eastAsia="ru-RU"/>
        </w:rPr>
        <w:t xml:space="preserve"> вправе предложить заключить договор купли-продажи </w:t>
      </w:r>
      <w:r>
        <w:rPr>
          <w:rFonts w:ascii="Times New Roman" w:eastAsia="Times New Roman" w:hAnsi="Times New Roman"/>
          <w:lang w:eastAsia="ru-RU"/>
        </w:rPr>
        <w:t>У</w:t>
      </w:r>
      <w:r w:rsidRPr="003B73E3">
        <w:rPr>
          <w:rFonts w:ascii="Times New Roman" w:eastAsia="Times New Roman" w:hAnsi="Times New Roman"/>
          <w:lang w:eastAsia="ru-RU"/>
        </w:rPr>
        <w:t>частнику торгов, предложение по цене которого было предыдущим предложению Победителя торгов</w:t>
      </w:r>
      <w:r>
        <w:rPr>
          <w:rFonts w:ascii="Times New Roman" w:eastAsia="Times New Roman" w:hAnsi="Times New Roman"/>
          <w:lang w:eastAsia="ru-RU"/>
        </w:rPr>
        <w:t>.</w:t>
      </w:r>
    </w:p>
    <w:p w14:paraId="45F79734" w14:textId="77777777" w:rsidR="00CB5CCA" w:rsidRPr="003B73E3" w:rsidRDefault="00CB5CCA" w:rsidP="00CB5C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F5B95">
        <w:rPr>
          <w:rFonts w:ascii="Times New Roman" w:eastAsia="Times New Roman" w:hAnsi="Times New Roman"/>
          <w:b/>
          <w:bCs/>
          <w:lang w:eastAsia="ru-RU"/>
        </w:rPr>
        <w:t>2.6.</w:t>
      </w:r>
      <w:r>
        <w:rPr>
          <w:rFonts w:ascii="Times New Roman" w:eastAsia="Times New Roman" w:hAnsi="Times New Roman"/>
          <w:lang w:eastAsia="ru-RU"/>
        </w:rPr>
        <w:t xml:space="preserve"> Задаток Единственного участника торгов, Участника </w:t>
      </w:r>
      <w:r w:rsidRPr="003B73E3">
        <w:rPr>
          <w:rFonts w:ascii="Times New Roman" w:eastAsia="Times New Roman" w:hAnsi="Times New Roman"/>
          <w:lang w:eastAsia="ru-RU"/>
        </w:rPr>
        <w:t>торгов, предложение по цене которого было предыдущим предложению Победителя торгов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7F5B95">
        <w:rPr>
          <w:rFonts w:ascii="Times New Roman" w:eastAsia="Times New Roman" w:hAnsi="Times New Roman"/>
          <w:lang w:eastAsia="ru-RU"/>
        </w:rPr>
        <w:t>остается заблокированной до получения сведений Оператором о заключении / незаключении договора купли-продажи</w:t>
      </w:r>
      <w:r>
        <w:rPr>
          <w:rFonts w:ascii="Times New Roman" w:eastAsia="Times New Roman" w:hAnsi="Times New Roman"/>
          <w:lang w:eastAsia="ru-RU"/>
        </w:rPr>
        <w:t>.</w:t>
      </w:r>
    </w:p>
    <w:p w14:paraId="46707C5C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3B73E3">
        <w:rPr>
          <w:rFonts w:ascii="Times New Roman" w:eastAsia="Times New Roman" w:hAnsi="Times New Roman"/>
          <w:b/>
          <w:lang w:eastAsia="ru-RU"/>
        </w:rPr>
        <w:t>2.</w:t>
      </w:r>
      <w:r>
        <w:rPr>
          <w:rFonts w:ascii="Times New Roman" w:eastAsia="Times New Roman" w:hAnsi="Times New Roman"/>
          <w:b/>
          <w:lang w:eastAsia="ru-RU"/>
        </w:rPr>
        <w:t>7</w:t>
      </w:r>
      <w:r w:rsidRPr="003B73E3">
        <w:rPr>
          <w:rFonts w:ascii="Times New Roman" w:eastAsia="Times New Roman" w:hAnsi="Times New Roman"/>
          <w:b/>
          <w:lang w:eastAsia="ru-RU"/>
        </w:rPr>
        <w:t xml:space="preserve">. </w:t>
      </w:r>
      <w:r w:rsidRPr="003B73E3">
        <w:rPr>
          <w:rFonts w:ascii="Times New Roman" w:eastAsia="Times New Roman" w:hAnsi="Times New Roman"/>
          <w:lang w:eastAsia="ru-RU"/>
        </w:rPr>
        <w:t>В</w:t>
      </w:r>
      <w:r w:rsidRPr="003B73E3">
        <w:rPr>
          <w:rFonts w:ascii="Times New Roman" w:eastAsia="Times New Roman" w:hAnsi="Times New Roman"/>
          <w:b/>
          <w:lang w:eastAsia="ru-RU"/>
        </w:rPr>
        <w:t xml:space="preserve"> </w:t>
      </w:r>
      <w:r w:rsidRPr="003B73E3">
        <w:rPr>
          <w:rFonts w:ascii="Times New Roman" w:eastAsia="Times New Roman" w:hAnsi="Times New Roman"/>
          <w:lang w:eastAsia="ru-RU"/>
        </w:rPr>
        <w:t>случае отказа (уклонения) от подписания договора</w:t>
      </w:r>
      <w:r>
        <w:rPr>
          <w:rFonts w:ascii="Times New Roman" w:eastAsia="Times New Roman" w:hAnsi="Times New Roman"/>
          <w:lang w:eastAsia="ru-RU"/>
        </w:rPr>
        <w:t xml:space="preserve"> купли-продажи</w:t>
      </w:r>
      <w:r w:rsidRPr="003B73E3">
        <w:rPr>
          <w:rFonts w:ascii="Times New Roman" w:eastAsia="Times New Roman" w:hAnsi="Times New Roman"/>
          <w:lang w:eastAsia="ru-RU"/>
        </w:rPr>
        <w:t xml:space="preserve"> по итогам торгов, отказа (уклонения) </w:t>
      </w:r>
      <w:r>
        <w:rPr>
          <w:rFonts w:ascii="Times New Roman" w:eastAsia="Times New Roman" w:hAnsi="Times New Roman"/>
          <w:lang w:eastAsia="ru-RU"/>
        </w:rPr>
        <w:t xml:space="preserve">от </w:t>
      </w:r>
      <w:r w:rsidRPr="003B73E3">
        <w:rPr>
          <w:rFonts w:ascii="Times New Roman" w:eastAsia="Times New Roman" w:hAnsi="Times New Roman"/>
          <w:lang w:eastAsia="ru-RU"/>
        </w:rPr>
        <w:t>оплаты цены</w:t>
      </w:r>
      <w:r>
        <w:rPr>
          <w:rFonts w:ascii="Times New Roman" w:eastAsia="Times New Roman" w:hAnsi="Times New Roman"/>
          <w:lang w:eastAsia="ru-RU"/>
        </w:rPr>
        <w:t>,</w:t>
      </w:r>
      <w:r w:rsidRPr="003B73E3">
        <w:rPr>
          <w:rFonts w:ascii="Times New Roman" w:eastAsia="Times New Roman" w:hAnsi="Times New Roman"/>
          <w:lang w:eastAsia="ru-RU"/>
        </w:rPr>
        <w:t xml:space="preserve"> определенной по итогам торгов, за вычетом ранее внесенного задатка, сумма внесенного </w:t>
      </w:r>
      <w:r>
        <w:rPr>
          <w:rFonts w:ascii="Times New Roman" w:eastAsia="Times New Roman" w:hAnsi="Times New Roman"/>
          <w:lang w:eastAsia="ru-RU"/>
        </w:rPr>
        <w:t xml:space="preserve">Победителем торгов </w:t>
      </w:r>
      <w:r w:rsidRPr="003B73E3">
        <w:rPr>
          <w:rFonts w:ascii="Times New Roman" w:eastAsia="Times New Roman" w:hAnsi="Times New Roman"/>
          <w:lang w:eastAsia="ru-RU"/>
        </w:rPr>
        <w:t>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14:paraId="645FA06C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3B73E3">
        <w:rPr>
          <w:rFonts w:ascii="Times New Roman" w:eastAsia="Times New Roman" w:hAnsi="Times New Roman"/>
          <w:b/>
          <w:bCs/>
          <w:lang w:eastAsia="ru-RU"/>
        </w:rPr>
        <w:t>3.</w:t>
      </w:r>
      <w:r w:rsidRPr="003B73E3">
        <w:rPr>
          <w:rFonts w:ascii="Times New Roman" w:eastAsia="Times New Roman" w:hAnsi="Times New Roman"/>
          <w:lang w:eastAsia="ru-RU"/>
        </w:rPr>
        <w:t xml:space="preserve">  Настоящим подтверждаю, что принимаю обязательство соблюдать требования, указанные в сообщении о проведении открытых торгов, а также </w:t>
      </w:r>
      <w:r w:rsidRPr="003B73E3">
        <w:rPr>
          <w:rFonts w:ascii="Times New Roman" w:eastAsia="Times New Roman" w:hAnsi="Times New Roman"/>
          <w:b/>
          <w:bCs/>
          <w:lang w:eastAsia="ru-RU"/>
        </w:rPr>
        <w:t>подтверждаю, что ознакомился с состоянием имущества, подлежащего реализации на торгах, и документацией к нему</w:t>
      </w:r>
      <w:r w:rsidRPr="003B73E3">
        <w:rPr>
          <w:rFonts w:ascii="Times New Roman" w:eastAsia="Times New Roman" w:hAnsi="Times New Roman"/>
          <w:lang w:eastAsia="ru-RU"/>
        </w:rPr>
        <w:t>. Претензий по качеству, состоянию объекта продажи и к документации не имею.</w:t>
      </w:r>
    </w:p>
    <w:p w14:paraId="439A489E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</w:p>
    <w:p w14:paraId="10E0B922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2AF7C4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3E3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(его полномочный </w:t>
      </w:r>
      <w:proofErr w:type="gramStart"/>
      <w:r w:rsidRPr="003B73E3">
        <w:rPr>
          <w:rFonts w:ascii="Times New Roman" w:eastAsia="Times New Roman" w:hAnsi="Times New Roman"/>
          <w:sz w:val="24"/>
          <w:szCs w:val="24"/>
          <w:lang w:eastAsia="ru-RU"/>
        </w:rPr>
        <w:t>представитель)  _</w:t>
      </w:r>
      <w:proofErr w:type="gramEnd"/>
      <w:r w:rsidRPr="003B73E3">
        <w:rPr>
          <w:rFonts w:ascii="Times New Roman" w:eastAsia="Times New Roman" w:hAnsi="Times New Roman"/>
          <w:sz w:val="24"/>
          <w:szCs w:val="24"/>
          <w:lang w:eastAsia="ru-RU"/>
        </w:rPr>
        <w:t>________________/___________________/</w:t>
      </w:r>
    </w:p>
    <w:p w14:paraId="436FC656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3E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М.П.           "_____" _____________ 20__</w:t>
      </w:r>
      <w:proofErr w:type="gramStart"/>
      <w:r w:rsidRPr="003B73E3">
        <w:rPr>
          <w:rFonts w:ascii="Times New Roman" w:eastAsia="Times New Roman" w:hAnsi="Times New Roman"/>
          <w:sz w:val="24"/>
          <w:szCs w:val="24"/>
          <w:lang w:eastAsia="ru-RU"/>
        </w:rPr>
        <w:t>_  г.</w:t>
      </w:r>
      <w:proofErr w:type="gramEnd"/>
    </w:p>
    <w:p w14:paraId="3218AA8F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3E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7753F734" w14:textId="77777777" w:rsidR="00CB5CCA" w:rsidRPr="003B73E3" w:rsidRDefault="00CB5CCA" w:rsidP="00CB5CCA">
      <w:pPr>
        <w:overflowPunct w:val="0"/>
        <w:autoSpaceDE w:val="0"/>
        <w:autoSpaceDN w:val="0"/>
        <w:adjustRightInd w:val="0"/>
        <w:spacing w:after="0" w:line="240" w:lineRule="auto"/>
        <w:ind w:firstLine="5760"/>
        <w:jc w:val="right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A595A13" w14:textId="77777777" w:rsidR="00E01F78" w:rsidRDefault="00E01F78"/>
    <w:sectPr w:rsidR="00E01F78" w:rsidSect="00CB5C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78"/>
    <w:rsid w:val="00CB5CCA"/>
    <w:rsid w:val="00E0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CE292-102B-47F8-8E26-163C8EE6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2</cp:revision>
  <dcterms:created xsi:type="dcterms:W3CDTF">2023-04-11T06:58:00Z</dcterms:created>
  <dcterms:modified xsi:type="dcterms:W3CDTF">2023-04-11T06:59:00Z</dcterms:modified>
</cp:coreProperties>
</file>