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9A" w:rsidRPr="00F30060" w:rsidRDefault="0071119A" w:rsidP="0071119A">
      <w:pPr>
        <w:ind w:left="2124" w:firstLine="708"/>
        <w:rPr>
          <w:rFonts w:ascii="Verdana" w:hAnsi="Verdana"/>
          <w:b/>
          <w:sz w:val="18"/>
          <w:szCs w:val="18"/>
        </w:rPr>
      </w:pPr>
      <w:r w:rsidRPr="00690E36">
        <w:rPr>
          <w:rFonts w:ascii="Verdana" w:hAnsi="Verdana"/>
          <w:sz w:val="18"/>
          <w:szCs w:val="18"/>
        </w:rPr>
        <w:t xml:space="preserve">   </w:t>
      </w:r>
      <w:r w:rsidRPr="00F30060">
        <w:rPr>
          <w:rFonts w:ascii="Verdana" w:hAnsi="Verdana"/>
          <w:b/>
          <w:sz w:val="18"/>
          <w:szCs w:val="18"/>
        </w:rPr>
        <w:t>Договор о задатке № ___</w:t>
      </w:r>
    </w:p>
    <w:p w:rsidR="0071119A" w:rsidRPr="00F30060" w:rsidRDefault="0071119A" w:rsidP="0071119A">
      <w:pPr>
        <w:rPr>
          <w:rFonts w:ascii="Verdana" w:hAnsi="Verdana"/>
          <w:sz w:val="18"/>
          <w:szCs w:val="18"/>
        </w:rPr>
      </w:pPr>
    </w:p>
    <w:p w:rsidR="0071119A" w:rsidRPr="00F30060" w:rsidRDefault="0071119A" w:rsidP="0071119A">
      <w:pPr>
        <w:rPr>
          <w:rFonts w:ascii="Verdana" w:hAnsi="Verdana"/>
          <w:sz w:val="18"/>
          <w:szCs w:val="18"/>
        </w:rPr>
      </w:pPr>
    </w:p>
    <w:p w:rsidR="0071119A" w:rsidRPr="00F30060" w:rsidRDefault="0071119A" w:rsidP="0071119A">
      <w:pPr>
        <w:rPr>
          <w:rFonts w:ascii="Verdana" w:hAnsi="Verdana"/>
          <w:b/>
          <w:i/>
          <w:sz w:val="18"/>
          <w:szCs w:val="18"/>
        </w:rPr>
      </w:pPr>
      <w:r w:rsidRPr="00F30060">
        <w:rPr>
          <w:rFonts w:ascii="Verdana" w:hAnsi="Verdana"/>
          <w:b/>
          <w:i/>
          <w:sz w:val="18"/>
          <w:szCs w:val="18"/>
        </w:rPr>
        <w:t>г. Москва</w:t>
      </w:r>
      <w:r w:rsidRPr="00F30060">
        <w:rPr>
          <w:rFonts w:ascii="Verdana" w:hAnsi="Verdana"/>
          <w:b/>
          <w:i/>
          <w:sz w:val="18"/>
          <w:szCs w:val="18"/>
        </w:rPr>
        <w:tab/>
      </w:r>
      <w:r w:rsidRPr="00F30060">
        <w:rPr>
          <w:rFonts w:ascii="Verdana" w:hAnsi="Verdana"/>
          <w:b/>
          <w:i/>
          <w:sz w:val="18"/>
          <w:szCs w:val="18"/>
        </w:rPr>
        <w:tab/>
      </w:r>
      <w:r w:rsidRPr="00F30060">
        <w:rPr>
          <w:rFonts w:ascii="Verdana" w:hAnsi="Verdana"/>
          <w:b/>
          <w:i/>
          <w:sz w:val="18"/>
          <w:szCs w:val="18"/>
        </w:rPr>
        <w:tab/>
      </w:r>
      <w:r>
        <w:rPr>
          <w:rFonts w:ascii="Verdana" w:hAnsi="Verdana"/>
          <w:b/>
          <w:i/>
          <w:sz w:val="18"/>
          <w:szCs w:val="18"/>
        </w:rPr>
        <w:t xml:space="preserve">         </w:t>
      </w:r>
      <w:r w:rsidRPr="00F30060">
        <w:rPr>
          <w:rFonts w:ascii="Verdana" w:hAnsi="Verdana"/>
          <w:b/>
          <w:i/>
          <w:sz w:val="18"/>
          <w:szCs w:val="18"/>
        </w:rPr>
        <w:tab/>
      </w:r>
      <w:r w:rsidRPr="00F30060">
        <w:rPr>
          <w:rFonts w:ascii="Verdana" w:hAnsi="Verdana"/>
          <w:b/>
          <w:i/>
          <w:sz w:val="18"/>
          <w:szCs w:val="18"/>
        </w:rPr>
        <w:tab/>
        <w:t xml:space="preserve">                                   </w:t>
      </w:r>
      <w:r>
        <w:rPr>
          <w:rFonts w:ascii="Verdana" w:hAnsi="Verdana"/>
          <w:b/>
          <w:i/>
          <w:sz w:val="18"/>
          <w:szCs w:val="18"/>
        </w:rPr>
        <w:t xml:space="preserve">            </w:t>
      </w:r>
      <w:r w:rsidRPr="00F30060">
        <w:rPr>
          <w:rFonts w:ascii="Verdana" w:hAnsi="Verdana"/>
          <w:b/>
          <w:i/>
          <w:sz w:val="18"/>
          <w:szCs w:val="18"/>
        </w:rPr>
        <w:t>______________20___ г.</w:t>
      </w:r>
    </w:p>
    <w:p w:rsidR="0071119A" w:rsidRPr="00F30060" w:rsidRDefault="0071119A" w:rsidP="0071119A">
      <w:pPr>
        <w:rPr>
          <w:rFonts w:ascii="Verdana" w:hAnsi="Verdana"/>
          <w:sz w:val="18"/>
          <w:szCs w:val="18"/>
        </w:rPr>
      </w:pPr>
    </w:p>
    <w:p w:rsidR="0071119A" w:rsidRPr="00F30060" w:rsidRDefault="0071119A" w:rsidP="0071119A">
      <w:pPr>
        <w:ind w:firstLine="709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Финансовый управляющий Гражданина РФ </w:t>
      </w:r>
      <w:proofErr w:type="spellStart"/>
      <w:r w:rsidRPr="00F30060">
        <w:rPr>
          <w:rFonts w:ascii="Verdana" w:hAnsi="Verdana"/>
          <w:sz w:val="18"/>
          <w:szCs w:val="18"/>
        </w:rPr>
        <w:t>Мурадова</w:t>
      </w:r>
      <w:proofErr w:type="spellEnd"/>
      <w:r w:rsidRPr="00F30060">
        <w:rPr>
          <w:rFonts w:ascii="Verdana" w:hAnsi="Verdana"/>
          <w:sz w:val="18"/>
          <w:szCs w:val="18"/>
        </w:rPr>
        <w:t xml:space="preserve"> </w:t>
      </w:r>
      <w:proofErr w:type="spellStart"/>
      <w:r w:rsidRPr="00F30060">
        <w:rPr>
          <w:rFonts w:ascii="Verdana" w:hAnsi="Verdana"/>
          <w:sz w:val="18"/>
          <w:szCs w:val="18"/>
        </w:rPr>
        <w:t>Хачатура</w:t>
      </w:r>
      <w:proofErr w:type="spellEnd"/>
      <w:r w:rsidRPr="00F30060">
        <w:rPr>
          <w:rFonts w:ascii="Verdana" w:hAnsi="Verdana"/>
          <w:sz w:val="18"/>
          <w:szCs w:val="18"/>
        </w:rPr>
        <w:t xml:space="preserve"> </w:t>
      </w:r>
      <w:proofErr w:type="spellStart"/>
      <w:r w:rsidRPr="00F30060">
        <w:rPr>
          <w:rFonts w:ascii="Verdana" w:hAnsi="Verdana"/>
          <w:sz w:val="18"/>
          <w:szCs w:val="18"/>
        </w:rPr>
        <w:t>Суреновича</w:t>
      </w:r>
      <w:proofErr w:type="spellEnd"/>
      <w:r w:rsidRPr="00F3006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–</w:t>
      </w:r>
      <w:r w:rsidRPr="00F3006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Гришкин Олег Николаевич, </w:t>
      </w:r>
      <w:r w:rsidRPr="00F30060">
        <w:rPr>
          <w:rFonts w:ascii="Verdana" w:hAnsi="Verdana"/>
          <w:sz w:val="18"/>
          <w:szCs w:val="18"/>
        </w:rPr>
        <w:t>действующ</w:t>
      </w:r>
      <w:r>
        <w:rPr>
          <w:rFonts w:ascii="Verdana" w:hAnsi="Verdana"/>
          <w:sz w:val="18"/>
          <w:szCs w:val="18"/>
        </w:rPr>
        <w:t>ий</w:t>
      </w:r>
      <w:r w:rsidRPr="00F30060">
        <w:rPr>
          <w:rFonts w:ascii="Verdana" w:hAnsi="Verdana"/>
          <w:sz w:val="18"/>
          <w:szCs w:val="18"/>
        </w:rPr>
        <w:t xml:space="preserve"> на основании </w:t>
      </w:r>
      <w:r>
        <w:rPr>
          <w:rFonts w:ascii="Verdana" w:hAnsi="Verdana"/>
          <w:sz w:val="18"/>
          <w:szCs w:val="18"/>
        </w:rPr>
        <w:t xml:space="preserve">определения </w:t>
      </w:r>
      <w:r w:rsidRPr="00F30060">
        <w:rPr>
          <w:rFonts w:ascii="Verdana" w:hAnsi="Verdana"/>
          <w:sz w:val="18"/>
          <w:szCs w:val="18"/>
        </w:rPr>
        <w:t>Арбитражного суда Ставропольского края от 2</w:t>
      </w:r>
      <w:r>
        <w:rPr>
          <w:rFonts w:ascii="Verdana" w:hAnsi="Verdana"/>
          <w:sz w:val="18"/>
          <w:szCs w:val="18"/>
        </w:rPr>
        <w:t>7.07.2020</w:t>
      </w:r>
      <w:r w:rsidRPr="00F30060">
        <w:rPr>
          <w:rFonts w:ascii="Verdana" w:hAnsi="Verdana"/>
          <w:sz w:val="18"/>
          <w:szCs w:val="18"/>
        </w:rPr>
        <w:t xml:space="preserve"> г. по делу № А63-3742/2016, именуемый в дальнейшем «Организатор торгов», с одной стороны, и ______________________________________________________________________________________________________________________________________________________________________ с другой стороны, именуемый в дальнейшем «Претендент», совместно именуемые «Стороны», заключили настоящий Договор о нижеследующем:   </w:t>
      </w:r>
    </w:p>
    <w:p w:rsidR="0071119A" w:rsidRPr="00F30060" w:rsidRDefault="0071119A" w:rsidP="0071119A">
      <w:pPr>
        <w:pStyle w:val="Default"/>
        <w:ind w:firstLine="527"/>
        <w:jc w:val="both"/>
        <w:rPr>
          <w:rFonts w:ascii="Verdana" w:hAnsi="Verdana"/>
          <w:iCs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1. В </w:t>
      </w:r>
      <w:r w:rsidRPr="00985A10">
        <w:rPr>
          <w:rFonts w:ascii="Verdana" w:eastAsia="Times New Roman" w:hAnsi="Verdana"/>
          <w:color w:val="auto"/>
          <w:sz w:val="18"/>
          <w:szCs w:val="18"/>
        </w:rPr>
        <w:t xml:space="preserve">подтверждении своего намерения принять участие открытых торгах </w:t>
      </w:r>
      <w:r>
        <w:rPr>
          <w:rFonts w:ascii="Verdana" w:eastAsia="Times New Roman" w:hAnsi="Verdana"/>
          <w:color w:val="auto"/>
          <w:sz w:val="18"/>
          <w:szCs w:val="18"/>
        </w:rPr>
        <w:t xml:space="preserve">посредством публичного предложения </w:t>
      </w:r>
      <w:r w:rsidRPr="00985A10">
        <w:rPr>
          <w:rFonts w:ascii="Verdana" w:eastAsia="Times New Roman" w:hAnsi="Verdana"/>
          <w:color w:val="auto"/>
          <w:sz w:val="18"/>
          <w:szCs w:val="18"/>
        </w:rPr>
        <w:t xml:space="preserve">по продаже имущества </w:t>
      </w:r>
      <w:proofErr w:type="spellStart"/>
      <w:r w:rsidRPr="00985A10">
        <w:rPr>
          <w:rFonts w:ascii="Verdana" w:eastAsia="Times New Roman" w:hAnsi="Verdana"/>
          <w:color w:val="auto"/>
          <w:sz w:val="18"/>
          <w:szCs w:val="18"/>
        </w:rPr>
        <w:t>Мурадова</w:t>
      </w:r>
      <w:proofErr w:type="spellEnd"/>
      <w:r w:rsidRPr="00985A10">
        <w:rPr>
          <w:rFonts w:ascii="Verdana" w:eastAsia="Times New Roman" w:hAnsi="Verdana"/>
          <w:color w:val="auto"/>
          <w:sz w:val="18"/>
          <w:szCs w:val="18"/>
        </w:rPr>
        <w:t xml:space="preserve"> Х.С. по лоту №</w:t>
      </w:r>
      <w:r>
        <w:rPr>
          <w:rFonts w:ascii="Verdana" w:eastAsia="Times New Roman" w:hAnsi="Verdana"/>
          <w:color w:val="auto"/>
          <w:sz w:val="18"/>
          <w:szCs w:val="18"/>
        </w:rPr>
        <w:t>1</w:t>
      </w:r>
      <w:r w:rsidRPr="00985A10">
        <w:rPr>
          <w:rFonts w:ascii="Verdana" w:eastAsia="Times New Roman" w:hAnsi="Verdana"/>
          <w:color w:val="auto"/>
          <w:sz w:val="18"/>
          <w:szCs w:val="18"/>
        </w:rPr>
        <w:t>: (</w:t>
      </w:r>
      <w:r w:rsidR="00642531" w:rsidRPr="00642531">
        <w:rPr>
          <w:rFonts w:ascii="Verdana" w:eastAsia="Times New Roman" w:hAnsi="Verdana"/>
          <w:color w:val="auto"/>
          <w:sz w:val="18"/>
          <w:szCs w:val="18"/>
        </w:rPr>
        <w:t>Нежилое помещение</w:t>
      </w:r>
      <w:r w:rsidR="00642531">
        <w:rPr>
          <w:rFonts w:ascii="Verdana" w:eastAsia="Times New Roman" w:hAnsi="Verdana"/>
          <w:color w:val="auto"/>
          <w:sz w:val="18"/>
          <w:szCs w:val="18"/>
        </w:rPr>
        <w:t xml:space="preserve"> с</w:t>
      </w:r>
      <w:r w:rsidR="00642531" w:rsidRPr="00642531">
        <w:rPr>
          <w:rFonts w:ascii="Verdana" w:eastAsia="Times New Roman" w:hAnsi="Verdana"/>
          <w:color w:val="auto"/>
          <w:sz w:val="18"/>
          <w:szCs w:val="18"/>
        </w:rPr>
        <w:t xml:space="preserve"> кадастровы</w:t>
      </w:r>
      <w:r w:rsidR="00642531">
        <w:rPr>
          <w:rFonts w:ascii="Verdana" w:eastAsia="Times New Roman" w:hAnsi="Verdana"/>
          <w:color w:val="auto"/>
          <w:sz w:val="18"/>
          <w:szCs w:val="18"/>
        </w:rPr>
        <w:t>м</w:t>
      </w:r>
      <w:r w:rsidR="00642531" w:rsidRPr="00642531">
        <w:rPr>
          <w:rFonts w:ascii="Verdana" w:eastAsia="Times New Roman" w:hAnsi="Verdana"/>
          <w:color w:val="auto"/>
          <w:sz w:val="18"/>
          <w:szCs w:val="18"/>
        </w:rPr>
        <w:t xml:space="preserve"> номер</w:t>
      </w:r>
      <w:r w:rsidR="00642531">
        <w:rPr>
          <w:rFonts w:ascii="Verdana" w:eastAsia="Times New Roman" w:hAnsi="Verdana"/>
          <w:color w:val="auto"/>
          <w:sz w:val="18"/>
          <w:szCs w:val="18"/>
        </w:rPr>
        <w:t>ом</w:t>
      </w:r>
      <w:r w:rsidR="00642531" w:rsidRPr="00642531">
        <w:rPr>
          <w:rFonts w:ascii="Verdana" w:eastAsia="Times New Roman" w:hAnsi="Verdana"/>
          <w:color w:val="auto"/>
          <w:sz w:val="18"/>
          <w:szCs w:val="18"/>
        </w:rPr>
        <w:t xml:space="preserve"> 77:03:0005010:7748</w:t>
      </w:r>
      <w:r w:rsidRPr="00985A10">
        <w:rPr>
          <w:rFonts w:ascii="Verdana" w:eastAsia="Times New Roman" w:hAnsi="Verdana"/>
          <w:color w:val="auto"/>
          <w:sz w:val="18"/>
          <w:szCs w:val="18"/>
        </w:rPr>
        <w:t>), проводимых</w:t>
      </w:r>
      <w:r w:rsidRPr="00F30060">
        <w:rPr>
          <w:rFonts w:ascii="Verdana" w:hAnsi="Verdana"/>
          <w:sz w:val="18"/>
          <w:szCs w:val="18"/>
        </w:rPr>
        <w:t xml:space="preserve"> в порядке и на условиях, указанных в извещении о проведении торгов (далее – Извещение), Претендент в соответствии со ст. 448 ГК РФ и Предложениями о порядке, сроках и условиях продажи имущества должника </w:t>
      </w:r>
      <w:proofErr w:type="spellStart"/>
      <w:r w:rsidRPr="00F30060">
        <w:rPr>
          <w:rFonts w:ascii="Verdana" w:hAnsi="Verdana"/>
          <w:sz w:val="18"/>
          <w:szCs w:val="18"/>
        </w:rPr>
        <w:t>Мурадова</w:t>
      </w:r>
      <w:proofErr w:type="spellEnd"/>
      <w:r w:rsidRPr="00F30060">
        <w:rPr>
          <w:rFonts w:ascii="Verdana" w:hAnsi="Verdana"/>
          <w:sz w:val="18"/>
          <w:szCs w:val="18"/>
        </w:rPr>
        <w:t xml:space="preserve"> Х.С. вносит в качестве обеспечения оплаты приобретаемого на </w:t>
      </w:r>
      <w:r>
        <w:rPr>
          <w:rFonts w:ascii="Verdana" w:hAnsi="Verdana"/>
          <w:sz w:val="18"/>
          <w:szCs w:val="18"/>
        </w:rPr>
        <w:t>торгах</w:t>
      </w:r>
      <w:r w:rsidRPr="00F30060">
        <w:rPr>
          <w:rFonts w:ascii="Verdana" w:hAnsi="Verdana"/>
          <w:sz w:val="18"/>
          <w:szCs w:val="18"/>
        </w:rPr>
        <w:t xml:space="preserve"> имущества задаток в размере </w:t>
      </w:r>
      <w:r w:rsidRPr="00F30060">
        <w:rPr>
          <w:rFonts w:ascii="Verdana" w:hAnsi="Verdana"/>
          <w:bCs/>
          <w:sz w:val="18"/>
          <w:szCs w:val="18"/>
        </w:rPr>
        <w:t xml:space="preserve">___________ </w:t>
      </w:r>
      <w:r w:rsidRPr="00F30060">
        <w:rPr>
          <w:rFonts w:ascii="Verdana" w:hAnsi="Verdana"/>
          <w:sz w:val="18"/>
          <w:szCs w:val="18"/>
        </w:rPr>
        <w:t>(___________</w:t>
      </w:r>
      <w:r w:rsidR="00642531">
        <w:rPr>
          <w:rFonts w:ascii="Verdana" w:hAnsi="Verdana"/>
          <w:sz w:val="18"/>
          <w:szCs w:val="18"/>
        </w:rPr>
        <w:t>___</w:t>
      </w:r>
      <w:r w:rsidRPr="00F30060">
        <w:rPr>
          <w:rFonts w:ascii="Verdana" w:hAnsi="Verdana"/>
          <w:sz w:val="18"/>
          <w:szCs w:val="18"/>
        </w:rPr>
        <w:t>_______) рублей __ копеек, что составляет 10 (десять) процентов от начальной цены лота №</w:t>
      </w:r>
      <w:r>
        <w:rPr>
          <w:rFonts w:ascii="Verdana" w:hAnsi="Verdana"/>
          <w:sz w:val="18"/>
          <w:szCs w:val="18"/>
        </w:rPr>
        <w:t>1 на соответствующем периоде Торгов</w:t>
      </w:r>
      <w:r w:rsidRPr="00F30060">
        <w:rPr>
          <w:rFonts w:ascii="Verdana" w:hAnsi="Verdana"/>
          <w:sz w:val="18"/>
          <w:szCs w:val="18"/>
        </w:rPr>
        <w:t>.</w:t>
      </w:r>
    </w:p>
    <w:p w:rsidR="0071119A" w:rsidRPr="00651447" w:rsidRDefault="0071119A" w:rsidP="0071119A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2. Претендент обязуется внести задаток не позднее даты подачи заявки на участие в торгах. Датой внесения задатка считается дата зачисления суммы задатка на счет должника </w:t>
      </w:r>
      <w:proofErr w:type="spellStart"/>
      <w:r>
        <w:rPr>
          <w:rFonts w:ascii="Verdana" w:hAnsi="Verdana"/>
          <w:sz w:val="18"/>
          <w:szCs w:val="18"/>
        </w:rPr>
        <w:t>Мурадова</w:t>
      </w:r>
      <w:proofErr w:type="spellEnd"/>
      <w:r>
        <w:rPr>
          <w:rFonts w:ascii="Verdana" w:hAnsi="Verdana"/>
          <w:sz w:val="18"/>
          <w:szCs w:val="18"/>
        </w:rPr>
        <w:t xml:space="preserve"> Х.С</w:t>
      </w:r>
      <w:r w:rsidRPr="00F30060">
        <w:rPr>
          <w:rFonts w:ascii="Verdana" w:hAnsi="Verdana"/>
          <w:sz w:val="18"/>
          <w:szCs w:val="18"/>
        </w:rPr>
        <w:t xml:space="preserve">. по следующим </w:t>
      </w:r>
      <w:r w:rsidRPr="002831DE">
        <w:rPr>
          <w:rFonts w:ascii="Verdana" w:hAnsi="Verdana"/>
          <w:sz w:val="18"/>
          <w:szCs w:val="18"/>
        </w:rPr>
        <w:t>реквизитам:</w:t>
      </w:r>
      <w:r>
        <w:rPr>
          <w:rFonts w:ascii="Verdana" w:hAnsi="Verdana"/>
          <w:sz w:val="18"/>
          <w:szCs w:val="18"/>
        </w:rPr>
        <w:t xml:space="preserve"> </w:t>
      </w:r>
      <w:r w:rsidRPr="002831DE">
        <w:rPr>
          <w:rFonts w:ascii="Verdana" w:hAnsi="Verdana"/>
          <w:sz w:val="18"/>
          <w:szCs w:val="18"/>
        </w:rPr>
        <w:t xml:space="preserve">Получатель: </w:t>
      </w:r>
      <w:proofErr w:type="spellStart"/>
      <w:r w:rsidRPr="002831DE">
        <w:rPr>
          <w:rFonts w:ascii="Verdana" w:hAnsi="Verdana"/>
          <w:sz w:val="18"/>
          <w:szCs w:val="18"/>
        </w:rPr>
        <w:t>Мурадов</w:t>
      </w:r>
      <w:proofErr w:type="spellEnd"/>
      <w:r w:rsidRPr="002831DE">
        <w:rPr>
          <w:rFonts w:ascii="Verdana" w:hAnsi="Verdana"/>
          <w:sz w:val="18"/>
          <w:szCs w:val="18"/>
        </w:rPr>
        <w:t xml:space="preserve"> </w:t>
      </w:r>
      <w:proofErr w:type="spellStart"/>
      <w:r w:rsidRPr="002831DE">
        <w:rPr>
          <w:rFonts w:ascii="Verdana" w:hAnsi="Verdana"/>
          <w:sz w:val="18"/>
          <w:szCs w:val="18"/>
        </w:rPr>
        <w:t>Хачатур</w:t>
      </w:r>
      <w:proofErr w:type="spellEnd"/>
      <w:r w:rsidRPr="002831DE">
        <w:rPr>
          <w:rFonts w:ascii="Verdana" w:hAnsi="Verdana"/>
          <w:sz w:val="18"/>
          <w:szCs w:val="18"/>
        </w:rPr>
        <w:t xml:space="preserve"> </w:t>
      </w:r>
      <w:proofErr w:type="spellStart"/>
      <w:r w:rsidRPr="002831DE">
        <w:rPr>
          <w:rFonts w:ascii="Verdana" w:hAnsi="Verdana"/>
          <w:sz w:val="18"/>
          <w:szCs w:val="18"/>
        </w:rPr>
        <w:t>Суренович</w:t>
      </w:r>
      <w:proofErr w:type="spellEnd"/>
      <w:r>
        <w:rPr>
          <w:rFonts w:ascii="Verdana" w:hAnsi="Verdana"/>
          <w:sz w:val="18"/>
          <w:szCs w:val="18"/>
        </w:rPr>
        <w:t>,</w:t>
      </w:r>
      <w:r w:rsidRPr="002831DE">
        <w:rPr>
          <w:rFonts w:ascii="Verdana" w:hAnsi="Verdana"/>
          <w:sz w:val="18"/>
          <w:szCs w:val="18"/>
        </w:rPr>
        <w:t xml:space="preserve"> </w:t>
      </w:r>
      <w:r w:rsidRPr="00651447">
        <w:rPr>
          <w:rFonts w:ascii="Verdana" w:hAnsi="Verdana"/>
          <w:sz w:val="18"/>
          <w:szCs w:val="18"/>
        </w:rPr>
        <w:t xml:space="preserve">счет </w:t>
      </w:r>
      <w:r>
        <w:rPr>
          <w:rFonts w:ascii="Verdana" w:hAnsi="Verdana"/>
          <w:sz w:val="18"/>
          <w:szCs w:val="18"/>
        </w:rPr>
        <w:t xml:space="preserve">№ </w:t>
      </w:r>
      <w:r w:rsidRPr="00651447">
        <w:rPr>
          <w:rFonts w:ascii="Verdana" w:hAnsi="Verdana"/>
          <w:sz w:val="18"/>
          <w:szCs w:val="18"/>
        </w:rPr>
        <w:t>40817810750156548930;</w:t>
      </w:r>
    </w:p>
    <w:p w:rsidR="0071119A" w:rsidRPr="002831DE" w:rsidRDefault="0071119A" w:rsidP="0071119A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651447">
        <w:rPr>
          <w:rFonts w:ascii="Verdana" w:hAnsi="Verdana"/>
          <w:sz w:val="18"/>
          <w:szCs w:val="18"/>
        </w:rPr>
        <w:t xml:space="preserve">Банк получателя платежа: ПАО «СОВКОМБАНК» (филиал "Центральный"), адрес: 156000, </w:t>
      </w:r>
      <w:proofErr w:type="spellStart"/>
      <w:r w:rsidRPr="00651447">
        <w:rPr>
          <w:rFonts w:ascii="Verdana" w:hAnsi="Verdana"/>
          <w:sz w:val="18"/>
          <w:szCs w:val="18"/>
        </w:rPr>
        <w:t>г.Кострома</w:t>
      </w:r>
      <w:proofErr w:type="spellEnd"/>
      <w:r w:rsidRPr="00651447">
        <w:rPr>
          <w:rFonts w:ascii="Verdana" w:hAnsi="Verdana"/>
          <w:sz w:val="18"/>
          <w:szCs w:val="18"/>
        </w:rPr>
        <w:t>, проспект Текстильщиков, д.46</w:t>
      </w:r>
      <w:r>
        <w:rPr>
          <w:rFonts w:ascii="Verdana" w:hAnsi="Verdana"/>
          <w:sz w:val="18"/>
          <w:szCs w:val="18"/>
        </w:rPr>
        <w:t xml:space="preserve">, </w:t>
      </w:r>
      <w:r w:rsidRPr="00651447">
        <w:rPr>
          <w:rFonts w:ascii="Verdana" w:hAnsi="Verdana"/>
          <w:sz w:val="18"/>
          <w:szCs w:val="18"/>
        </w:rPr>
        <w:t>Корреспондентский счет: 30101810150040000763, БИК 045004763, ИНН 4401116480, ОГРН 1144400000425.</w:t>
      </w:r>
    </w:p>
    <w:p w:rsidR="0071119A" w:rsidRPr="00F30060" w:rsidRDefault="0071119A" w:rsidP="0071119A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3. Претендент вправе в любое время до даты проведения торгов отказаться от участия в </w:t>
      </w:r>
      <w:r>
        <w:rPr>
          <w:rFonts w:ascii="Verdana" w:hAnsi="Verdana"/>
          <w:sz w:val="18"/>
          <w:szCs w:val="18"/>
        </w:rPr>
        <w:t>торгах</w:t>
      </w:r>
      <w:r w:rsidRPr="00F30060">
        <w:rPr>
          <w:rFonts w:ascii="Verdana" w:hAnsi="Verdana"/>
          <w:sz w:val="18"/>
          <w:szCs w:val="18"/>
        </w:rPr>
        <w:t xml:space="preserve"> путем направления Организатору торгов письменного уведомления. В этом случае поступивший задаток подлежит возврату в срок не позднее 5 (пяти) банковских дней с даты поступления Организатору торгов письменного уведомления Претендента об отказе в участии в торгах.</w:t>
      </w:r>
    </w:p>
    <w:p w:rsidR="0071119A" w:rsidRPr="00F30060" w:rsidRDefault="0071119A" w:rsidP="0071119A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4. Организатор торгов вправе отказаться от проведения </w:t>
      </w:r>
      <w:r>
        <w:rPr>
          <w:rFonts w:ascii="Verdana" w:hAnsi="Verdana"/>
          <w:sz w:val="18"/>
          <w:szCs w:val="18"/>
        </w:rPr>
        <w:t>торгов</w:t>
      </w:r>
      <w:r w:rsidRPr="00F30060">
        <w:rPr>
          <w:rFonts w:ascii="Verdana" w:hAnsi="Verdana"/>
          <w:sz w:val="18"/>
          <w:szCs w:val="18"/>
        </w:rPr>
        <w:t xml:space="preserve">, направив Претенденту письменное уведомление об отказе от проведения </w:t>
      </w:r>
      <w:r>
        <w:rPr>
          <w:rFonts w:ascii="Verdana" w:hAnsi="Verdana"/>
          <w:sz w:val="18"/>
          <w:szCs w:val="18"/>
        </w:rPr>
        <w:t>торгов</w:t>
      </w:r>
      <w:r w:rsidRPr="00F30060">
        <w:rPr>
          <w:rFonts w:ascii="Verdana" w:hAnsi="Verdana"/>
          <w:sz w:val="18"/>
          <w:szCs w:val="18"/>
        </w:rPr>
        <w:t xml:space="preserve"> не позднее, чем за три дня до наступления даты его проведения. В этом случае поступивший задаток подлежит возврату в срок не позднее 5 (пяти) банковских дней с даты уведомления об отказе от проведения </w:t>
      </w:r>
      <w:r>
        <w:rPr>
          <w:rFonts w:ascii="Verdana" w:hAnsi="Verdana"/>
          <w:sz w:val="18"/>
          <w:szCs w:val="18"/>
        </w:rPr>
        <w:t>торгов</w:t>
      </w:r>
      <w:r w:rsidRPr="00F30060">
        <w:rPr>
          <w:rFonts w:ascii="Verdana" w:hAnsi="Verdana"/>
          <w:sz w:val="18"/>
          <w:szCs w:val="18"/>
        </w:rPr>
        <w:t xml:space="preserve">. </w:t>
      </w:r>
    </w:p>
    <w:p w:rsidR="0071119A" w:rsidRPr="00F30060" w:rsidRDefault="0071119A" w:rsidP="0071119A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Style w:val="paragraph"/>
          <w:rFonts w:ascii="Verdana" w:hAnsi="Verdana"/>
          <w:sz w:val="18"/>
          <w:szCs w:val="18"/>
        </w:rPr>
        <w:t xml:space="preserve">5. </w:t>
      </w:r>
      <w:r w:rsidRPr="00F30060">
        <w:rPr>
          <w:rFonts w:ascii="Verdana" w:hAnsi="Verdana"/>
          <w:sz w:val="18"/>
          <w:szCs w:val="18"/>
        </w:rPr>
        <w:t xml:space="preserve">В случае отказа в принятии заявки на участие в </w:t>
      </w:r>
      <w:r>
        <w:rPr>
          <w:rFonts w:ascii="Verdana" w:hAnsi="Verdana"/>
          <w:sz w:val="18"/>
          <w:szCs w:val="18"/>
        </w:rPr>
        <w:t>торгах</w:t>
      </w:r>
      <w:r w:rsidRPr="00F30060">
        <w:rPr>
          <w:rFonts w:ascii="Verdana" w:hAnsi="Verdana"/>
          <w:sz w:val="18"/>
          <w:szCs w:val="18"/>
        </w:rPr>
        <w:t xml:space="preserve"> от Претендента или отказа Претенденту в участии в </w:t>
      </w:r>
      <w:r>
        <w:rPr>
          <w:rFonts w:ascii="Verdana" w:hAnsi="Verdana"/>
          <w:sz w:val="18"/>
          <w:szCs w:val="18"/>
        </w:rPr>
        <w:t>торгах</w:t>
      </w:r>
      <w:r w:rsidRPr="00F30060">
        <w:rPr>
          <w:rFonts w:ascii="Verdana" w:hAnsi="Verdana"/>
          <w:sz w:val="18"/>
          <w:szCs w:val="18"/>
        </w:rPr>
        <w:t>, поступивший задаток подлежит возврату в срок не позднее 5 (пяти) банковских дней с даты подписания протокола об определении участников торгов.</w:t>
      </w:r>
    </w:p>
    <w:p w:rsidR="0071119A" w:rsidRPr="00F30060" w:rsidRDefault="0071119A" w:rsidP="0071119A">
      <w:pPr>
        <w:ind w:firstLine="708"/>
        <w:jc w:val="both"/>
        <w:rPr>
          <w:rFonts w:ascii="Verdana" w:hAnsi="Verdana"/>
          <w:color w:val="000000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6. </w:t>
      </w:r>
      <w:r w:rsidRPr="00F30060">
        <w:rPr>
          <w:rFonts w:ascii="Verdana" w:hAnsi="Verdana"/>
          <w:color w:val="000000"/>
          <w:sz w:val="18"/>
          <w:szCs w:val="18"/>
        </w:rPr>
        <w:t xml:space="preserve"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</w:t>
      </w:r>
      <w:r w:rsidRPr="00F30060">
        <w:rPr>
          <w:rFonts w:ascii="Verdana" w:hAnsi="Verdana"/>
          <w:sz w:val="18"/>
          <w:szCs w:val="18"/>
        </w:rPr>
        <w:t xml:space="preserve">5 (пяти) банковских дней </w:t>
      </w:r>
      <w:r w:rsidRPr="00F30060">
        <w:rPr>
          <w:rFonts w:ascii="Verdana" w:hAnsi="Verdana"/>
          <w:color w:val="000000"/>
          <w:sz w:val="18"/>
          <w:szCs w:val="18"/>
        </w:rPr>
        <w:t xml:space="preserve">со дня </w:t>
      </w:r>
      <w:r w:rsidRPr="00F30060">
        <w:rPr>
          <w:rFonts w:ascii="Verdana" w:hAnsi="Verdana"/>
          <w:sz w:val="18"/>
          <w:szCs w:val="18"/>
        </w:rPr>
        <w:t>подписания Протокола о результатах торгов</w:t>
      </w:r>
      <w:r w:rsidRPr="00F30060">
        <w:rPr>
          <w:rFonts w:ascii="Verdana" w:hAnsi="Verdana"/>
          <w:color w:val="000000"/>
          <w:sz w:val="18"/>
          <w:szCs w:val="18"/>
        </w:rPr>
        <w:t>.</w:t>
      </w:r>
    </w:p>
    <w:p w:rsidR="0071119A" w:rsidRPr="00F30060" w:rsidRDefault="0071119A" w:rsidP="0071119A">
      <w:pPr>
        <w:jc w:val="both"/>
        <w:rPr>
          <w:rFonts w:ascii="Verdana" w:hAnsi="Verdana"/>
          <w:color w:val="000000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 </w:t>
      </w:r>
      <w:r w:rsidRPr="00F30060">
        <w:rPr>
          <w:rFonts w:ascii="Verdana" w:hAnsi="Verdana"/>
          <w:color w:val="000000"/>
          <w:sz w:val="18"/>
          <w:szCs w:val="18"/>
        </w:rPr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71119A" w:rsidRPr="00F30060" w:rsidRDefault="0071119A" w:rsidP="0071119A">
      <w:pPr>
        <w:ind w:firstLine="708"/>
        <w:jc w:val="both"/>
        <w:rPr>
          <w:rStyle w:val="paragraph"/>
          <w:rFonts w:ascii="Verdana" w:hAnsi="Verdana"/>
          <w:sz w:val="18"/>
          <w:szCs w:val="18"/>
        </w:rPr>
      </w:pPr>
      <w:r w:rsidRPr="00F30060">
        <w:rPr>
          <w:rFonts w:ascii="Verdana" w:hAnsi="Verdana"/>
          <w:color w:val="000000"/>
          <w:sz w:val="18"/>
          <w:szCs w:val="18"/>
        </w:rPr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F30060">
        <w:rPr>
          <w:rStyle w:val="paragraph"/>
          <w:rFonts w:ascii="Verdana" w:hAnsi="Verdana"/>
          <w:sz w:val="18"/>
          <w:szCs w:val="18"/>
        </w:rPr>
        <w:tab/>
      </w:r>
    </w:p>
    <w:p w:rsidR="0071119A" w:rsidRPr="00F30060" w:rsidRDefault="0071119A" w:rsidP="0071119A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color w:val="000000"/>
          <w:sz w:val="18"/>
          <w:szCs w:val="18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71119A" w:rsidRPr="00F30060" w:rsidRDefault="0071119A" w:rsidP="0071119A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color w:val="000000"/>
          <w:sz w:val="18"/>
          <w:szCs w:val="18"/>
        </w:rPr>
        <w:t xml:space="preserve">10. Все споры между Сторонами, возникающие из настоящего Договора, подлежат рассмотрению </w:t>
      </w:r>
      <w:r>
        <w:rPr>
          <w:rFonts w:ascii="Verdana" w:hAnsi="Verdana"/>
          <w:color w:val="000000"/>
          <w:sz w:val="18"/>
          <w:szCs w:val="18"/>
        </w:rPr>
        <w:t>в соответствии с законодательством Российской Федерации.</w:t>
      </w:r>
    </w:p>
    <w:p w:rsidR="0071119A" w:rsidRPr="00F30060" w:rsidRDefault="0071119A" w:rsidP="0071119A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color w:val="000000"/>
          <w:sz w:val="18"/>
          <w:szCs w:val="18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:rsidR="0071119A" w:rsidRPr="00F30060" w:rsidRDefault="0071119A" w:rsidP="0071119A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color w:val="000000"/>
          <w:sz w:val="18"/>
          <w:szCs w:val="18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71119A" w:rsidRPr="00F30060" w:rsidRDefault="0071119A" w:rsidP="0071119A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>13. Реквизиты и подписи Сторон</w:t>
      </w:r>
    </w:p>
    <w:p w:rsidR="0071119A" w:rsidRPr="00F30060" w:rsidRDefault="0071119A" w:rsidP="0071119A">
      <w:pPr>
        <w:ind w:firstLine="708"/>
        <w:jc w:val="both"/>
        <w:rPr>
          <w:rFonts w:ascii="Verdana" w:hAnsi="Verdana"/>
          <w:sz w:val="18"/>
          <w:szCs w:val="18"/>
        </w:rPr>
      </w:pPr>
    </w:p>
    <w:p w:rsidR="0071119A" w:rsidRDefault="0071119A" w:rsidP="0071119A">
      <w:pPr>
        <w:rPr>
          <w:rFonts w:ascii="Verdana" w:hAnsi="Verdana"/>
          <w:b/>
          <w:sz w:val="18"/>
          <w:szCs w:val="18"/>
        </w:rPr>
      </w:pPr>
      <w:proofErr w:type="gramStart"/>
      <w:r w:rsidRPr="00F30060">
        <w:rPr>
          <w:rFonts w:ascii="Verdana" w:hAnsi="Verdana"/>
          <w:b/>
          <w:sz w:val="18"/>
          <w:szCs w:val="18"/>
        </w:rPr>
        <w:t>Претендент:</w:t>
      </w:r>
      <w:r w:rsidRPr="00F30060">
        <w:rPr>
          <w:rFonts w:ascii="Verdana" w:hAnsi="Verdana"/>
          <w:b/>
          <w:sz w:val="18"/>
          <w:szCs w:val="18"/>
        </w:rPr>
        <w:tab/>
      </w:r>
      <w:proofErr w:type="gramEnd"/>
      <w:r w:rsidRPr="00F30060">
        <w:rPr>
          <w:rFonts w:ascii="Verdana" w:hAnsi="Verdana"/>
          <w:b/>
          <w:sz w:val="18"/>
          <w:szCs w:val="18"/>
        </w:rPr>
        <w:tab/>
      </w:r>
      <w:r w:rsidRPr="00F30060">
        <w:rPr>
          <w:rFonts w:ascii="Verdana" w:hAnsi="Verdana"/>
          <w:b/>
          <w:sz w:val="18"/>
          <w:szCs w:val="18"/>
        </w:rPr>
        <w:tab/>
      </w:r>
      <w:r w:rsidRPr="00F30060">
        <w:rPr>
          <w:rFonts w:ascii="Verdana" w:hAnsi="Verdana"/>
          <w:b/>
          <w:sz w:val="18"/>
          <w:szCs w:val="18"/>
        </w:rPr>
        <w:tab/>
      </w:r>
      <w:r w:rsidRPr="00F30060">
        <w:rPr>
          <w:rFonts w:ascii="Verdana" w:hAnsi="Verdana"/>
          <w:b/>
          <w:sz w:val="18"/>
          <w:szCs w:val="18"/>
        </w:rPr>
        <w:tab/>
        <w:t xml:space="preserve">       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F30060">
        <w:rPr>
          <w:rFonts w:ascii="Verdana" w:hAnsi="Verdana"/>
          <w:b/>
          <w:sz w:val="18"/>
          <w:szCs w:val="18"/>
        </w:rPr>
        <w:t>Организатор торгов:</w:t>
      </w:r>
    </w:p>
    <w:p w:rsidR="0071119A" w:rsidRPr="00F30060" w:rsidRDefault="0071119A" w:rsidP="0071119A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1119A" w:rsidRPr="00F30060" w:rsidTr="009B0A89">
        <w:trPr>
          <w:trHeight w:val="1363"/>
        </w:trPr>
        <w:tc>
          <w:tcPr>
            <w:tcW w:w="4785" w:type="dxa"/>
          </w:tcPr>
          <w:p w:rsidR="0071119A" w:rsidRPr="00F30060" w:rsidRDefault="0071119A" w:rsidP="009B0A89">
            <w:pPr>
              <w:rPr>
                <w:rFonts w:ascii="Verdana" w:hAnsi="Verdana"/>
                <w:sz w:val="18"/>
                <w:szCs w:val="18"/>
              </w:rPr>
            </w:pPr>
          </w:p>
          <w:p w:rsidR="0071119A" w:rsidRPr="00F30060" w:rsidRDefault="0071119A" w:rsidP="009B0A89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:rsidR="0071119A" w:rsidRPr="00F30060" w:rsidRDefault="0071119A" w:rsidP="009B0A8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86" w:type="dxa"/>
          </w:tcPr>
          <w:p w:rsidR="0071119A" w:rsidRPr="00F30060" w:rsidRDefault="0071119A" w:rsidP="009B0A89">
            <w:pPr>
              <w:autoSpaceDN w:val="0"/>
              <w:adjustRightInd w:val="0"/>
              <w:jc w:val="both"/>
              <w:outlineLvl w:val="1"/>
              <w:rPr>
                <w:rFonts w:ascii="Verdana" w:hAnsi="Verdana"/>
                <w:b/>
                <w:sz w:val="18"/>
                <w:szCs w:val="18"/>
              </w:rPr>
            </w:pPr>
            <w:r w:rsidRPr="00F30060">
              <w:rPr>
                <w:rFonts w:ascii="Verdana" w:hAnsi="Verdana"/>
                <w:b/>
                <w:sz w:val="18"/>
                <w:szCs w:val="18"/>
              </w:rPr>
              <w:t xml:space="preserve">Финансовый управляющий </w:t>
            </w:r>
          </w:p>
          <w:p w:rsidR="0071119A" w:rsidRDefault="0071119A" w:rsidP="009B0A89">
            <w:pPr>
              <w:autoSpaceDN w:val="0"/>
              <w:adjustRightInd w:val="0"/>
              <w:jc w:val="both"/>
              <w:outlineLvl w:val="1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F30060">
              <w:rPr>
                <w:rFonts w:ascii="Verdana" w:hAnsi="Verdana"/>
                <w:b/>
                <w:sz w:val="18"/>
                <w:szCs w:val="18"/>
              </w:rPr>
              <w:t>Мурадова</w:t>
            </w:r>
            <w:proofErr w:type="spellEnd"/>
            <w:r w:rsidRPr="00F3006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F30060">
              <w:rPr>
                <w:rFonts w:ascii="Verdana" w:hAnsi="Verdana"/>
                <w:b/>
                <w:sz w:val="18"/>
                <w:szCs w:val="18"/>
              </w:rPr>
              <w:t>Хачатура</w:t>
            </w:r>
            <w:proofErr w:type="spellEnd"/>
            <w:r w:rsidRPr="00F3006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F30060">
              <w:rPr>
                <w:rFonts w:ascii="Verdana" w:hAnsi="Verdana"/>
                <w:b/>
                <w:sz w:val="18"/>
                <w:szCs w:val="18"/>
              </w:rPr>
              <w:t>Суреновича</w:t>
            </w:r>
            <w:proofErr w:type="spellEnd"/>
          </w:p>
          <w:p w:rsidR="0071119A" w:rsidRDefault="0071119A" w:rsidP="009B0A89">
            <w:pPr>
              <w:autoSpaceDN w:val="0"/>
              <w:adjustRightInd w:val="0"/>
              <w:jc w:val="both"/>
              <w:outlineLvl w:val="1"/>
              <w:rPr>
                <w:rFonts w:ascii="Verdana" w:hAnsi="Verdana"/>
                <w:sz w:val="18"/>
                <w:szCs w:val="18"/>
              </w:rPr>
            </w:pPr>
            <w:r w:rsidRPr="00651447">
              <w:rPr>
                <w:rFonts w:ascii="Verdana" w:hAnsi="Verdana"/>
                <w:sz w:val="18"/>
                <w:szCs w:val="18"/>
              </w:rPr>
              <w:t>счет № 40817810750156548930</w:t>
            </w:r>
            <w:r>
              <w:rPr>
                <w:rFonts w:ascii="Verdana" w:hAnsi="Verdana"/>
                <w:sz w:val="18"/>
                <w:szCs w:val="18"/>
              </w:rPr>
              <w:t xml:space="preserve"> в</w:t>
            </w:r>
          </w:p>
          <w:p w:rsidR="0071119A" w:rsidRDefault="0071119A" w:rsidP="009B0A89">
            <w:pPr>
              <w:autoSpaceDN w:val="0"/>
              <w:adjustRightInd w:val="0"/>
              <w:jc w:val="both"/>
              <w:outlineLvl w:val="1"/>
              <w:rPr>
                <w:rFonts w:ascii="Verdana" w:hAnsi="Verdana"/>
                <w:sz w:val="18"/>
                <w:szCs w:val="18"/>
              </w:rPr>
            </w:pPr>
            <w:r w:rsidRPr="00651447">
              <w:rPr>
                <w:rFonts w:ascii="Verdana" w:hAnsi="Verdana"/>
                <w:sz w:val="18"/>
                <w:szCs w:val="18"/>
              </w:rPr>
              <w:t>ПАО «СОВКОМБАНК» (филиал "Центральный"), Кор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r w:rsidRPr="00651447">
              <w:rPr>
                <w:rFonts w:ascii="Verdana" w:hAnsi="Verdana"/>
                <w:sz w:val="18"/>
                <w:szCs w:val="18"/>
              </w:rPr>
              <w:t xml:space="preserve">счет: 30101810150040000763, </w:t>
            </w:r>
          </w:p>
          <w:p w:rsidR="0071119A" w:rsidRDefault="0071119A" w:rsidP="009B0A89">
            <w:pPr>
              <w:autoSpaceDN w:val="0"/>
              <w:adjustRightInd w:val="0"/>
              <w:jc w:val="both"/>
              <w:outlineLvl w:val="1"/>
              <w:rPr>
                <w:rFonts w:ascii="Verdana" w:hAnsi="Verdana"/>
                <w:sz w:val="18"/>
                <w:szCs w:val="18"/>
              </w:rPr>
            </w:pPr>
            <w:r w:rsidRPr="00651447">
              <w:rPr>
                <w:rFonts w:ascii="Verdana" w:hAnsi="Verdana"/>
                <w:sz w:val="18"/>
                <w:szCs w:val="18"/>
              </w:rPr>
              <w:t xml:space="preserve">БИК 045004763, ИНН 4401116480, </w:t>
            </w:r>
          </w:p>
          <w:p w:rsidR="0071119A" w:rsidRPr="00F30060" w:rsidRDefault="0071119A" w:rsidP="009B0A89">
            <w:pPr>
              <w:autoSpaceDN w:val="0"/>
              <w:adjustRightInd w:val="0"/>
              <w:jc w:val="both"/>
              <w:outlineLvl w:val="1"/>
              <w:rPr>
                <w:rFonts w:ascii="Verdana" w:hAnsi="Verdana"/>
                <w:sz w:val="18"/>
                <w:szCs w:val="18"/>
              </w:rPr>
            </w:pPr>
            <w:r w:rsidRPr="00651447">
              <w:rPr>
                <w:rFonts w:ascii="Verdana" w:hAnsi="Verdana"/>
                <w:sz w:val="18"/>
                <w:szCs w:val="18"/>
              </w:rPr>
              <w:t>ОГРН 1144400000425</w:t>
            </w:r>
          </w:p>
          <w:p w:rsidR="0071119A" w:rsidRPr="00F30060" w:rsidRDefault="0071119A" w:rsidP="009B0A89">
            <w:pPr>
              <w:autoSpaceDN w:val="0"/>
              <w:adjustRightInd w:val="0"/>
              <w:jc w:val="both"/>
              <w:outlineLvl w:val="1"/>
              <w:rPr>
                <w:rFonts w:ascii="Verdana" w:hAnsi="Verdana"/>
                <w:sz w:val="18"/>
                <w:szCs w:val="18"/>
              </w:rPr>
            </w:pPr>
          </w:p>
          <w:p w:rsidR="0071119A" w:rsidRPr="00F30060" w:rsidRDefault="0071119A" w:rsidP="009B0A8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______________________</w:t>
            </w:r>
            <w:r w:rsidRPr="00F30060">
              <w:rPr>
                <w:rFonts w:ascii="Verdana" w:hAnsi="Verdana"/>
                <w:b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</w:rPr>
              <w:t>Гришкин О.Н.</w:t>
            </w:r>
          </w:p>
        </w:tc>
      </w:tr>
    </w:tbl>
    <w:p w:rsidR="002638A1" w:rsidRDefault="0071119A">
      <w:bookmarkStart w:id="0" w:name="_GoBack"/>
      <w:bookmarkEnd w:id="0"/>
      <w:r w:rsidRPr="00F30060">
        <w:rPr>
          <w:rFonts w:ascii="Verdana" w:hAnsi="Verdana"/>
          <w:sz w:val="18"/>
          <w:szCs w:val="18"/>
        </w:rPr>
        <w:tab/>
      </w:r>
      <w:r w:rsidRPr="00F30060">
        <w:rPr>
          <w:rFonts w:ascii="Verdana" w:hAnsi="Verdana"/>
          <w:sz w:val="18"/>
          <w:szCs w:val="18"/>
        </w:rPr>
        <w:tab/>
        <w:t xml:space="preserve"> </w:t>
      </w:r>
      <w:r w:rsidRPr="00F30060">
        <w:rPr>
          <w:rFonts w:ascii="Verdana" w:hAnsi="Verdana"/>
          <w:sz w:val="18"/>
          <w:szCs w:val="18"/>
        </w:rPr>
        <w:tab/>
      </w:r>
      <w:r w:rsidRPr="00F30060">
        <w:rPr>
          <w:rFonts w:ascii="Verdana" w:hAnsi="Verdana"/>
          <w:sz w:val="18"/>
          <w:szCs w:val="18"/>
        </w:rPr>
        <w:tab/>
      </w:r>
      <w:r w:rsidRPr="00F30060">
        <w:rPr>
          <w:rFonts w:ascii="Verdana" w:hAnsi="Verdana"/>
          <w:sz w:val="18"/>
          <w:szCs w:val="18"/>
        </w:rPr>
        <w:tab/>
      </w:r>
      <w:r w:rsidRPr="00F30060">
        <w:rPr>
          <w:rFonts w:ascii="Verdana" w:hAnsi="Verdana"/>
          <w:sz w:val="18"/>
          <w:szCs w:val="18"/>
        </w:rPr>
        <w:tab/>
      </w:r>
      <w:r w:rsidRPr="00F30060">
        <w:rPr>
          <w:rFonts w:ascii="Verdana" w:hAnsi="Verdana"/>
          <w:sz w:val="18"/>
          <w:szCs w:val="18"/>
        </w:rPr>
        <w:tab/>
      </w:r>
    </w:p>
    <w:sectPr w:rsidR="002638A1" w:rsidSect="00B30F50">
      <w:footerReference w:type="even" r:id="rId4"/>
      <w:footerReference w:type="default" r:id="rId5"/>
      <w:pgSz w:w="11906" w:h="16838" w:code="9"/>
      <w:pgMar w:top="709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06" w:rsidRDefault="00642531" w:rsidP="00FA53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7D06" w:rsidRDefault="00642531" w:rsidP="00EE103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06" w:rsidRDefault="00642531" w:rsidP="00FA53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F7D06" w:rsidRDefault="00642531" w:rsidP="00EE1037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9A"/>
    <w:rsid w:val="00170FD7"/>
    <w:rsid w:val="00282243"/>
    <w:rsid w:val="004048DF"/>
    <w:rsid w:val="00642531"/>
    <w:rsid w:val="0071119A"/>
    <w:rsid w:val="00A25D5F"/>
    <w:rsid w:val="00B1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16E91-FF13-4619-BDAC-B4E94B4F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1119A"/>
  </w:style>
  <w:style w:type="paragraph" w:styleId="a3">
    <w:name w:val="footer"/>
    <w:basedOn w:val="a"/>
    <w:link w:val="a4"/>
    <w:rsid w:val="007111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11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1119A"/>
  </w:style>
  <w:style w:type="paragraph" w:customStyle="1" w:styleId="Default">
    <w:name w:val="Default"/>
    <w:rsid w:val="007111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2022-08-27T14:07:00Z</dcterms:created>
  <dcterms:modified xsi:type="dcterms:W3CDTF">2022-08-27T14:11:00Z</dcterms:modified>
</cp:coreProperties>
</file>