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285254">
        <w:rPr>
          <w:rFonts w:ascii="Cambria" w:hAnsi="Cambria" w:cs="Times New Roman"/>
          <w:sz w:val="24"/>
          <w:szCs w:val="24"/>
        </w:rPr>
        <w:t>3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574B8E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AC0281" w:rsidRPr="007A6536" w:rsidRDefault="00AC0281" w:rsidP="00AC0281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A6536">
        <w:rPr>
          <w:rFonts w:ascii="Cambria" w:hAnsi="Cambria"/>
          <w:b/>
          <w:sz w:val="24"/>
          <w:szCs w:val="24"/>
        </w:rPr>
        <w:t>лот №1</w:t>
      </w:r>
      <w:r w:rsidRPr="007A6536">
        <w:rPr>
          <w:rFonts w:ascii="Cambria" w:hAnsi="Cambria"/>
          <w:sz w:val="24"/>
          <w:szCs w:val="24"/>
        </w:rPr>
        <w:t xml:space="preserve"> – 1/3 доля в праве собственности на земельный участок (</w:t>
      </w:r>
      <w:r w:rsidRPr="00CB5900">
        <w:rPr>
          <w:rFonts w:ascii="Cambria" w:hAnsi="Cambria"/>
          <w:sz w:val="24"/>
          <w:szCs w:val="24"/>
        </w:rPr>
        <w:t xml:space="preserve">земли населенных пунктов, вид разрешенного использования - </w:t>
      </w:r>
      <w:r>
        <w:rPr>
          <w:rFonts w:ascii="Cambria" w:hAnsi="Cambria"/>
          <w:sz w:val="24"/>
          <w:szCs w:val="24"/>
        </w:rPr>
        <w:t>с</w:t>
      </w:r>
      <w:r w:rsidRPr="007A6536">
        <w:rPr>
          <w:rFonts w:ascii="Cambria" w:hAnsi="Cambria"/>
          <w:sz w:val="24"/>
          <w:szCs w:val="24"/>
        </w:rPr>
        <w:t>троительство и эксплуатация предприятия оптовой, мелкооптовой торговли, производственная зона), адрес Краснодарский край, г. Краснодар, ул. Автомобильная, 22, к.н.23:43:0129001:833, пл. 4 770,00кв.м.</w:t>
      </w:r>
      <w:r>
        <w:rPr>
          <w:rFonts w:ascii="Cambria" w:hAnsi="Cambria"/>
          <w:sz w:val="24"/>
          <w:szCs w:val="24"/>
        </w:rPr>
        <w:t xml:space="preserve">; </w:t>
      </w:r>
      <w:r w:rsidRPr="007A6536">
        <w:rPr>
          <w:rFonts w:ascii="Cambria" w:hAnsi="Cambria"/>
          <w:sz w:val="24"/>
          <w:szCs w:val="24"/>
        </w:rPr>
        <w:t>Нежилое здание</w:t>
      </w:r>
      <w:r>
        <w:rPr>
          <w:rFonts w:ascii="Cambria" w:hAnsi="Cambria"/>
          <w:sz w:val="24"/>
          <w:szCs w:val="24"/>
        </w:rPr>
        <w:t xml:space="preserve">, </w:t>
      </w:r>
      <w:r w:rsidRPr="007A6536">
        <w:rPr>
          <w:rFonts w:ascii="Cambria" w:hAnsi="Cambria"/>
          <w:sz w:val="24"/>
          <w:szCs w:val="24"/>
        </w:rPr>
        <w:t>к.н. 23:43:0129001:35627</w:t>
      </w:r>
      <w:r>
        <w:rPr>
          <w:rFonts w:ascii="Cambria" w:hAnsi="Cambria"/>
          <w:sz w:val="24"/>
          <w:szCs w:val="24"/>
        </w:rPr>
        <w:t xml:space="preserve">, </w:t>
      </w:r>
      <w:r w:rsidRPr="007A6536">
        <w:rPr>
          <w:rFonts w:ascii="Cambria" w:hAnsi="Cambria"/>
          <w:sz w:val="24"/>
          <w:szCs w:val="24"/>
        </w:rPr>
        <w:t>адрес Краснодарский край, г. Краснодар, ул. Автомобильная, 22</w:t>
      </w:r>
      <w:r>
        <w:rPr>
          <w:rFonts w:ascii="Cambria" w:hAnsi="Cambria"/>
          <w:sz w:val="24"/>
          <w:szCs w:val="24"/>
        </w:rPr>
        <w:t>, пл</w:t>
      </w:r>
      <w:r w:rsidRPr="007A6536">
        <w:rPr>
          <w:rFonts w:ascii="Cambria" w:hAnsi="Cambria"/>
          <w:sz w:val="24"/>
          <w:szCs w:val="24"/>
        </w:rPr>
        <w:t xml:space="preserve">. </w:t>
      </w:r>
      <w:r w:rsidRPr="007A6536">
        <w:rPr>
          <w:rFonts w:ascii="Cambria" w:hAnsi="Cambria"/>
          <w:color w:val="000000"/>
          <w:sz w:val="24"/>
          <w:szCs w:val="24"/>
        </w:rPr>
        <w:t>740,2</w:t>
      </w:r>
      <w:r>
        <w:rPr>
          <w:rFonts w:ascii="Cambria" w:hAnsi="Cambria"/>
          <w:color w:val="000000"/>
          <w:sz w:val="24"/>
          <w:szCs w:val="24"/>
        </w:rPr>
        <w:t xml:space="preserve">кв.м.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17 400 388,50</w:t>
      </w:r>
      <w:r w:rsidRPr="00CB5900">
        <w:rPr>
          <w:rFonts w:ascii="Cambria" w:hAnsi="Cambria"/>
          <w:b/>
          <w:sz w:val="24"/>
          <w:szCs w:val="24"/>
        </w:rPr>
        <w:t>руб.</w:t>
      </w:r>
    </w:p>
    <w:p w:rsidR="00AC0281" w:rsidRPr="00CB5900" w:rsidRDefault="00AC0281" w:rsidP="00AC0281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№2</w:t>
      </w:r>
      <w:r w:rsidRPr="00CB5900">
        <w:rPr>
          <w:rFonts w:ascii="Cambria" w:hAnsi="Cambria"/>
          <w:sz w:val="24"/>
          <w:szCs w:val="24"/>
        </w:rPr>
        <w:t xml:space="preserve"> – Жилой дом (3 этажа, литер А, над/А, под/А), к.н. 23:43:0140009:270, площадь </w:t>
      </w:r>
      <w:r w:rsidRPr="00CB5900">
        <w:rPr>
          <w:rFonts w:ascii="Cambria" w:hAnsi="Cambria"/>
          <w:color w:val="000000"/>
          <w:sz w:val="24"/>
          <w:szCs w:val="24"/>
        </w:rPr>
        <w:t>552,9кв.м.</w:t>
      </w:r>
      <w:r w:rsidRPr="00CB5900">
        <w:rPr>
          <w:rFonts w:ascii="Cambria" w:hAnsi="Cambria"/>
          <w:sz w:val="24"/>
          <w:szCs w:val="24"/>
        </w:rPr>
        <w:t xml:space="preserve">, Земельный участок, категория – земли населенных пунктов, вид разрешенного использования – для индивидуального жилищного строительства, к.н. 23:43:0129042;53, площадь 664,00кв.м., все имущество расположено по адресу: Краснодарский край, г. Краснодар, ул. Солнечная, 35 -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32 512 884,30</w:t>
      </w:r>
      <w:r w:rsidRPr="00CB5900">
        <w:rPr>
          <w:rFonts w:ascii="Cambria" w:hAnsi="Cambria"/>
          <w:b/>
          <w:sz w:val="24"/>
          <w:szCs w:val="24"/>
        </w:rPr>
        <w:t>руб.</w:t>
      </w:r>
    </w:p>
    <w:p w:rsidR="00AC0281" w:rsidRPr="00FE06E5" w:rsidRDefault="00AC0281" w:rsidP="00AC0281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FE06E5">
        <w:rPr>
          <w:rFonts w:ascii="Cambria" w:hAnsi="Cambria"/>
          <w:b/>
          <w:sz w:val="24"/>
          <w:szCs w:val="24"/>
        </w:rPr>
        <w:t>лот №4</w:t>
      </w:r>
      <w:r w:rsidRPr="00FE06E5">
        <w:rPr>
          <w:rFonts w:ascii="Cambria" w:hAnsi="Cambria"/>
          <w:sz w:val="24"/>
          <w:szCs w:val="24"/>
        </w:rPr>
        <w:t xml:space="preserve"> – консольно-кассовая техника ЭКР 2102 - </w:t>
      </w:r>
      <w:r w:rsidRPr="00FE06E5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675,00</w:t>
      </w:r>
      <w:r w:rsidRPr="00FE06E5">
        <w:rPr>
          <w:rFonts w:ascii="Cambria" w:hAnsi="Cambria"/>
          <w:b/>
          <w:sz w:val="24"/>
          <w:szCs w:val="24"/>
        </w:rPr>
        <w:t>руб.</w:t>
      </w:r>
    </w:p>
    <w:p w:rsidR="00AC0281" w:rsidRPr="00CB5900" w:rsidRDefault="00AC0281" w:rsidP="00AC0281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FE06E5">
        <w:rPr>
          <w:rFonts w:ascii="Cambria" w:hAnsi="Cambria"/>
          <w:b/>
          <w:sz w:val="24"/>
          <w:szCs w:val="24"/>
        </w:rPr>
        <w:t>лот №5</w:t>
      </w:r>
      <w:r w:rsidRPr="00FE06E5">
        <w:rPr>
          <w:rFonts w:ascii="Cambria" w:hAnsi="Cambria"/>
          <w:sz w:val="24"/>
          <w:szCs w:val="24"/>
        </w:rPr>
        <w:t xml:space="preserve"> – Принтер </w:t>
      </w:r>
      <w:r w:rsidRPr="00FE06E5">
        <w:rPr>
          <w:rFonts w:ascii="Cambria" w:hAnsi="Cambria"/>
          <w:sz w:val="24"/>
          <w:szCs w:val="24"/>
          <w:lang w:val="en-US"/>
        </w:rPr>
        <w:t>SHARP</w:t>
      </w:r>
      <w:r w:rsidRPr="00FE06E5">
        <w:rPr>
          <w:rFonts w:ascii="Cambria" w:hAnsi="Cambria"/>
          <w:sz w:val="24"/>
          <w:szCs w:val="24"/>
        </w:rPr>
        <w:t xml:space="preserve"> </w:t>
      </w:r>
      <w:r w:rsidRPr="00FE06E5">
        <w:rPr>
          <w:rFonts w:ascii="Cambria" w:hAnsi="Cambria"/>
          <w:sz w:val="24"/>
          <w:szCs w:val="24"/>
          <w:lang w:val="en-US"/>
        </w:rPr>
        <w:t>AR</w:t>
      </w:r>
      <w:r w:rsidRPr="00FE06E5">
        <w:rPr>
          <w:rFonts w:ascii="Cambria" w:hAnsi="Cambria"/>
          <w:sz w:val="24"/>
          <w:szCs w:val="24"/>
        </w:rPr>
        <w:t>-5320</w:t>
      </w:r>
      <w:r w:rsidRPr="00FE06E5">
        <w:rPr>
          <w:rFonts w:ascii="Cambria" w:hAnsi="Cambria"/>
          <w:sz w:val="24"/>
          <w:szCs w:val="24"/>
          <w:lang w:val="en-US"/>
        </w:rPr>
        <w:t>D</w:t>
      </w:r>
      <w:r w:rsidRPr="00FE06E5">
        <w:rPr>
          <w:rFonts w:ascii="Cambria" w:hAnsi="Cambria"/>
          <w:sz w:val="24"/>
          <w:szCs w:val="24"/>
        </w:rPr>
        <w:t xml:space="preserve"> - </w:t>
      </w:r>
      <w:r w:rsidRPr="00FE06E5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5 400</w:t>
      </w:r>
      <w:r w:rsidRPr="00FE06E5">
        <w:rPr>
          <w:rFonts w:ascii="Cambria" w:hAnsi="Cambria"/>
          <w:b/>
          <w:sz w:val="24"/>
          <w:szCs w:val="24"/>
        </w:rPr>
        <w:t>,00руб.</w:t>
      </w:r>
    </w:p>
    <w:p w:rsidR="00AC0281" w:rsidRPr="00CB5900" w:rsidRDefault="00AC0281" w:rsidP="00AC0281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№6</w:t>
      </w:r>
      <w:r w:rsidRPr="00CB5900">
        <w:rPr>
          <w:rFonts w:ascii="Cambria" w:hAnsi="Cambria"/>
          <w:sz w:val="24"/>
          <w:szCs w:val="24"/>
        </w:rPr>
        <w:t xml:space="preserve"> – </w:t>
      </w:r>
      <w:r w:rsidRPr="00CB5900">
        <w:rPr>
          <w:rFonts w:ascii="Cambria" w:hAnsi="Cambria"/>
          <w:sz w:val="24"/>
          <w:szCs w:val="24"/>
          <w:lang w:val="en-US"/>
        </w:rPr>
        <w:t>Sharp</w:t>
      </w:r>
      <w:r w:rsidRPr="00CB5900">
        <w:rPr>
          <w:rFonts w:ascii="Cambria" w:hAnsi="Cambria"/>
          <w:sz w:val="24"/>
          <w:szCs w:val="24"/>
        </w:rPr>
        <w:t xml:space="preserve"> </w:t>
      </w:r>
      <w:r w:rsidRPr="00CB5900">
        <w:rPr>
          <w:rFonts w:ascii="Cambria" w:hAnsi="Cambria"/>
          <w:sz w:val="24"/>
          <w:szCs w:val="24"/>
          <w:lang w:val="en-US"/>
        </w:rPr>
        <w:t>ARRP</w:t>
      </w:r>
      <w:r w:rsidRPr="00CB5900">
        <w:rPr>
          <w:rFonts w:ascii="Cambria" w:hAnsi="Cambria"/>
          <w:sz w:val="24"/>
          <w:szCs w:val="24"/>
        </w:rPr>
        <w:t xml:space="preserve">10 реверсивный </w:t>
      </w:r>
      <w:proofErr w:type="spellStart"/>
      <w:r w:rsidRPr="00CB5900">
        <w:rPr>
          <w:rFonts w:ascii="Cambria" w:hAnsi="Cambria"/>
          <w:sz w:val="24"/>
          <w:szCs w:val="24"/>
        </w:rPr>
        <w:t>автоподатчик</w:t>
      </w:r>
      <w:proofErr w:type="spellEnd"/>
      <w:r w:rsidRPr="00CB5900">
        <w:rPr>
          <w:rFonts w:ascii="Cambria" w:hAnsi="Cambria"/>
          <w:sz w:val="24"/>
          <w:szCs w:val="24"/>
        </w:rPr>
        <w:t xml:space="preserve"> документов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9</w:t>
      </w:r>
      <w:r w:rsidRPr="00CB5900">
        <w:rPr>
          <w:rFonts w:ascii="Cambria" w:hAnsi="Cambria"/>
          <w:b/>
          <w:sz w:val="24"/>
          <w:szCs w:val="24"/>
        </w:rPr>
        <w:t> 000,00руб.</w:t>
      </w:r>
    </w:p>
    <w:p w:rsidR="00AC0281" w:rsidRPr="00CB5900" w:rsidRDefault="00AC0281" w:rsidP="00AC0281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№8</w:t>
      </w:r>
      <w:r w:rsidRPr="00CB5900">
        <w:rPr>
          <w:rFonts w:ascii="Cambria" w:hAnsi="Cambria"/>
          <w:sz w:val="24"/>
          <w:szCs w:val="24"/>
        </w:rPr>
        <w:t xml:space="preserve"> – Монитор </w:t>
      </w:r>
      <w:r w:rsidRPr="00CB5900">
        <w:rPr>
          <w:rFonts w:ascii="Cambria" w:hAnsi="Cambria"/>
          <w:sz w:val="24"/>
          <w:szCs w:val="24"/>
          <w:lang w:val="en-US"/>
        </w:rPr>
        <w:t>Acer</w:t>
      </w:r>
      <w:r w:rsidRPr="00CB5900">
        <w:rPr>
          <w:rFonts w:ascii="Cambria" w:hAnsi="Cambria"/>
          <w:sz w:val="24"/>
          <w:szCs w:val="24"/>
        </w:rPr>
        <w:t xml:space="preserve"> </w:t>
      </w:r>
      <w:r w:rsidRPr="00CB5900">
        <w:rPr>
          <w:rFonts w:ascii="Cambria" w:hAnsi="Cambria"/>
          <w:sz w:val="24"/>
          <w:szCs w:val="24"/>
          <w:lang w:val="en-US"/>
        </w:rPr>
        <w:t>x</w:t>
      </w:r>
      <w:r w:rsidRPr="00CB5900">
        <w:rPr>
          <w:rFonts w:ascii="Cambria" w:hAnsi="Cambria"/>
          <w:sz w:val="24"/>
          <w:szCs w:val="24"/>
        </w:rPr>
        <w:t xml:space="preserve"> 223 </w:t>
      </w:r>
      <w:r w:rsidRPr="00CB5900">
        <w:rPr>
          <w:rFonts w:ascii="Cambria" w:hAnsi="Cambria"/>
          <w:sz w:val="24"/>
          <w:szCs w:val="24"/>
          <w:lang w:val="en-US"/>
        </w:rPr>
        <w:t>WSD</w:t>
      </w:r>
      <w:r w:rsidRPr="00CB5900">
        <w:rPr>
          <w:rFonts w:ascii="Cambria" w:hAnsi="Cambria"/>
          <w:sz w:val="24"/>
          <w:szCs w:val="24"/>
        </w:rPr>
        <w:t xml:space="preserve"> + системный блок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4 050</w:t>
      </w:r>
      <w:r w:rsidRPr="00CB5900">
        <w:rPr>
          <w:rFonts w:ascii="Cambria" w:hAnsi="Cambria"/>
          <w:b/>
          <w:sz w:val="24"/>
          <w:szCs w:val="24"/>
        </w:rPr>
        <w:t>,00руб.</w:t>
      </w:r>
    </w:p>
    <w:p w:rsidR="00AC0281" w:rsidRPr="00CB5900" w:rsidRDefault="00AC0281" w:rsidP="00AC0281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№9</w:t>
      </w:r>
      <w:r w:rsidRPr="00CB5900">
        <w:rPr>
          <w:rFonts w:ascii="Cambria" w:hAnsi="Cambria"/>
          <w:sz w:val="24"/>
          <w:szCs w:val="24"/>
        </w:rPr>
        <w:t xml:space="preserve"> – Сервер </w:t>
      </w:r>
      <w:r w:rsidRPr="00CB5900">
        <w:rPr>
          <w:rFonts w:ascii="Cambria" w:hAnsi="Cambria"/>
          <w:sz w:val="24"/>
          <w:szCs w:val="24"/>
          <w:lang w:val="en-US"/>
        </w:rPr>
        <w:t>ASUS</w:t>
      </w:r>
      <w:r w:rsidRPr="00CB5900">
        <w:rPr>
          <w:rFonts w:ascii="Cambria" w:hAnsi="Cambria"/>
          <w:sz w:val="24"/>
          <w:szCs w:val="24"/>
        </w:rPr>
        <w:t xml:space="preserve">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2 700</w:t>
      </w:r>
      <w:r w:rsidRPr="00CB5900">
        <w:rPr>
          <w:rFonts w:ascii="Cambria" w:hAnsi="Cambria"/>
          <w:b/>
          <w:sz w:val="24"/>
          <w:szCs w:val="24"/>
        </w:rPr>
        <w:t>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85254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C028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9</cp:revision>
  <cp:lastPrinted>2014-12-05T07:44:00Z</cp:lastPrinted>
  <dcterms:created xsi:type="dcterms:W3CDTF">2017-11-13T14:19:00Z</dcterms:created>
  <dcterms:modified xsi:type="dcterms:W3CDTF">2023-04-12T10:44:00Z</dcterms:modified>
</cp:coreProperties>
</file>