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0CEC2A9" w:rsidR="00597133" w:rsidRDefault="00A124A4" w:rsidP="00597133">
      <w:pPr>
        <w:ind w:firstLine="567"/>
        <w:jc w:val="both"/>
        <w:rPr>
          <w:color w:val="000000"/>
        </w:rPr>
      </w:pPr>
      <w:r w:rsidRPr="00A124A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24A4">
        <w:rPr>
          <w:color w:val="000000"/>
        </w:rPr>
        <w:t>лит.В</w:t>
      </w:r>
      <w:proofErr w:type="spellEnd"/>
      <w:r w:rsidRPr="00A124A4">
        <w:rPr>
          <w:color w:val="000000"/>
        </w:rPr>
        <w:t>, (812)334-26-04, 8(800) 777-57-57, oleynik@auction-house.ru) (далее - Организатор торгов),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</w:t>
      </w:r>
      <w:bookmarkStart w:id="0" w:name="_GoBack"/>
      <w:bookmarkEnd w:id="0"/>
      <w:r w:rsidRPr="00A124A4">
        <w:rPr>
          <w:color w:val="000000"/>
        </w:rPr>
        <w:t>39109276) (далее – финансовая организация), конкурсным управляющим (</w:t>
      </w:r>
      <w:proofErr w:type="gramStart"/>
      <w:r w:rsidRPr="00A124A4">
        <w:rPr>
          <w:color w:val="000000"/>
        </w:rPr>
        <w:t>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A124A4">
        <w:t>сообщение № 2030157822 в газете АО «Коммерсантъ» от 08.10.2022 №187(7388)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A76409" w:rsidRPr="00A76409">
        <w:t>29.03.2023 г. по 02.04.2023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6409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2FBE904" w:rsidR="00A76409" w:rsidRPr="00A76409" w:rsidRDefault="00A7640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4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94316C2" w:rsidR="00A76409" w:rsidRPr="00A76409" w:rsidRDefault="00A7640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09">
              <w:rPr>
                <w:rFonts w:ascii="Times New Roman" w:hAnsi="Times New Roman" w:cs="Times New Roman"/>
                <w:sz w:val="24"/>
                <w:szCs w:val="24"/>
              </w:rPr>
              <w:t>2023-3820/125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60FF7669" w:rsidR="00A76409" w:rsidRPr="00A76409" w:rsidRDefault="00A7640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09">
              <w:rPr>
                <w:rFonts w:ascii="Times New Roman" w:eastAsia="Calibri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050119E" w:rsidR="00A76409" w:rsidRPr="00A76409" w:rsidRDefault="00A7640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09">
              <w:rPr>
                <w:rFonts w:ascii="Times New Roman" w:hAnsi="Times New Roman" w:cs="Times New Roman"/>
                <w:bCs/>
                <w:sz w:val="24"/>
                <w:szCs w:val="24"/>
              </w:rPr>
              <w:t>501 000,00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9181026" w:rsidR="00A76409" w:rsidRPr="00A76409" w:rsidRDefault="00A76409" w:rsidP="004C1846">
            <w:pPr>
              <w:rPr>
                <w:bCs/>
              </w:rPr>
            </w:pPr>
            <w:r w:rsidRPr="00A76409">
              <w:rPr>
                <w:bCs/>
              </w:rPr>
              <w:t xml:space="preserve">Ван </w:t>
            </w:r>
            <w:proofErr w:type="spellStart"/>
            <w:r w:rsidRPr="00A76409">
              <w:rPr>
                <w:bCs/>
              </w:rPr>
              <w:t>Чжэньсинь</w:t>
            </w:r>
            <w:proofErr w:type="spellEnd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</cp:revision>
  <cp:lastPrinted>2016-09-09T13:37:00Z</cp:lastPrinted>
  <dcterms:created xsi:type="dcterms:W3CDTF">2023-03-28T12:05:00Z</dcterms:created>
  <dcterms:modified xsi:type="dcterms:W3CDTF">2023-04-17T11:17:00Z</dcterms:modified>
</cp:coreProperties>
</file>