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9" w:rsidRPr="00CA57B7" w:rsidRDefault="00727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B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ЗАДАТКЕ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B7">
        <w:rPr>
          <w:rFonts w:ascii="Times New Roman" w:hAnsi="Times New Roman" w:cs="Times New Roman"/>
          <w:b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счет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оплаты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имущества,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приобретаемого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торгах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г.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0F" w:rsidRPr="00CA57B7">
        <w:rPr>
          <w:rFonts w:ascii="Times New Roman" w:hAnsi="Times New Roman" w:cs="Times New Roman"/>
          <w:sz w:val="24"/>
          <w:szCs w:val="24"/>
        </w:rPr>
        <w:t>Вологда</w:t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="0068250F" w:rsidRPr="00CA57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="0083308E" w:rsidRPr="00CA57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57B7">
        <w:rPr>
          <w:rFonts w:ascii="Times New Roman" w:hAnsi="Times New Roman" w:cs="Times New Roman"/>
          <w:sz w:val="24"/>
          <w:szCs w:val="24"/>
        </w:rPr>
        <w:t>«___»________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____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57B7">
        <w:rPr>
          <w:rFonts w:ascii="Times New Roman" w:hAnsi="Times New Roman" w:cs="Times New Roman"/>
          <w:sz w:val="24"/>
          <w:szCs w:val="24"/>
        </w:rPr>
        <w:t>.</w:t>
      </w:r>
    </w:p>
    <w:p w:rsidR="00650DEF" w:rsidRDefault="00650DEF" w:rsidP="00706D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DE9" w:rsidRPr="00A01550" w:rsidRDefault="00650DEF" w:rsidP="0070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r w:rsidR="00A01550" w:rsidRPr="00A01550">
        <w:rPr>
          <w:rFonts w:ascii="Times New Roman" w:hAnsi="Times New Roman" w:cs="Times New Roman"/>
          <w:sz w:val="24"/>
          <w:szCs w:val="24"/>
        </w:rPr>
        <w:t>Минеев Сергей Викторович (08.09.1985 г.р.; место рождения: совхоз</w:t>
      </w:r>
      <w:proofErr w:type="gramStart"/>
      <w:r w:rsidR="00A01550" w:rsidRPr="00A01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550" w:rsidRPr="00A0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550" w:rsidRPr="00A015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1550" w:rsidRPr="00A01550">
        <w:rPr>
          <w:rFonts w:ascii="Times New Roman" w:hAnsi="Times New Roman" w:cs="Times New Roman"/>
          <w:sz w:val="24"/>
          <w:szCs w:val="24"/>
        </w:rPr>
        <w:t xml:space="preserve">м. Тимирязева </w:t>
      </w:r>
      <w:proofErr w:type="spellStart"/>
      <w:r w:rsidR="00A01550" w:rsidRPr="00A01550">
        <w:rPr>
          <w:rFonts w:ascii="Times New Roman" w:hAnsi="Times New Roman" w:cs="Times New Roman"/>
          <w:sz w:val="24"/>
          <w:szCs w:val="24"/>
        </w:rPr>
        <w:t>Башмаковского</w:t>
      </w:r>
      <w:proofErr w:type="spellEnd"/>
      <w:r w:rsidR="00A01550" w:rsidRPr="00A01550">
        <w:rPr>
          <w:rFonts w:ascii="Times New Roman" w:hAnsi="Times New Roman" w:cs="Times New Roman"/>
          <w:sz w:val="24"/>
          <w:szCs w:val="24"/>
        </w:rPr>
        <w:t xml:space="preserve"> р-на Пензенской обл.; адрес: </w:t>
      </w:r>
      <w:proofErr w:type="gramStart"/>
      <w:r w:rsidR="00A01550" w:rsidRPr="00A01550">
        <w:rPr>
          <w:rFonts w:ascii="Times New Roman" w:hAnsi="Times New Roman" w:cs="Times New Roman"/>
          <w:sz w:val="24"/>
          <w:szCs w:val="24"/>
        </w:rPr>
        <w:t>Мо</w:t>
      </w:r>
      <w:r w:rsidR="00A01550" w:rsidRPr="00A01550">
        <w:rPr>
          <w:rFonts w:ascii="Times New Roman" w:hAnsi="Times New Roman" w:cs="Times New Roman"/>
          <w:sz w:val="24"/>
          <w:szCs w:val="24"/>
        </w:rPr>
        <w:t>с</w:t>
      </w:r>
      <w:r w:rsidR="00A01550" w:rsidRPr="00A01550">
        <w:rPr>
          <w:rFonts w:ascii="Times New Roman" w:hAnsi="Times New Roman" w:cs="Times New Roman"/>
          <w:sz w:val="24"/>
          <w:szCs w:val="24"/>
        </w:rPr>
        <w:t>ковская область, г.о. Мытищи, п. совхоза «</w:t>
      </w:r>
      <w:proofErr w:type="spellStart"/>
      <w:r w:rsidR="00A01550" w:rsidRPr="00A01550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="00A01550" w:rsidRPr="00A01550">
        <w:rPr>
          <w:rFonts w:ascii="Times New Roman" w:hAnsi="Times New Roman" w:cs="Times New Roman"/>
          <w:sz w:val="24"/>
          <w:szCs w:val="24"/>
        </w:rPr>
        <w:t xml:space="preserve">», ул. Подмосковная, д. 12, кв.14, ИНН 580601004861, СНИЛС 114-095-342 28) </w:t>
      </w:r>
      <w:r w:rsidR="0060674F"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Попова Арина Андреевна (ИНН: 352523784160, СНИЛС: 112-525-794 33, </w:t>
      </w:r>
      <w:proofErr w:type="spellStart"/>
      <w:r w:rsidRPr="00A01550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A01550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Pr="00A01550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7710458616, адрес: 125047, Российская Федерация, г. Москва, ул. 4-я </w:t>
      </w:r>
      <w:proofErr w:type="spellStart"/>
      <w:r w:rsidRPr="00A01550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Pr="00A01550">
        <w:rPr>
          <w:rFonts w:ascii="Times New Roman" w:hAnsi="Times New Roman" w:cs="Times New Roman"/>
          <w:color w:val="000000"/>
          <w:sz w:val="24"/>
          <w:szCs w:val="24"/>
        </w:rPr>
        <w:t>, д. 2/11, стр</w:t>
      </w:r>
      <w:proofErr w:type="gramEnd"/>
      <w:r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. 2), действующая на основании Решения Арбитражного суда </w:t>
      </w:r>
      <w:r w:rsidR="00A01550" w:rsidRPr="00A01550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r w:rsidR="0060674F"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01550" w:rsidRPr="00A01550">
        <w:rPr>
          <w:rFonts w:ascii="Times New Roman" w:hAnsi="Times New Roman" w:cs="Times New Roman"/>
          <w:color w:val="000000"/>
          <w:sz w:val="24"/>
          <w:szCs w:val="24"/>
        </w:rPr>
        <w:t>03 ноября</w:t>
      </w:r>
      <w:r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 2022 года по делу №А</w:t>
      </w:r>
      <w:r w:rsidR="00A01550" w:rsidRPr="00A01550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A015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1550" w:rsidRPr="00A01550">
        <w:rPr>
          <w:rFonts w:ascii="Times New Roman" w:hAnsi="Times New Roman" w:cs="Times New Roman"/>
          <w:color w:val="000000"/>
          <w:sz w:val="24"/>
          <w:szCs w:val="24"/>
        </w:rPr>
        <w:t>70682</w:t>
      </w:r>
      <w:r w:rsidRPr="00A01550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634CB5" w:rsidRPr="00A0155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706D57" w:rsidRPr="00A01550">
        <w:rPr>
          <w:rFonts w:ascii="Times New Roman" w:hAnsi="Times New Roman" w:cs="Times New Roman"/>
          <w:sz w:val="24"/>
          <w:szCs w:val="24"/>
        </w:rPr>
        <w:t>«Продавец»</w:t>
      </w:r>
      <w:r w:rsidR="00706D57" w:rsidRPr="00A015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706D57" w:rsidRPr="00A015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="00706D57" w:rsidRPr="00A015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 на основании ____________, именуем___ в дальнейшем «Претендент», с другой стороны, </w:t>
      </w:r>
      <w:r w:rsidR="00727DE9" w:rsidRPr="00A01550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727DE9" w:rsidRPr="00A01550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A01550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1550">
        <w:rPr>
          <w:rFonts w:ascii="Times New Roman" w:hAnsi="Times New Roman" w:cs="Times New Roman"/>
          <w:sz w:val="24"/>
          <w:szCs w:val="24"/>
        </w:rPr>
        <w:t>1.</w:t>
      </w:r>
      <w:r w:rsidRPr="00A0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550">
        <w:rPr>
          <w:rFonts w:ascii="Times New Roman" w:hAnsi="Times New Roman" w:cs="Times New Roman"/>
          <w:sz w:val="24"/>
          <w:szCs w:val="24"/>
        </w:rPr>
        <w:t>ПРЕДМЕТ</w:t>
      </w:r>
      <w:r w:rsidRPr="00A0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550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A01550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740" w:rsidRPr="00A01550" w:rsidRDefault="00727DE9" w:rsidP="00EA6740">
      <w:pPr>
        <w:numPr>
          <w:ilvl w:val="1"/>
          <w:numId w:val="5"/>
        </w:numPr>
        <w:ind w:left="0" w:firstLine="567"/>
        <w:jc w:val="both"/>
        <w:rPr>
          <w:rFonts w:ascii="Times New Roman" w:eastAsia="Arial" w:hAnsi="Times New Roman" w:cs="Times New Roman"/>
          <w:sz w:val="24"/>
        </w:rPr>
      </w:pPr>
      <w:r w:rsidRPr="00A01550">
        <w:rPr>
          <w:rFonts w:ascii="Times New Roman" w:eastAsia="Arial" w:hAnsi="Times New Roman" w:cs="Times New Roman"/>
          <w:sz w:val="24"/>
        </w:rPr>
        <w:t>Претендент обязуется перечислить на</w:t>
      </w:r>
      <w:r w:rsidR="0033679C" w:rsidRPr="00A01550">
        <w:rPr>
          <w:rFonts w:ascii="Times New Roman" w:eastAsia="Arial" w:hAnsi="Times New Roman" w:cs="Times New Roman"/>
          <w:sz w:val="24"/>
        </w:rPr>
        <w:t xml:space="preserve"> </w:t>
      </w:r>
      <w:r w:rsidRPr="00A01550">
        <w:rPr>
          <w:rFonts w:ascii="Times New Roman" w:eastAsia="Arial" w:hAnsi="Times New Roman" w:cs="Times New Roman"/>
          <w:sz w:val="24"/>
        </w:rPr>
        <w:t xml:space="preserve">расчетный счет </w:t>
      </w:r>
      <w:r w:rsidR="00A01550" w:rsidRPr="00A01550">
        <w:rPr>
          <w:rFonts w:ascii="Times New Roman" w:hAnsi="Times New Roman" w:cs="Times New Roman"/>
          <w:sz w:val="24"/>
        </w:rPr>
        <w:t>Минеев Сергей Викторович</w:t>
      </w:r>
      <w:r w:rsidR="00380800" w:rsidRPr="00A01550">
        <w:rPr>
          <w:rFonts w:ascii="Times New Roman" w:hAnsi="Times New Roman" w:cs="Times New Roman"/>
          <w:sz w:val="24"/>
        </w:rPr>
        <w:t xml:space="preserve"> </w:t>
      </w:r>
      <w:r w:rsidR="00D32EE8" w:rsidRPr="00A01550">
        <w:rPr>
          <w:rFonts w:ascii="Times New Roman" w:eastAsia="Arial" w:hAnsi="Times New Roman" w:cs="Times New Roman"/>
          <w:sz w:val="24"/>
        </w:rPr>
        <w:t xml:space="preserve">задаток в размере </w:t>
      </w:r>
      <w:r w:rsidR="00706D57" w:rsidRPr="00A01550">
        <w:rPr>
          <w:rFonts w:ascii="Times New Roman" w:eastAsia="Arial" w:hAnsi="Times New Roman" w:cs="Times New Roman"/>
          <w:sz w:val="24"/>
        </w:rPr>
        <w:t>1</w:t>
      </w:r>
      <w:r w:rsidR="00CE64AC" w:rsidRPr="00A01550">
        <w:rPr>
          <w:rFonts w:ascii="Times New Roman" w:eastAsia="Arial" w:hAnsi="Times New Roman" w:cs="Times New Roman"/>
          <w:sz w:val="24"/>
        </w:rPr>
        <w:t xml:space="preserve">0% от </w:t>
      </w:r>
      <w:r w:rsidR="0017032E" w:rsidRPr="00A01550">
        <w:rPr>
          <w:rFonts w:ascii="Times New Roman" w:eastAsia="Arial" w:hAnsi="Times New Roman" w:cs="Times New Roman"/>
          <w:sz w:val="24"/>
        </w:rPr>
        <w:t>начальной цены продажи лота</w:t>
      </w:r>
      <w:r w:rsidR="00EA6740" w:rsidRPr="00A01550">
        <w:rPr>
          <w:rFonts w:ascii="Times New Roman" w:eastAsia="Arial" w:hAnsi="Times New Roman" w:cs="Times New Roman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470"/>
      </w:tblGrid>
      <w:tr w:rsidR="00EA6740" w:rsidRPr="00A01550" w:rsidTr="00443AE1">
        <w:tc>
          <w:tcPr>
            <w:tcW w:w="993" w:type="dxa"/>
            <w:shd w:val="clear" w:color="auto" w:fill="auto"/>
          </w:tcPr>
          <w:p w:rsidR="00EA6740" w:rsidRPr="00A01550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A01550">
              <w:rPr>
                <w:rFonts w:ascii="Times New Roman" w:eastAsia="Arial" w:hAnsi="Times New Roman" w:cs="Times New Roman"/>
                <w:sz w:val="24"/>
              </w:rPr>
              <w:t>№ лота</w:t>
            </w:r>
          </w:p>
        </w:tc>
        <w:tc>
          <w:tcPr>
            <w:tcW w:w="8470" w:type="dxa"/>
            <w:shd w:val="clear" w:color="auto" w:fill="auto"/>
          </w:tcPr>
          <w:p w:rsidR="00EA6740" w:rsidRPr="00A01550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A01550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</w:tr>
      <w:tr w:rsidR="00EA6740" w:rsidRPr="00A01550" w:rsidTr="00443AE1">
        <w:tc>
          <w:tcPr>
            <w:tcW w:w="993" w:type="dxa"/>
            <w:shd w:val="clear" w:color="auto" w:fill="auto"/>
          </w:tcPr>
          <w:p w:rsidR="00EA6740" w:rsidRPr="00A01550" w:rsidRDefault="00EA6740" w:rsidP="00443AE1">
            <w:pPr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EA6740" w:rsidRPr="00A01550" w:rsidRDefault="00A01550" w:rsidP="00634CB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A01550">
              <w:rPr>
                <w:rFonts w:ascii="Times New Roman" w:hAnsi="Times New Roman" w:cs="Times New Roman"/>
                <w:sz w:val="24"/>
              </w:rPr>
              <w:t xml:space="preserve">Автомобиль легковой: ЛАДА 212140, 2012 года выпуска, государственный регистрационный знак О432ВР790, </w:t>
            </w:r>
            <w:r w:rsidRPr="00A01550">
              <w:rPr>
                <w:rFonts w:ascii="Times New Roman" w:hAnsi="Times New Roman" w:cs="Times New Roman"/>
                <w:sz w:val="24"/>
                <w:lang w:val="en-US"/>
              </w:rPr>
              <w:t>VIN</w:t>
            </w:r>
            <w:r w:rsidRPr="00A015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550">
              <w:rPr>
                <w:rFonts w:ascii="Times New Roman" w:hAnsi="Times New Roman" w:cs="Times New Roman"/>
                <w:sz w:val="24"/>
                <w:lang w:val="en-US"/>
              </w:rPr>
              <w:t>XTA</w:t>
            </w:r>
            <w:r w:rsidRPr="00A01550">
              <w:rPr>
                <w:rFonts w:ascii="Times New Roman" w:hAnsi="Times New Roman" w:cs="Times New Roman"/>
                <w:sz w:val="24"/>
              </w:rPr>
              <w:t>212140</w:t>
            </w:r>
            <w:r w:rsidRPr="00A01550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A01550">
              <w:rPr>
                <w:rFonts w:ascii="Times New Roman" w:hAnsi="Times New Roman" w:cs="Times New Roman"/>
                <w:sz w:val="24"/>
              </w:rPr>
              <w:t>2058299</w:t>
            </w:r>
          </w:p>
        </w:tc>
      </w:tr>
    </w:tbl>
    <w:p w:rsidR="00EA6740" w:rsidRPr="00A01550" w:rsidRDefault="00EA6740" w:rsidP="00EA6740">
      <w:pPr>
        <w:jc w:val="both"/>
        <w:rPr>
          <w:rFonts w:ascii="Times New Roman" w:eastAsia="Arial" w:hAnsi="Times New Roman" w:cs="Times New Roman"/>
          <w:sz w:val="24"/>
        </w:rPr>
      </w:pPr>
    </w:p>
    <w:p w:rsidR="00CC7CA6" w:rsidRPr="00A01550" w:rsidRDefault="009709A3" w:rsidP="00EA674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01550">
        <w:rPr>
          <w:rFonts w:ascii="Times New Roman" w:eastAsia="Arial" w:hAnsi="Times New Roman" w:cs="Times New Roman"/>
          <w:sz w:val="24"/>
        </w:rPr>
        <w:t>в указанный</w:t>
      </w:r>
      <w:r w:rsidRPr="00A01550">
        <w:rPr>
          <w:rFonts w:ascii="Times New Roman" w:hAnsi="Times New Roman" w:cs="Times New Roman"/>
          <w:sz w:val="24"/>
        </w:rPr>
        <w:t xml:space="preserve"> в публикации</w:t>
      </w:r>
      <w:r w:rsidRPr="00A01550">
        <w:rPr>
          <w:rFonts w:ascii="Times New Roman" w:eastAsia="Times New Roman" w:hAnsi="Times New Roman" w:cs="Times New Roman"/>
          <w:sz w:val="24"/>
        </w:rPr>
        <w:t xml:space="preserve"> </w:t>
      </w:r>
      <w:r w:rsidR="00AB7CD5" w:rsidRPr="00A01550">
        <w:rPr>
          <w:rFonts w:ascii="Times New Roman" w:hAnsi="Times New Roman" w:cs="Times New Roman"/>
          <w:sz w:val="24"/>
        </w:rPr>
        <w:t>о проведении торгов</w:t>
      </w:r>
      <w:r w:rsidRPr="00A01550">
        <w:rPr>
          <w:rFonts w:ascii="Times New Roman" w:hAnsi="Times New Roman" w:cs="Times New Roman"/>
          <w:sz w:val="24"/>
        </w:rPr>
        <w:t xml:space="preserve"> срок для оплаты задатка</w:t>
      </w:r>
      <w:r w:rsidR="00CE64AC" w:rsidRPr="00A01550">
        <w:rPr>
          <w:rFonts w:ascii="Times New Roman" w:hAnsi="Times New Roman" w:cs="Times New Roman"/>
          <w:sz w:val="24"/>
        </w:rPr>
        <w:t>.</w:t>
      </w:r>
    </w:p>
    <w:p w:rsidR="00727DE9" w:rsidRPr="00A01550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50">
        <w:rPr>
          <w:rFonts w:ascii="Times New Roman" w:hAnsi="Times New Roman" w:cs="Times New Roman"/>
          <w:sz w:val="24"/>
          <w:szCs w:val="24"/>
        </w:rPr>
        <w:t>Иные условия торгов оговорены в</w:t>
      </w:r>
      <w:r w:rsidRPr="00A0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550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A0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550">
        <w:rPr>
          <w:rFonts w:ascii="Times New Roman" w:hAnsi="Times New Roman" w:cs="Times New Roman"/>
          <w:sz w:val="24"/>
          <w:szCs w:val="24"/>
        </w:rPr>
        <w:t>публикации</w:t>
      </w:r>
      <w:r w:rsidRPr="00A0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D5" w:rsidRPr="00A01550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CE64AC" w:rsidRPr="00A01550">
        <w:rPr>
          <w:rFonts w:ascii="Times New Roman" w:hAnsi="Times New Roman" w:cs="Times New Roman"/>
          <w:sz w:val="24"/>
          <w:szCs w:val="24"/>
        </w:rPr>
        <w:t>на сайте Единого Федерального реестра сведений о банкротстве.</w:t>
      </w:r>
    </w:p>
    <w:p w:rsidR="00727DE9" w:rsidRPr="00A01550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 w:rsidP="003367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ОБЯЗАННОСТИ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</w:t>
      </w: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2.1.1.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Обеспечить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поступление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указанных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1.1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денежных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средств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указанный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07EF">
        <w:rPr>
          <w:rFonts w:ascii="Times New Roman" w:eastAsia="Times New Roman" w:hAnsi="Times New Roman" w:cs="Times New Roman"/>
          <w:sz w:val="24"/>
          <w:szCs w:val="24"/>
        </w:rPr>
        <w:t xml:space="preserve">Публикации о проведении торгов расчетный </w:t>
      </w:r>
      <w:r w:rsidRPr="00CA57B7">
        <w:rPr>
          <w:rFonts w:ascii="Times New Roman" w:hAnsi="Times New Roman" w:cs="Times New Roman"/>
          <w:sz w:val="24"/>
          <w:szCs w:val="24"/>
        </w:rPr>
        <w:t>счет</w:t>
      </w:r>
      <w:r w:rsidR="009709A3">
        <w:rPr>
          <w:rFonts w:ascii="Times New Roman" w:hAnsi="Times New Roman" w:cs="Times New Roman"/>
          <w:sz w:val="24"/>
          <w:szCs w:val="24"/>
        </w:rPr>
        <w:t xml:space="preserve"> в течение срока для оплаты задатка</w:t>
      </w:r>
      <w:r w:rsidR="004432F1">
        <w:rPr>
          <w:rFonts w:ascii="Times New Roman" w:hAnsi="Times New Roman" w:cs="Times New Roman"/>
          <w:sz w:val="24"/>
          <w:szCs w:val="24"/>
        </w:rPr>
        <w:t>.</w:t>
      </w:r>
    </w:p>
    <w:p w:rsidR="00727DE9" w:rsidRPr="004432F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2F1">
        <w:rPr>
          <w:rFonts w:ascii="Times New Roman" w:hAnsi="Times New Roman" w:cs="Times New Roman"/>
          <w:sz w:val="24"/>
          <w:szCs w:val="24"/>
        </w:rPr>
        <w:t>2.1.2.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случае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признания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победителем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торгов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течение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5-ти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дней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2F1">
        <w:rPr>
          <w:rFonts w:ascii="Times New Roman" w:hAnsi="Times New Roman" w:cs="Times New Roman"/>
          <w:sz w:val="24"/>
          <w:szCs w:val="24"/>
        </w:rPr>
        <w:t>с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даты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предложения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Организатора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торгов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заключении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договора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купли-продажи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981D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подписать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его,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этом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перечисленный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задаток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засчитывается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Продавцом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счет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оплаты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заключенному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договору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2F1">
        <w:rPr>
          <w:rFonts w:ascii="Times New Roman" w:hAnsi="Times New Roman" w:cs="Times New Roman"/>
          <w:sz w:val="24"/>
          <w:szCs w:val="24"/>
        </w:rPr>
        <w:t>2.1.3.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случае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отказа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или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уклонения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(</w:t>
      </w:r>
      <w:r w:rsidRPr="004432F1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Pr="0044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CA57B7">
        <w:rPr>
          <w:rFonts w:ascii="Times New Roman" w:hAnsi="Times New Roman" w:cs="Times New Roman"/>
          <w:sz w:val="24"/>
          <w:szCs w:val="24"/>
        </w:rPr>
        <w:t>)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пяти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получения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п.п.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2.1.2,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2.2.4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внесенный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возвращается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вправе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участнику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которым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наиболее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высокая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сравнению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предложенной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другими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участниками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исключением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ind w:firstLine="540"/>
        <w:jc w:val="both"/>
        <w:rPr>
          <w:rFonts w:ascii="Times New Roman" w:hAnsi="Times New Roman" w:cs="Times New Roman"/>
          <w:sz w:val="24"/>
        </w:rPr>
      </w:pPr>
      <w:r w:rsidRPr="00CA57B7">
        <w:rPr>
          <w:rFonts w:ascii="Times New Roman" w:hAnsi="Times New Roman" w:cs="Times New Roman"/>
          <w:sz w:val="24"/>
        </w:rPr>
        <w:t>2.1.4.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неисполнения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или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ненадлежащего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исполнения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Претендентом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заключенного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результатам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</w:rPr>
        <w:t xml:space="preserve"> Имущества </w:t>
      </w:r>
      <w:r w:rsidRPr="00CA57B7">
        <w:rPr>
          <w:rFonts w:ascii="Times New Roman" w:hAnsi="Times New Roman" w:cs="Times New Roman"/>
          <w:sz w:val="24"/>
        </w:rPr>
        <w:t>(в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том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числе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оплата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или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несвоевременная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оплата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Имущества),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остается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Продавцом.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Продавец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4432F1">
        <w:rPr>
          <w:rFonts w:ascii="Times New Roman" w:hAnsi="Times New Roman" w:cs="Times New Roman"/>
          <w:sz w:val="24"/>
          <w:szCs w:val="24"/>
        </w:rPr>
        <w:t>1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предмета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в течение пяти рабочих 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отмене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2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отказе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допуске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="009709A3">
        <w:rPr>
          <w:rFonts w:ascii="Times New Roman" w:hAnsi="Times New Roman" w:cs="Times New Roman"/>
          <w:sz w:val="24"/>
          <w:szCs w:val="24"/>
        </w:rPr>
        <w:t xml:space="preserve"> течение пяти рабочих дней</w:t>
      </w:r>
      <w:r w:rsidR="009709A3" w:rsidRPr="00CA57B7">
        <w:rPr>
          <w:rFonts w:ascii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итогах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приема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заявок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либо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момента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поступления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задатка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счет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Продавца.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3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признания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направляет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D3">
        <w:rPr>
          <w:rFonts w:ascii="Times New Roman" w:hAnsi="Times New Roman" w:cs="Times New Roman"/>
          <w:sz w:val="24"/>
          <w:szCs w:val="24"/>
        </w:rPr>
        <w:t>5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результатах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проведения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копии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этого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5-ти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этого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направляет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(победителю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торгов)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приложением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проекта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данного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представленным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Имущества.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4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непризнания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="009709A3" w:rsidRPr="00CA57B7">
        <w:rPr>
          <w:rFonts w:ascii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Организатором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итогах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jc w:val="both"/>
        <w:rPr>
          <w:rFonts w:ascii="Times New Roman" w:hAnsi="Times New Roman" w:cs="Times New Roman"/>
          <w:sz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ДЕЙСТВИЯ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вступает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силу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Отношения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между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прекращаются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исполнении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всех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условий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проведении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взаиморасчета.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ЗАКЛЮЧИТЕЛЬНЫЕ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ПОЛОЖЕНИЯ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Споры,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возникающие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исполнении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разрешаются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путем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переговоров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между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собой,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57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согласия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правилами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подсудности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споров.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составлено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двух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экземплярах,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имеющих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одинаковую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юридическую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силу,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одному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для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каждой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из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4.3.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ином,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что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предусмотрено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настоящим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Соглашением,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действующим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РФ.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5.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АДРЕСА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ПЛАТЕЖНЫЕ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РЕКВИЗИТЫ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678"/>
      </w:tblGrid>
      <w:tr w:rsidR="00727DE9" w:rsidRPr="00CA57B7" w:rsidTr="00CC7CA6">
        <w:tc>
          <w:tcPr>
            <w:tcW w:w="4536" w:type="dxa"/>
            <w:shd w:val="clear" w:color="auto" w:fill="auto"/>
          </w:tcPr>
          <w:p w:rsidR="00727DE9" w:rsidRPr="00CA57B7" w:rsidRDefault="00727DE9">
            <w:pPr>
              <w:shd w:val="clear" w:color="auto" w:fill="FFFFFF"/>
              <w:snapToGrid w:val="0"/>
              <w:ind w:left="3" w:right="-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</w:pPr>
            <w:r w:rsidRPr="00CA57B7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Продавец</w:t>
            </w: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Финансовый управляющий имуществом</w:t>
            </w:r>
          </w:p>
          <w:p w:rsidR="00981D9D" w:rsidRPr="00981D9D" w:rsidRDefault="004B06A8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Минеева Сергея Викторовича </w:t>
            </w:r>
            <w:r w:rsidR="00981D9D" w:rsidRPr="00981D9D">
              <w:rPr>
                <w:rFonts w:ascii="Times New Roman" w:hAnsi="Times New Roman" w:cs="Times New Roman"/>
                <w:color w:val="000000"/>
                <w:sz w:val="24"/>
              </w:rPr>
              <w:t>Попова Арина Андреевна</w:t>
            </w: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20C47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Банк получателя: </w:t>
            </w:r>
            <w:r w:rsidR="00D20C47">
              <w:rPr>
                <w:rFonts w:ascii="Times New Roman" w:hAnsi="Times New Roman" w:cs="Times New Roman"/>
                <w:color w:val="000000"/>
                <w:sz w:val="24"/>
              </w:rPr>
              <w:t>Вологодское отделение</w:t>
            </w: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 №8638</w:t>
            </w:r>
            <w:r w:rsidR="00D20C4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ПАО Сбербанк </w:t>
            </w:r>
          </w:p>
          <w:p w:rsidR="00D20C47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/с банка 3010181090000000</w:t>
            </w:r>
            <w:r w:rsidR="00D20C4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644 </w:t>
            </w:r>
          </w:p>
          <w:p w:rsidR="00D20C47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БИК банка 041909644 </w:t>
            </w: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счет получателя 408178</w:t>
            </w:r>
            <w:r w:rsidR="00D20C47">
              <w:rPr>
                <w:rFonts w:ascii="Times New Roman" w:hAnsi="Times New Roman" w:cs="Times New Roman"/>
                <w:color w:val="000000"/>
                <w:sz w:val="24"/>
              </w:rPr>
              <w:t>10312001437624</w:t>
            </w: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650DEF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получатель: </w:t>
            </w:r>
            <w:r w:rsidR="00D20C47">
              <w:rPr>
                <w:rFonts w:ascii="Times New Roman" w:hAnsi="Times New Roman" w:cs="Times New Roman"/>
                <w:color w:val="000000"/>
                <w:sz w:val="24"/>
              </w:rPr>
              <w:t>Минеев Сергей Викторович</w:t>
            </w:r>
          </w:p>
          <w:p w:rsidR="00650DEF" w:rsidRPr="00650DEF" w:rsidRDefault="00650DEF" w:rsidP="00650DEF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7DE9" w:rsidRPr="00CA57B7" w:rsidRDefault="00650DEF" w:rsidP="00650DEF">
            <w:pPr>
              <w:shd w:val="clear" w:color="auto" w:fill="FFFFFF"/>
              <w:ind w:left="-426" w:right="50"/>
              <w:jc w:val="both"/>
              <w:rPr>
                <w:rFonts w:ascii="Times New Roman" w:hAnsi="Times New Roman" w:cs="Times New Roman"/>
                <w:sz w:val="24"/>
              </w:rPr>
            </w:pPr>
            <w:r w:rsidRPr="00650DEF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 Попова А.А.  </w:t>
            </w:r>
          </w:p>
        </w:tc>
        <w:tc>
          <w:tcPr>
            <w:tcW w:w="4678" w:type="dxa"/>
            <w:shd w:val="clear" w:color="auto" w:fill="auto"/>
          </w:tcPr>
          <w:p w:rsidR="00727DE9" w:rsidRPr="00CA57B7" w:rsidRDefault="008B47B1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7B7">
              <w:rPr>
                <w:rFonts w:ascii="Times New Roman" w:hAnsi="Times New Roman" w:cs="Times New Roman"/>
                <w:b/>
                <w:bCs/>
                <w:sz w:val="24"/>
              </w:rPr>
              <w:t>Претендент</w:t>
            </w:r>
            <w:r w:rsidR="00727DE9" w:rsidRPr="00CA57B7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:rsidR="00727DE9" w:rsidRPr="00CA57B7" w:rsidRDefault="00727DE9" w:rsidP="00CA57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DE9" w:rsidRPr="00CA57B7" w:rsidSect="00CA57B7">
      <w:footerReference w:type="default" r:id="rId7"/>
      <w:pgSz w:w="11906" w:h="16838"/>
      <w:pgMar w:top="709" w:right="850" w:bottom="993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DD" w:rsidRDefault="00F176DD">
      <w:r>
        <w:separator/>
      </w:r>
    </w:p>
  </w:endnote>
  <w:endnote w:type="continuationSeparator" w:id="0">
    <w:p w:rsidR="00F176DD" w:rsidRDefault="00F1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1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DB" w:rsidRDefault="00250880">
    <w:pPr>
      <w:pStyle w:val="a9"/>
      <w:jc w:val="center"/>
    </w:pPr>
    <w:r>
      <w:rPr>
        <w:sz w:val="24"/>
      </w:rPr>
      <w:fldChar w:fldCharType="begin"/>
    </w:r>
    <w:r w:rsidR="002B70DB">
      <w:rPr>
        <w:sz w:val="24"/>
      </w:rPr>
      <w:instrText xml:space="preserve"> PAGE </w:instrText>
    </w:r>
    <w:r>
      <w:rPr>
        <w:sz w:val="24"/>
      </w:rPr>
      <w:fldChar w:fldCharType="separate"/>
    </w:r>
    <w:r w:rsidR="00D20C47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DD" w:rsidRDefault="00F176DD">
      <w:r>
        <w:separator/>
      </w:r>
    </w:p>
  </w:footnote>
  <w:footnote w:type="continuationSeparator" w:id="0">
    <w:p w:rsidR="00F176DD" w:rsidRDefault="00F1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2A5D62"/>
    <w:multiLevelType w:val="hybridMultilevel"/>
    <w:tmpl w:val="66B253A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4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5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5677"/>
    <w:rsid w:val="00034B0F"/>
    <w:rsid w:val="00090DDF"/>
    <w:rsid w:val="000965F9"/>
    <w:rsid w:val="0011261F"/>
    <w:rsid w:val="0017032E"/>
    <w:rsid w:val="0017516C"/>
    <w:rsid w:val="001D1398"/>
    <w:rsid w:val="001D4767"/>
    <w:rsid w:val="001E5306"/>
    <w:rsid w:val="001F4027"/>
    <w:rsid w:val="00234627"/>
    <w:rsid w:val="00250880"/>
    <w:rsid w:val="002832CB"/>
    <w:rsid w:val="002B70DB"/>
    <w:rsid w:val="0033679C"/>
    <w:rsid w:val="00380800"/>
    <w:rsid w:val="00381455"/>
    <w:rsid w:val="003A419B"/>
    <w:rsid w:val="003C5B57"/>
    <w:rsid w:val="003D70FF"/>
    <w:rsid w:val="004432F1"/>
    <w:rsid w:val="00443AE1"/>
    <w:rsid w:val="00484F6E"/>
    <w:rsid w:val="00492BD6"/>
    <w:rsid w:val="004B06A8"/>
    <w:rsid w:val="00543D78"/>
    <w:rsid w:val="00564302"/>
    <w:rsid w:val="0060674F"/>
    <w:rsid w:val="00612634"/>
    <w:rsid w:val="00634CB5"/>
    <w:rsid w:val="006501D3"/>
    <w:rsid w:val="00650DEF"/>
    <w:rsid w:val="00655677"/>
    <w:rsid w:val="00655A1D"/>
    <w:rsid w:val="0068250F"/>
    <w:rsid w:val="00687181"/>
    <w:rsid w:val="00697646"/>
    <w:rsid w:val="006B39A9"/>
    <w:rsid w:val="006E5278"/>
    <w:rsid w:val="006F22E1"/>
    <w:rsid w:val="00706D57"/>
    <w:rsid w:val="00727DE9"/>
    <w:rsid w:val="00754EFF"/>
    <w:rsid w:val="00770725"/>
    <w:rsid w:val="007858C6"/>
    <w:rsid w:val="0079303D"/>
    <w:rsid w:val="007B3DAB"/>
    <w:rsid w:val="008039AD"/>
    <w:rsid w:val="00822D2A"/>
    <w:rsid w:val="0083308E"/>
    <w:rsid w:val="008A3500"/>
    <w:rsid w:val="008B1C5D"/>
    <w:rsid w:val="008B2428"/>
    <w:rsid w:val="008B47B1"/>
    <w:rsid w:val="008C0EFF"/>
    <w:rsid w:val="00905C9D"/>
    <w:rsid w:val="00924B9C"/>
    <w:rsid w:val="0093188B"/>
    <w:rsid w:val="00950509"/>
    <w:rsid w:val="009709A3"/>
    <w:rsid w:val="00981D9D"/>
    <w:rsid w:val="009909A6"/>
    <w:rsid w:val="009A46ED"/>
    <w:rsid w:val="009B2A79"/>
    <w:rsid w:val="009E7B8D"/>
    <w:rsid w:val="009F22B8"/>
    <w:rsid w:val="00A01550"/>
    <w:rsid w:val="00A32A96"/>
    <w:rsid w:val="00A544AE"/>
    <w:rsid w:val="00AB7CD5"/>
    <w:rsid w:val="00AE77B0"/>
    <w:rsid w:val="00AF3EBC"/>
    <w:rsid w:val="00B007EF"/>
    <w:rsid w:val="00B13018"/>
    <w:rsid w:val="00B4646C"/>
    <w:rsid w:val="00C63452"/>
    <w:rsid w:val="00C8205E"/>
    <w:rsid w:val="00CA57B7"/>
    <w:rsid w:val="00CC7CA6"/>
    <w:rsid w:val="00CE64AC"/>
    <w:rsid w:val="00D06EB8"/>
    <w:rsid w:val="00D20C47"/>
    <w:rsid w:val="00D32EE8"/>
    <w:rsid w:val="00D51F88"/>
    <w:rsid w:val="00D73FFE"/>
    <w:rsid w:val="00DA6845"/>
    <w:rsid w:val="00DD770E"/>
    <w:rsid w:val="00E144AB"/>
    <w:rsid w:val="00E448ED"/>
    <w:rsid w:val="00EA6740"/>
    <w:rsid w:val="00EB3683"/>
    <w:rsid w:val="00F176DD"/>
    <w:rsid w:val="00F22584"/>
    <w:rsid w:val="00F30598"/>
    <w:rsid w:val="00F83885"/>
    <w:rsid w:val="00F87C6C"/>
    <w:rsid w:val="00F95017"/>
    <w:rsid w:val="00FA502C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0"/>
    <w:pPr>
      <w:widowControl w:val="0"/>
      <w:suppressAutoHyphens/>
      <w:autoSpaceDE w:val="0"/>
    </w:pPr>
    <w:rPr>
      <w:rFonts w:ascii="font351" w:eastAsia="font351" w:hAnsi="font351" w:cs="font351"/>
      <w:szCs w:val="24"/>
      <w:lang w:bidi="ru-RU"/>
    </w:rPr>
  </w:style>
  <w:style w:type="paragraph" w:styleId="3">
    <w:name w:val="heading 3"/>
    <w:basedOn w:val="a"/>
    <w:next w:val="a"/>
    <w:qFormat/>
    <w:rsid w:val="00AE77B0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7B0"/>
  </w:style>
  <w:style w:type="character" w:customStyle="1" w:styleId="WW-Absatz-Standardschriftart">
    <w:name w:val="WW-Absatz-Standardschriftart"/>
    <w:rsid w:val="00AE77B0"/>
  </w:style>
  <w:style w:type="character" w:customStyle="1" w:styleId="WW-Absatz-Standardschriftart1">
    <w:name w:val="WW-Absatz-Standardschriftart1"/>
    <w:rsid w:val="00AE77B0"/>
  </w:style>
  <w:style w:type="character" w:customStyle="1" w:styleId="a3">
    <w:name w:val="Символ нумерации"/>
    <w:rsid w:val="00AE77B0"/>
  </w:style>
  <w:style w:type="paragraph" w:customStyle="1" w:styleId="a4">
    <w:name w:val="Заголовок"/>
    <w:basedOn w:val="a"/>
    <w:next w:val="a5"/>
    <w:rsid w:val="00AE77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77B0"/>
    <w:pPr>
      <w:spacing w:after="120"/>
    </w:pPr>
  </w:style>
  <w:style w:type="paragraph" w:styleId="a6">
    <w:name w:val="List"/>
    <w:basedOn w:val="a5"/>
    <w:rsid w:val="00AE77B0"/>
    <w:rPr>
      <w:rFonts w:ascii="Arial" w:hAnsi="Arial" w:cs="Tahoma"/>
    </w:rPr>
  </w:style>
  <w:style w:type="paragraph" w:styleId="a7">
    <w:name w:val="caption"/>
    <w:basedOn w:val="a"/>
    <w:qFormat/>
    <w:rsid w:val="00AE77B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">
    <w:name w:val="Указатель1"/>
    <w:basedOn w:val="a"/>
    <w:rsid w:val="00AE77B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AE77B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AE77B0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AE77B0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AE77B0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AE77B0"/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rsid w:val="00AE77B0"/>
    <w:pPr>
      <w:suppressLineNumbers/>
    </w:pPr>
  </w:style>
  <w:style w:type="paragraph" w:styleId="a9">
    <w:name w:val="footer"/>
    <w:basedOn w:val="a"/>
    <w:rsid w:val="00AE77B0"/>
    <w:pPr>
      <w:suppressLineNumbers/>
      <w:tabs>
        <w:tab w:val="center" w:pos="4677"/>
        <w:tab w:val="right" w:pos="9355"/>
      </w:tabs>
    </w:pPr>
  </w:style>
  <w:style w:type="paragraph" w:customStyle="1" w:styleId="aa">
    <w:name w:val="Заголовок таблицы"/>
    <w:basedOn w:val="a8"/>
    <w:rsid w:val="00AE77B0"/>
    <w:pPr>
      <w:jc w:val="center"/>
    </w:pPr>
    <w:rPr>
      <w:b/>
      <w:bCs/>
    </w:rPr>
  </w:style>
  <w:style w:type="paragraph" w:styleId="ab">
    <w:name w:val="header"/>
    <w:basedOn w:val="a"/>
    <w:rsid w:val="00AE77B0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CC7CA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d">
    <w:name w:val="Hyperlink"/>
    <w:uiPriority w:val="99"/>
    <w:unhideWhenUsed/>
    <w:rsid w:val="00D73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78"/>
  </w:style>
  <w:style w:type="table" w:styleId="ae">
    <w:name w:val="Table Grid"/>
    <w:basedOn w:val="a1"/>
    <w:uiPriority w:val="59"/>
    <w:rsid w:val="00E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6</cp:revision>
  <cp:lastPrinted>2022-11-16T07:28:00Z</cp:lastPrinted>
  <dcterms:created xsi:type="dcterms:W3CDTF">2022-11-16T06:33:00Z</dcterms:created>
  <dcterms:modified xsi:type="dcterms:W3CDTF">2023-04-18T06:05:00Z</dcterms:modified>
</cp:coreProperties>
</file>