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BD778AD" w:rsidR="00EE2718" w:rsidRPr="001565E7" w:rsidRDefault="00AA147E" w:rsidP="00AA1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65E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</w:t>
      </w:r>
      <w:r w:rsidRPr="001565E7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428018, Чувашская Республика, г. Чебоксары, Проспект Московский, 3, ИНН 2129007126, ОГРН 1022100000064) </w:t>
      </w:r>
      <w:r w:rsidRPr="001565E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 </w:t>
      </w:r>
      <w:r w:rsidR="00814A72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1565E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98C8C9C" w:rsidR="00EE2718" w:rsidRPr="001565E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A147E"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4-8</w:t>
      </w:r>
      <w:r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7002EA6" w:rsidR="00EE2718" w:rsidRPr="001565E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A147E"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565E7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1565E7" w:rsidRDefault="00CC5C42" w:rsidP="00AA14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765E172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 xml:space="preserve">Лот 1 - ООО "Капитал плюс", ИНН 2124025442 (поручители ООО "Базис", </w:t>
      </w:r>
      <w:proofErr w:type="spellStart"/>
      <w:r w:rsidRPr="001565E7">
        <w:t>Саканин</w:t>
      </w:r>
      <w:proofErr w:type="spellEnd"/>
      <w:r w:rsidRPr="001565E7">
        <w:t xml:space="preserve"> Андрей Александрович), </w:t>
      </w:r>
      <w:proofErr w:type="spellStart"/>
      <w:r w:rsidRPr="001565E7">
        <w:t>Саканин</w:t>
      </w:r>
      <w:proofErr w:type="spellEnd"/>
      <w:r w:rsidRPr="001565E7">
        <w:t xml:space="preserve"> Андрей Александрович (поручитель ООО "Базис"), </w:t>
      </w:r>
      <w:proofErr w:type="spellStart"/>
      <w:r w:rsidRPr="001565E7">
        <w:t>Шулинина</w:t>
      </w:r>
      <w:proofErr w:type="spellEnd"/>
      <w:r w:rsidRPr="001565E7">
        <w:t xml:space="preserve"> Анна Владимировна (поручители ООО "Базис", </w:t>
      </w:r>
      <w:proofErr w:type="spellStart"/>
      <w:r w:rsidRPr="001565E7">
        <w:t>Шулинин</w:t>
      </w:r>
      <w:proofErr w:type="spellEnd"/>
      <w:r w:rsidRPr="001565E7">
        <w:t xml:space="preserve"> Денис Владимирович), КД 0024-2019/</w:t>
      </w:r>
      <w:proofErr w:type="spellStart"/>
      <w:r w:rsidRPr="001565E7">
        <w:t>овер</w:t>
      </w:r>
      <w:proofErr w:type="spellEnd"/>
      <w:r w:rsidRPr="001565E7">
        <w:t xml:space="preserve"> от 21.06.2019, решение Московского районного суда г. Чебоксары от 03.03.2021 по делу 2-307/2021, КД 0012-2019 от 10.04.2019, решение Московского районного суда г. Чебоксары от 16.09.2020 по делу 2-2777/2020, КД 3691-2018-(4) от 21.09.2018, решение Московского районного суда г. Чебоксары от 10.02.2021 по делу 2-245/2021, КД 3658-2018-(3) от 19.06.2018, определение АС Омской области о включении в РТК от 02.04.2021 по делу А46-18939/2020 как требование обеспеченное залогом имущества должника, </w:t>
      </w:r>
      <w:proofErr w:type="spellStart"/>
      <w:r w:rsidRPr="001565E7">
        <w:t>Шулинина</w:t>
      </w:r>
      <w:proofErr w:type="spellEnd"/>
      <w:r w:rsidRPr="001565E7">
        <w:t xml:space="preserve"> Анна Владимировна находится в стадии банкротства (10 916 846,75 руб.) - 8 078 017,82 руб.;</w:t>
      </w:r>
    </w:p>
    <w:p w14:paraId="7A86BE9B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 xml:space="preserve">Лот 2 - ООО "Крокус Авто", ИНН 213006818 (поручители </w:t>
      </w:r>
      <w:proofErr w:type="spellStart"/>
      <w:r w:rsidRPr="001565E7">
        <w:t>Дубиков</w:t>
      </w:r>
      <w:proofErr w:type="spellEnd"/>
      <w:r w:rsidRPr="001565E7">
        <w:t xml:space="preserve"> Виталий Геннадьевич, Салмин Алексей Петрович), КД 0005-2018 от 25.01.2018 (6 241 100,00 руб.) - 5 867 258,40 руб.;</w:t>
      </w:r>
    </w:p>
    <w:p w14:paraId="1E4B4B9A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 xml:space="preserve">Лот 3 - ООО "СТК ТРЕЙД" ИНН 2130155954, поручители (Никитин Евгений Алексеевич, </w:t>
      </w:r>
      <w:proofErr w:type="spellStart"/>
      <w:r w:rsidRPr="001565E7">
        <w:t>Сниткин</w:t>
      </w:r>
      <w:proofErr w:type="spellEnd"/>
      <w:r w:rsidRPr="001565E7">
        <w:t xml:space="preserve"> Сергей Юрьевич, </w:t>
      </w:r>
      <w:proofErr w:type="spellStart"/>
      <w:r w:rsidRPr="001565E7">
        <w:t>Эльмирзоева</w:t>
      </w:r>
      <w:proofErr w:type="spellEnd"/>
      <w:r w:rsidRPr="001565E7">
        <w:t xml:space="preserve"> Фарида </w:t>
      </w:r>
      <w:proofErr w:type="spellStart"/>
      <w:r w:rsidRPr="001565E7">
        <w:t>Курбоназаровна</w:t>
      </w:r>
      <w:proofErr w:type="spellEnd"/>
      <w:r w:rsidRPr="001565E7">
        <w:t>), КД 0006-2019/3 от 08.05.2019 (8 260 000,00 руб.) - 8 260 000,00 руб.;</w:t>
      </w:r>
    </w:p>
    <w:p w14:paraId="49A02032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 xml:space="preserve">Лот 4 - Астахов Виктор Михайлович, КД 005-2019/М от 28.02.2019, 0002/ПТ-2015/ФМ-(27) от 28.07.2015, определение АС </w:t>
      </w:r>
      <w:proofErr w:type="spellStart"/>
      <w:r w:rsidRPr="001565E7">
        <w:t>г.Москвы</w:t>
      </w:r>
      <w:proofErr w:type="spellEnd"/>
      <w:r w:rsidRPr="001565E7">
        <w:t xml:space="preserve"> от 08.12.2022 по делу № А40-62003/22-184-175 "Ф", находится в процедуре банкротства (9 936 493,17 руб.) - 9 936 493,17 руб.;</w:t>
      </w:r>
    </w:p>
    <w:p w14:paraId="1F00026C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>Лот 5 - Солохин Максим Сергеевич, КД 018-2018/М от 04.06.2018, 002/ПТ-2017/ККО-(27) от 04.07.2017, 0028/ПТ-2016/ФМ-(27) от 30.08.2016 (47 351 717,10 руб.) - 47 351 717,10 руб.;</w:t>
      </w:r>
    </w:p>
    <w:p w14:paraId="5E699E0F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>Лот 6 - Христофоров Алексей Алексеевич, КД 025-2018/М от 06.09.2018, 0019/ПТ-2016/ФМ-(27) от 30.03.2016, 004-2017/ДО1 от 11.12.2017, 002-2019/М от 31.01.2019, определение АС Московской области о включении в РТК от 18.04.2022 по делу А41-80784/21, находится в процедуре банкротства (14 972 967,99 руб.) - 14 972 967,99 руб.;</w:t>
      </w:r>
    </w:p>
    <w:p w14:paraId="14E18177" w14:textId="77777777" w:rsidR="00AA147E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 xml:space="preserve">Лот 7 - </w:t>
      </w:r>
      <w:proofErr w:type="spellStart"/>
      <w:r w:rsidRPr="001565E7">
        <w:t>Монашов</w:t>
      </w:r>
      <w:proofErr w:type="spellEnd"/>
      <w:r w:rsidRPr="001565E7">
        <w:t xml:space="preserve"> Виталий Анатольевич, КД 024-2018/М от 31.08.2018 (4 078 246,52 руб.) - 4 078 246,52 руб.;</w:t>
      </w:r>
    </w:p>
    <w:p w14:paraId="6A67C933" w14:textId="2A3067CE" w:rsidR="00CC5C42" w:rsidRPr="001565E7" w:rsidRDefault="00AA147E" w:rsidP="00AA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565E7">
        <w:t>Лот 8 - Клишин Алексей Александрович, КД 062/ИП-2015/М от 20.10.2015 (3 072 869,91 руб.) - 3 072 869,91 руб.</w:t>
      </w:r>
    </w:p>
    <w:p w14:paraId="63AC13C9" w14:textId="6184ACFC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565E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565E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565E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565E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565E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E647A36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565E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AA147E" w:rsidRPr="001565E7">
        <w:rPr>
          <w:rFonts w:ascii="Times New Roman CYR" w:hAnsi="Times New Roman CYR" w:cs="Times New Roman CYR"/>
          <w:color w:val="000000"/>
        </w:rPr>
        <w:t xml:space="preserve">– 5 (Пять) </w:t>
      </w:r>
      <w:r w:rsidRPr="001565E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7C0D0C4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1565E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565E7">
        <w:rPr>
          <w:rFonts w:ascii="Times New Roman CYR" w:hAnsi="Times New Roman CYR" w:cs="Times New Roman CYR"/>
          <w:color w:val="000000"/>
        </w:rPr>
        <w:t xml:space="preserve"> </w:t>
      </w:r>
      <w:r w:rsidR="00AA147E" w:rsidRPr="001565E7">
        <w:rPr>
          <w:rFonts w:ascii="Times New Roman CYR" w:hAnsi="Times New Roman CYR" w:cs="Times New Roman CYR"/>
          <w:b/>
          <w:bCs/>
          <w:color w:val="000000"/>
        </w:rPr>
        <w:t>18 апреля</w:t>
      </w:r>
      <w:r w:rsidR="00714773" w:rsidRPr="001565E7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1565E7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1565E7">
        <w:rPr>
          <w:b/>
        </w:rPr>
        <w:t>г</w:t>
      </w:r>
      <w:r w:rsidRPr="001565E7">
        <w:rPr>
          <w:b/>
        </w:rPr>
        <w:t>.</w:t>
      </w:r>
      <w:r w:rsidRPr="001565E7">
        <w:t xml:space="preserve"> </w:t>
      </w:r>
      <w:r w:rsidRPr="001565E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565E7">
        <w:rPr>
          <w:color w:val="000000"/>
        </w:rPr>
        <w:t xml:space="preserve">АО «Российский аукционный дом» по адресу: </w:t>
      </w:r>
      <w:hyperlink r:id="rId6" w:history="1">
        <w:r w:rsidRPr="001565E7">
          <w:rPr>
            <w:rStyle w:val="a4"/>
          </w:rPr>
          <w:t>http://lot-online.ru</w:t>
        </w:r>
      </w:hyperlink>
      <w:r w:rsidRPr="001565E7">
        <w:rPr>
          <w:color w:val="000000"/>
        </w:rPr>
        <w:t xml:space="preserve"> (далее – ЭТП)</w:t>
      </w:r>
      <w:r w:rsidRPr="001565E7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>Время окончания Торгов:</w:t>
      </w:r>
    </w:p>
    <w:p w14:paraId="2D38F7B1" w14:textId="77777777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4441C60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 xml:space="preserve">В случае, если по итогам Торгов, назначенных на </w:t>
      </w:r>
      <w:r w:rsidR="00AA147E" w:rsidRPr="001565E7">
        <w:rPr>
          <w:color w:val="000000"/>
        </w:rPr>
        <w:t>18 апреля</w:t>
      </w:r>
      <w:r w:rsidR="00714773" w:rsidRPr="001565E7">
        <w:rPr>
          <w:color w:val="000000"/>
        </w:rPr>
        <w:t xml:space="preserve"> 202</w:t>
      </w:r>
      <w:r w:rsidR="00A33F49" w:rsidRPr="001565E7">
        <w:rPr>
          <w:color w:val="000000"/>
        </w:rPr>
        <w:t>3</w:t>
      </w:r>
      <w:r w:rsidR="00714773" w:rsidRPr="001565E7">
        <w:rPr>
          <w:color w:val="000000"/>
        </w:rPr>
        <w:t xml:space="preserve"> г.</w:t>
      </w:r>
      <w:r w:rsidRPr="001565E7">
        <w:rPr>
          <w:color w:val="000000"/>
        </w:rPr>
        <w:t xml:space="preserve">, лоты не реализованы, то в 14:00 часов по московскому времени </w:t>
      </w:r>
      <w:r w:rsidR="00AA147E" w:rsidRPr="001565E7">
        <w:rPr>
          <w:b/>
          <w:bCs/>
          <w:color w:val="000000"/>
        </w:rPr>
        <w:t>06 июня</w:t>
      </w:r>
      <w:r w:rsidR="00714773" w:rsidRPr="001565E7">
        <w:rPr>
          <w:b/>
          <w:bCs/>
          <w:color w:val="000000"/>
        </w:rPr>
        <w:t xml:space="preserve"> 202</w:t>
      </w:r>
      <w:r w:rsidR="00A33F49" w:rsidRPr="001565E7">
        <w:rPr>
          <w:b/>
          <w:bCs/>
          <w:color w:val="000000"/>
        </w:rPr>
        <w:t>3</w:t>
      </w:r>
      <w:r w:rsidR="00714773" w:rsidRPr="001565E7">
        <w:rPr>
          <w:b/>
          <w:bCs/>
          <w:color w:val="000000"/>
        </w:rPr>
        <w:t xml:space="preserve"> </w:t>
      </w:r>
      <w:r w:rsidR="00735EAD" w:rsidRPr="001565E7">
        <w:rPr>
          <w:b/>
        </w:rPr>
        <w:t>г</w:t>
      </w:r>
      <w:r w:rsidRPr="001565E7">
        <w:rPr>
          <w:b/>
        </w:rPr>
        <w:t>.</w:t>
      </w:r>
      <w:r w:rsidRPr="001565E7">
        <w:t xml:space="preserve"> </w:t>
      </w:r>
      <w:r w:rsidRPr="001565E7">
        <w:rPr>
          <w:color w:val="000000"/>
        </w:rPr>
        <w:t>на ЭТП</w:t>
      </w:r>
      <w:r w:rsidRPr="001565E7">
        <w:t xml:space="preserve"> </w:t>
      </w:r>
      <w:r w:rsidRPr="001565E7">
        <w:rPr>
          <w:color w:val="000000"/>
        </w:rPr>
        <w:t>будут проведены</w:t>
      </w:r>
      <w:r w:rsidRPr="001565E7">
        <w:rPr>
          <w:b/>
          <w:bCs/>
          <w:color w:val="000000"/>
        </w:rPr>
        <w:t xml:space="preserve"> повторные Торги </w:t>
      </w:r>
      <w:r w:rsidRPr="001565E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>Оператор ЭТП (далее – Оператор) обеспечивает проведение Торгов.</w:t>
      </w:r>
    </w:p>
    <w:p w14:paraId="1E345989" w14:textId="63E8AFD3" w:rsidR="00662676" w:rsidRPr="001565E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565E7">
        <w:rPr>
          <w:color w:val="000000"/>
        </w:rPr>
        <w:t>первых Торгах начинается в 00:00</w:t>
      </w:r>
      <w:r w:rsidRPr="001565E7">
        <w:rPr>
          <w:color w:val="000000"/>
        </w:rPr>
        <w:t xml:space="preserve"> часов по московскому времени </w:t>
      </w:r>
      <w:r w:rsidR="00AA147E" w:rsidRPr="001565E7">
        <w:rPr>
          <w:b/>
          <w:bCs/>
          <w:color w:val="000000"/>
        </w:rPr>
        <w:t>07 марта 2023 г.</w:t>
      </w:r>
      <w:r w:rsidRPr="001565E7">
        <w:rPr>
          <w:color w:val="000000"/>
        </w:rPr>
        <w:t>, а на участие в пов</w:t>
      </w:r>
      <w:r w:rsidR="00F104BD" w:rsidRPr="001565E7">
        <w:rPr>
          <w:color w:val="000000"/>
        </w:rPr>
        <w:t>торных Торгах начинается в 00:00</w:t>
      </w:r>
      <w:r w:rsidRPr="001565E7">
        <w:rPr>
          <w:color w:val="000000"/>
        </w:rPr>
        <w:t xml:space="preserve"> часов по московскому времени </w:t>
      </w:r>
      <w:r w:rsidR="00AA147E" w:rsidRPr="001565E7">
        <w:rPr>
          <w:b/>
          <w:bCs/>
          <w:color w:val="000000"/>
        </w:rPr>
        <w:t>24 апреля 2023 г.</w:t>
      </w:r>
      <w:r w:rsidRPr="001565E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05D79F4" w:rsidR="00EE2718" w:rsidRPr="001565E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565E7">
        <w:rPr>
          <w:b/>
          <w:color w:val="000000"/>
        </w:rPr>
        <w:t xml:space="preserve"> лот</w:t>
      </w:r>
      <w:r w:rsidR="00AA147E" w:rsidRPr="001565E7">
        <w:rPr>
          <w:b/>
          <w:color w:val="000000"/>
        </w:rPr>
        <w:t>ы 4-8</w:t>
      </w:r>
      <w:r w:rsidRPr="001565E7">
        <w:rPr>
          <w:color w:val="000000"/>
        </w:rPr>
        <w:t>, не реализованны</w:t>
      </w:r>
      <w:r w:rsidR="00AA147E" w:rsidRPr="001565E7">
        <w:rPr>
          <w:color w:val="000000"/>
        </w:rPr>
        <w:t>е</w:t>
      </w:r>
      <w:r w:rsidRPr="001565E7">
        <w:rPr>
          <w:color w:val="000000"/>
        </w:rPr>
        <w:t xml:space="preserve"> на повторных Торгах, а также</w:t>
      </w:r>
      <w:r w:rsidR="000067AA" w:rsidRPr="001565E7">
        <w:rPr>
          <w:b/>
          <w:color w:val="000000"/>
        </w:rPr>
        <w:t xml:space="preserve"> лот</w:t>
      </w:r>
      <w:r w:rsidR="00AA147E" w:rsidRPr="001565E7">
        <w:rPr>
          <w:b/>
          <w:color w:val="000000"/>
        </w:rPr>
        <w:t>ы 1-3</w:t>
      </w:r>
      <w:r w:rsidRPr="001565E7">
        <w:rPr>
          <w:color w:val="000000"/>
        </w:rPr>
        <w:t>, выставляются на Торги ППП.</w:t>
      </w:r>
    </w:p>
    <w:p w14:paraId="2BD8AE9C" w14:textId="77777777" w:rsidR="00EE2718" w:rsidRPr="001565E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b/>
          <w:bCs/>
          <w:color w:val="000000"/>
        </w:rPr>
        <w:t>Торги ППП</w:t>
      </w:r>
      <w:r w:rsidRPr="001565E7">
        <w:rPr>
          <w:color w:val="000000"/>
          <w:shd w:val="clear" w:color="auto" w:fill="FFFFFF"/>
        </w:rPr>
        <w:t xml:space="preserve"> будут проведены на ЭТП</w:t>
      </w:r>
      <w:r w:rsidR="00EE2718" w:rsidRPr="001565E7">
        <w:rPr>
          <w:color w:val="000000"/>
          <w:shd w:val="clear" w:color="auto" w:fill="FFFFFF"/>
        </w:rPr>
        <w:t>:</w:t>
      </w:r>
    </w:p>
    <w:p w14:paraId="32AF4EF2" w14:textId="1CC7C32B" w:rsidR="00EE2718" w:rsidRPr="001565E7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b/>
          <w:bCs/>
          <w:color w:val="000000"/>
        </w:rPr>
        <w:t>по лот</w:t>
      </w:r>
      <w:r w:rsidR="00AA147E" w:rsidRPr="001565E7">
        <w:rPr>
          <w:b/>
          <w:bCs/>
          <w:color w:val="000000"/>
        </w:rPr>
        <w:t>ам 5, 7, 8</w:t>
      </w:r>
      <w:r w:rsidR="00493A91" w:rsidRPr="001565E7">
        <w:rPr>
          <w:b/>
          <w:bCs/>
          <w:color w:val="000000"/>
        </w:rPr>
        <w:t xml:space="preserve">: </w:t>
      </w:r>
      <w:r w:rsidRPr="001565E7">
        <w:rPr>
          <w:b/>
          <w:bCs/>
          <w:color w:val="000000"/>
        </w:rPr>
        <w:t>с</w:t>
      </w:r>
      <w:r w:rsidR="00AA147E" w:rsidRPr="001565E7">
        <w:rPr>
          <w:b/>
          <w:bCs/>
          <w:color w:val="000000"/>
        </w:rPr>
        <w:t xml:space="preserve"> 12 июня </w:t>
      </w:r>
      <w:r w:rsidR="00493A91" w:rsidRPr="001565E7">
        <w:rPr>
          <w:b/>
          <w:bCs/>
          <w:color w:val="000000"/>
        </w:rPr>
        <w:t xml:space="preserve">2023 </w:t>
      </w:r>
      <w:r w:rsidR="00735EAD" w:rsidRPr="001565E7">
        <w:rPr>
          <w:b/>
          <w:bCs/>
          <w:color w:val="000000"/>
        </w:rPr>
        <w:t>г</w:t>
      </w:r>
      <w:r w:rsidR="00EE2718" w:rsidRPr="001565E7">
        <w:rPr>
          <w:b/>
          <w:bCs/>
          <w:color w:val="000000"/>
        </w:rPr>
        <w:t>. по</w:t>
      </w:r>
      <w:r w:rsidR="00295E2E" w:rsidRPr="001565E7">
        <w:rPr>
          <w:b/>
          <w:bCs/>
          <w:color w:val="000000"/>
        </w:rPr>
        <w:t xml:space="preserve"> 06 августа </w:t>
      </w:r>
      <w:r w:rsidR="00493A91" w:rsidRPr="001565E7">
        <w:rPr>
          <w:b/>
          <w:bCs/>
          <w:color w:val="000000"/>
        </w:rPr>
        <w:t>2023</w:t>
      </w:r>
      <w:r w:rsidR="00735EAD" w:rsidRPr="001565E7">
        <w:rPr>
          <w:b/>
          <w:bCs/>
          <w:color w:val="000000"/>
        </w:rPr>
        <w:t xml:space="preserve"> г</w:t>
      </w:r>
      <w:r w:rsidR="00EE2718" w:rsidRPr="001565E7">
        <w:rPr>
          <w:b/>
          <w:bCs/>
          <w:color w:val="000000"/>
        </w:rPr>
        <w:t>.;</w:t>
      </w:r>
    </w:p>
    <w:p w14:paraId="11DC4CD6" w14:textId="36CCE8FC" w:rsidR="00AA147E" w:rsidRPr="001565E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b/>
          <w:bCs/>
          <w:color w:val="000000"/>
        </w:rPr>
        <w:t>по лот</w:t>
      </w:r>
      <w:r w:rsidR="00AA147E" w:rsidRPr="001565E7">
        <w:rPr>
          <w:b/>
          <w:bCs/>
          <w:color w:val="000000"/>
        </w:rPr>
        <w:t>ам 1, 2</w:t>
      </w:r>
      <w:r w:rsidR="00493A91" w:rsidRPr="001565E7">
        <w:rPr>
          <w:b/>
          <w:bCs/>
          <w:color w:val="000000"/>
        </w:rPr>
        <w:t>:</w:t>
      </w:r>
      <w:r w:rsidRPr="001565E7">
        <w:rPr>
          <w:b/>
          <w:bCs/>
          <w:color w:val="000000"/>
        </w:rPr>
        <w:t xml:space="preserve"> </w:t>
      </w:r>
      <w:r w:rsidR="00714773" w:rsidRPr="001565E7">
        <w:rPr>
          <w:b/>
          <w:bCs/>
          <w:color w:val="000000"/>
        </w:rPr>
        <w:t xml:space="preserve">с </w:t>
      </w:r>
      <w:r w:rsidR="00AA147E" w:rsidRPr="001565E7">
        <w:rPr>
          <w:b/>
          <w:bCs/>
          <w:color w:val="000000"/>
        </w:rPr>
        <w:t xml:space="preserve">12 июня 2023 </w:t>
      </w:r>
      <w:r w:rsidR="00714773" w:rsidRPr="001565E7">
        <w:rPr>
          <w:b/>
          <w:bCs/>
          <w:color w:val="000000"/>
        </w:rPr>
        <w:t xml:space="preserve">г. по </w:t>
      </w:r>
      <w:r w:rsidR="00295E2E" w:rsidRPr="001565E7">
        <w:rPr>
          <w:b/>
          <w:bCs/>
          <w:color w:val="000000"/>
        </w:rPr>
        <w:t>13 августа 2023</w:t>
      </w:r>
      <w:r w:rsidR="00714773" w:rsidRPr="001565E7">
        <w:rPr>
          <w:b/>
          <w:bCs/>
          <w:color w:val="000000"/>
        </w:rPr>
        <w:t xml:space="preserve"> г.</w:t>
      </w:r>
      <w:r w:rsidR="00AA147E" w:rsidRPr="001565E7">
        <w:rPr>
          <w:b/>
          <w:bCs/>
          <w:color w:val="000000"/>
        </w:rPr>
        <w:t>;</w:t>
      </w:r>
    </w:p>
    <w:p w14:paraId="5708A8FF" w14:textId="51DA3677" w:rsidR="00AA147E" w:rsidRPr="001565E7" w:rsidRDefault="00AA147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b/>
          <w:bCs/>
          <w:color w:val="000000"/>
        </w:rPr>
        <w:t xml:space="preserve">по лоту 3: с </w:t>
      </w:r>
      <w:r w:rsidRPr="001565E7">
        <w:rPr>
          <w:b/>
          <w:bCs/>
          <w:color w:val="000000"/>
        </w:rPr>
        <w:t>12 июня 2023</w:t>
      </w:r>
      <w:r w:rsidRPr="001565E7">
        <w:rPr>
          <w:b/>
          <w:bCs/>
          <w:color w:val="000000"/>
        </w:rPr>
        <w:t xml:space="preserve"> г. по </w:t>
      </w:r>
      <w:r w:rsidR="00295E2E" w:rsidRPr="001565E7">
        <w:rPr>
          <w:b/>
          <w:bCs/>
          <w:color w:val="000000"/>
        </w:rPr>
        <w:t>27 августа 2023 г.;</w:t>
      </w:r>
    </w:p>
    <w:p w14:paraId="33D6479B" w14:textId="6682098C" w:rsidR="00714773" w:rsidRPr="001565E7" w:rsidRDefault="00AA147E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b/>
          <w:bCs/>
          <w:color w:val="000000"/>
        </w:rPr>
        <w:t>по лотам 4, 6:</w:t>
      </w:r>
      <w:r w:rsidR="00714773" w:rsidRPr="001565E7">
        <w:rPr>
          <w:b/>
          <w:bCs/>
          <w:color w:val="000000"/>
        </w:rPr>
        <w:t xml:space="preserve"> </w:t>
      </w:r>
      <w:r w:rsidRPr="001565E7">
        <w:rPr>
          <w:b/>
          <w:bCs/>
          <w:color w:val="000000"/>
        </w:rPr>
        <w:t xml:space="preserve">с </w:t>
      </w:r>
      <w:r w:rsidRPr="001565E7">
        <w:rPr>
          <w:b/>
          <w:bCs/>
          <w:color w:val="000000"/>
        </w:rPr>
        <w:t>12 июня 2023</w:t>
      </w:r>
      <w:r w:rsidRPr="001565E7">
        <w:rPr>
          <w:b/>
          <w:bCs/>
          <w:color w:val="000000"/>
        </w:rPr>
        <w:t xml:space="preserve"> г. по </w:t>
      </w:r>
      <w:r w:rsidR="00295E2E" w:rsidRPr="001565E7">
        <w:rPr>
          <w:b/>
          <w:bCs/>
          <w:color w:val="000000"/>
        </w:rPr>
        <w:t>22 октября 2023 г.</w:t>
      </w:r>
    </w:p>
    <w:p w14:paraId="2D284BB7" w14:textId="4C1B46DA" w:rsidR="00EE2718" w:rsidRPr="001565E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65E7">
        <w:rPr>
          <w:color w:val="000000"/>
        </w:rPr>
        <w:t>Заявки на участие в Торгах ППП принимаются Оператором, начиная с 00:</w:t>
      </w:r>
      <w:r w:rsidR="00F104BD" w:rsidRPr="001565E7">
        <w:rPr>
          <w:color w:val="000000"/>
        </w:rPr>
        <w:t>00</w:t>
      </w:r>
      <w:r w:rsidRPr="001565E7">
        <w:rPr>
          <w:color w:val="000000"/>
        </w:rPr>
        <w:t xml:space="preserve"> часов по московскому времени </w:t>
      </w:r>
      <w:r w:rsidR="00DA46B8" w:rsidRPr="001565E7">
        <w:rPr>
          <w:b/>
          <w:bCs/>
          <w:color w:val="000000"/>
        </w:rPr>
        <w:t>12 июня 2023 г.</w:t>
      </w:r>
      <w:r w:rsidRPr="001565E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565E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565E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65E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1565E7" w:rsidRDefault="0043283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565E7">
        <w:rPr>
          <w:color w:val="000000"/>
        </w:rPr>
        <w:t>:</w:t>
      </w:r>
    </w:p>
    <w:p w14:paraId="1E210FB7" w14:textId="26B4ABB8" w:rsidR="00EE2718" w:rsidRPr="001565E7" w:rsidRDefault="000067A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b/>
          <w:color w:val="000000"/>
        </w:rPr>
        <w:t>Для лот</w:t>
      </w:r>
      <w:r w:rsidR="00C035F0" w:rsidRPr="001565E7">
        <w:rPr>
          <w:b/>
          <w:color w:val="000000"/>
        </w:rPr>
        <w:t>а</w:t>
      </w:r>
      <w:r w:rsidR="003B316D" w:rsidRPr="001565E7">
        <w:rPr>
          <w:b/>
          <w:color w:val="000000"/>
        </w:rPr>
        <w:t xml:space="preserve"> 1</w:t>
      </w:r>
      <w:r w:rsidRPr="001565E7">
        <w:rPr>
          <w:b/>
          <w:color w:val="000000"/>
        </w:rPr>
        <w:t>:</w:t>
      </w:r>
    </w:p>
    <w:p w14:paraId="5300645D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565E7">
        <w:rPr>
          <w:color w:val="000000"/>
        </w:rPr>
        <w:t>с 12 июня 2023 г. по 23 июля 2023 г. - в размере начальной цены продажи лота;</w:t>
      </w:r>
    </w:p>
    <w:p w14:paraId="511734B4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565E7">
        <w:rPr>
          <w:color w:val="000000"/>
        </w:rPr>
        <w:t>с 24 июля 2023 г. по 30 июля 2023 г. - в размере 93,33% от начальной цены продажи лота;</w:t>
      </w:r>
    </w:p>
    <w:p w14:paraId="024DACF8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565E7">
        <w:rPr>
          <w:color w:val="000000"/>
        </w:rPr>
        <w:t>с 31 июля 2023 г. по 06 августа 2023 г. - в размере 86,66% от начальной цены продажи лота;</w:t>
      </w:r>
    </w:p>
    <w:p w14:paraId="7C2C8AB5" w14:textId="78F155D2" w:rsidR="003B316D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565E7">
        <w:rPr>
          <w:color w:val="000000"/>
        </w:rPr>
        <w:t>с 07 августа 2023 г. по 13 августа 2023 г. - в размере 79,99% от начальной цены продажи лота;</w:t>
      </w:r>
    </w:p>
    <w:p w14:paraId="1DEAE197" w14:textId="58E69990" w:rsidR="00EE2718" w:rsidRPr="001565E7" w:rsidRDefault="000067A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b/>
          <w:color w:val="000000"/>
        </w:rPr>
        <w:t>Для лот</w:t>
      </w:r>
      <w:r w:rsidR="00C035F0" w:rsidRPr="001565E7">
        <w:rPr>
          <w:b/>
          <w:color w:val="000000"/>
        </w:rPr>
        <w:t xml:space="preserve">а </w:t>
      </w:r>
      <w:r w:rsidR="003B316D" w:rsidRPr="001565E7">
        <w:rPr>
          <w:b/>
          <w:color w:val="000000"/>
        </w:rPr>
        <w:t>2</w:t>
      </w:r>
      <w:r w:rsidRPr="001565E7">
        <w:rPr>
          <w:b/>
          <w:color w:val="000000"/>
        </w:rPr>
        <w:t>:</w:t>
      </w:r>
    </w:p>
    <w:p w14:paraId="5D594D69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12 июня 2023 г. по 23 июля 2023 г. - в размере начальной цены продажи лота;</w:t>
      </w:r>
    </w:p>
    <w:p w14:paraId="45FB96ED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24 июля 2023 г. по 30 июля 2023 г. - в размере 95,10% от начальной цены продажи лота;</w:t>
      </w:r>
    </w:p>
    <w:p w14:paraId="5FD9DD82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31 июля 2023 г. по 06 августа 2023 г. - в размере 90,20% от начальной цены продажи лота;</w:t>
      </w:r>
    </w:p>
    <w:p w14:paraId="219E130A" w14:textId="4413B525" w:rsidR="003B316D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07 августа 2023 г. по 13 августа 2023 г. - в размере 85,30% от начальной цены продажи лота;</w:t>
      </w:r>
    </w:p>
    <w:p w14:paraId="52A18251" w14:textId="43191C04" w:rsidR="003B316D" w:rsidRPr="001565E7" w:rsidRDefault="003B316D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b/>
          <w:color w:val="000000"/>
        </w:rPr>
        <w:t>Для лота 3:</w:t>
      </w:r>
    </w:p>
    <w:p w14:paraId="48D016A5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12 июня 2023 г. по 23 июля 2023 г. - в размере начальной цены продажи лота;</w:t>
      </w:r>
    </w:p>
    <w:p w14:paraId="720187BD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24 июля 2023 г. по 30 июля 2023 г. - в размере 96,00% от начальной цены продажи лота;</w:t>
      </w:r>
    </w:p>
    <w:p w14:paraId="3FC148A8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lastRenderedPageBreak/>
        <w:t>с 31 июля 2023 г. по 06 августа 2023 г. - в размере 92,00% от начальной цены продажи лота;</w:t>
      </w:r>
    </w:p>
    <w:p w14:paraId="750D3D8E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07 августа 2023 г. по 13 августа 2023 г. - в размере 88,00% от начальной цены продажи лота;</w:t>
      </w:r>
    </w:p>
    <w:p w14:paraId="17FF5957" w14:textId="77777777" w:rsidR="009C0BEA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14 августа 2023 г. по 20 августа 2023 г. - в размере 84,00% от начальной цены продажи лота;</w:t>
      </w:r>
    </w:p>
    <w:p w14:paraId="374D4F5F" w14:textId="084D8571" w:rsidR="003B316D" w:rsidRPr="001565E7" w:rsidRDefault="009C0BEA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21 августа 2023 г. по 27 августа 2023 г. - в размере 80,00% от начальной цены продажи лота;</w:t>
      </w:r>
    </w:p>
    <w:p w14:paraId="691E94A9" w14:textId="3E188F2D" w:rsidR="003B316D" w:rsidRPr="001565E7" w:rsidRDefault="003B316D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b/>
          <w:color w:val="000000"/>
        </w:rPr>
        <w:t>Для лота 4:</w:t>
      </w:r>
    </w:p>
    <w:p w14:paraId="25FC805B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12 июня 2023 г. по 23 июля 2023 г. - в размере начальной цены продажи лота;</w:t>
      </w:r>
    </w:p>
    <w:p w14:paraId="62D4DE7A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24 июля 2023 г. по 30 июля 2023 г. - в размере 94,60% от начальной цены продажи лота;</w:t>
      </w:r>
    </w:p>
    <w:p w14:paraId="1B67C9BC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31 июля 2023 г. по 06 августа 2023 г. - в размере 89,20% от начальной цены продажи лота;</w:t>
      </w:r>
    </w:p>
    <w:p w14:paraId="77B2FBD9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07 августа 2023 г. по 13 августа 2023 г. - в размере 83,80% от начальной цены продажи лота;</w:t>
      </w:r>
    </w:p>
    <w:p w14:paraId="2874A9C5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14 августа 2023 г. по 20 августа 2023 г. - в размере 78,40% от начальной цены продажи лота;</w:t>
      </w:r>
    </w:p>
    <w:p w14:paraId="1EA1C0D0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21 августа 2023 г. по 27 августа 2023 г. - в размере 73,00% от начальной цены продажи лота;</w:t>
      </w:r>
    </w:p>
    <w:p w14:paraId="3E6EA1A9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28 августа 2023 г. по 03 сентября 2023 г. - в размере 67,60% от начальной цены продажи лота;</w:t>
      </w:r>
    </w:p>
    <w:p w14:paraId="353CAFC7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04 сентября 2023 г. по 10 сентября 2023 г. - в размере 62,20% от начальной цены продажи лота;</w:t>
      </w:r>
    </w:p>
    <w:p w14:paraId="743047E5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11 сентября 2023 г. по 17 сентября 2023 г. - в размере 56,80% от начальной цены продажи лота;</w:t>
      </w:r>
    </w:p>
    <w:p w14:paraId="7B431DE4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18 сентября 2023 г. по 24 сентября 2023 г. - в размере 51,40% от начальной цены продажи лота;</w:t>
      </w:r>
    </w:p>
    <w:p w14:paraId="58DE9DDA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25 сентября 2023 г. по 01 октября 2023 г. - в размере 46,00% от начальной цены продажи лота;</w:t>
      </w:r>
    </w:p>
    <w:p w14:paraId="6F5A8EEE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02 октября 2023 г. по 08 октября 2023 г. - в размере 40,60% от начальной цены продажи лота;</w:t>
      </w:r>
    </w:p>
    <w:p w14:paraId="002A3F65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09 октября 2023 г. по 15 октября 2023 г. - в размере 35,20% от начальной цены продажи лота;</w:t>
      </w:r>
    </w:p>
    <w:p w14:paraId="4F3984E4" w14:textId="6FCEADC7" w:rsidR="003B316D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16 октября 2023 г. по 22 октября 2023 г. - в размере 29,80% от начальной цены продажи лота;</w:t>
      </w:r>
    </w:p>
    <w:p w14:paraId="1F7A86BF" w14:textId="16A4C61E" w:rsidR="003B316D" w:rsidRPr="001565E7" w:rsidRDefault="003B316D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b/>
          <w:color w:val="000000"/>
        </w:rPr>
        <w:t>Для лотов 5, 7, 8:</w:t>
      </w:r>
    </w:p>
    <w:p w14:paraId="691C7CD0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12 июня 2023 г. по 23 июля 2023 г. - в размере начальной цены продажи лота;</w:t>
      </w:r>
    </w:p>
    <w:p w14:paraId="04ED24BD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24 июля 2023 г. по 30 июля 2023 г. - в размере 94,45% от начальной цены продажи лота;</w:t>
      </w:r>
    </w:p>
    <w:p w14:paraId="4A511EA7" w14:textId="18A70CBA" w:rsidR="003B316D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31 июля 2023 г. по 06 августа 2023 г. - в размере 88,90% от начальной цены продажи лота;</w:t>
      </w:r>
    </w:p>
    <w:p w14:paraId="525A1BF8" w14:textId="3A8C7B41" w:rsidR="003B316D" w:rsidRPr="001565E7" w:rsidRDefault="003B316D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65E7">
        <w:rPr>
          <w:b/>
          <w:color w:val="000000"/>
        </w:rPr>
        <w:t>Для лота 6:</w:t>
      </w:r>
    </w:p>
    <w:p w14:paraId="313B0489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12 июня 2023 г. по 23 июля 2023 г. - в размере начальной цены продажи лота;</w:t>
      </w:r>
    </w:p>
    <w:p w14:paraId="4029BBFC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24 июля 2023 г. по 30 июля 2023 г. - в размере 94,50% от начальной цены продажи лота;</w:t>
      </w:r>
    </w:p>
    <w:p w14:paraId="1C1D7F93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31 июля 2023 г. по 06 августа 2023 г. - в размере 89,00% от начальной цены продажи лота;</w:t>
      </w:r>
    </w:p>
    <w:p w14:paraId="32B3F9C1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07 августа 2023 г. по 13 августа 2023 г. - в размере 83,50% от начальной цены продажи лота;</w:t>
      </w:r>
    </w:p>
    <w:p w14:paraId="3D81224D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14 августа 2023 г. по 20 августа 2023 г. - в размере 78,00% от начальной цены продажи лота;</w:t>
      </w:r>
    </w:p>
    <w:p w14:paraId="1E0DBEDD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21 августа 2023 г. по 27 августа 2023 г. - в размере 72,50% от начальной цены продажи лота;</w:t>
      </w:r>
    </w:p>
    <w:p w14:paraId="105FE46D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28 августа 2023 г. по 03 сентября 2023 г. - в размере 67,00% от начальной цены продажи лота;</w:t>
      </w:r>
    </w:p>
    <w:p w14:paraId="49CAEFA8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04 сентября 2023 г. по 10 сентября 2023 г. - в размере 61,50% от начальной цены продажи лота;</w:t>
      </w:r>
    </w:p>
    <w:p w14:paraId="0958D381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11 сентября 2023 г. по 17 сентября 2023 г. - в размере 56,00% от начальной цены продажи лота;</w:t>
      </w:r>
    </w:p>
    <w:p w14:paraId="2FB6BCAD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18 сентября 2023 г. по 24 сентября 2023 г. - в размере 50,50% от начальной цены продажи лота;</w:t>
      </w:r>
    </w:p>
    <w:p w14:paraId="10711743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25 сентября 2023 г. по 01 октября 2023 г. - в размере 45,00% от начальной цены продажи лота;</w:t>
      </w:r>
    </w:p>
    <w:p w14:paraId="5D9613B8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02 октября 2023 г. по 08 октября 2023 г. - в размере 39,50% от начальной цены продажи лота;</w:t>
      </w:r>
    </w:p>
    <w:p w14:paraId="617F6464" w14:textId="77777777" w:rsidR="00946A22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09 октября 2023 г. по 15 октября 2023 г. - в размере 34,00% от начальной цены продажи лота;</w:t>
      </w:r>
    </w:p>
    <w:p w14:paraId="3A613BAA" w14:textId="6F3B3567" w:rsidR="003B316D" w:rsidRPr="001565E7" w:rsidRDefault="00946A22" w:rsidP="00946A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1565E7">
        <w:rPr>
          <w:bCs/>
          <w:color w:val="000000"/>
        </w:rPr>
        <w:t>с 16 октября 2023 г. по 22 октября 2023 г. - в размере 28,50% от начальной цены продажи лота.</w:t>
      </w:r>
    </w:p>
    <w:p w14:paraId="2639B9A4" w14:textId="655D9641" w:rsidR="00927CB6" w:rsidRPr="001565E7" w:rsidRDefault="00927CB6" w:rsidP="003B31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1565E7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565E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5E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1565E7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565E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1565E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565E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1565E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E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565E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565E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565E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565E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9CE8910" w:rsidR="00927CB6" w:rsidRPr="001565E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41954" w:rsidRPr="001565E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565E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D6CEF6C" w:rsidR="006037E3" w:rsidRPr="001565E7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5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565E7">
        <w:rPr>
          <w:rFonts w:ascii="Times New Roman" w:hAnsi="Times New Roman" w:cs="Times New Roman"/>
          <w:sz w:val="24"/>
          <w:szCs w:val="24"/>
        </w:rPr>
        <w:t xml:space="preserve"> д</w:t>
      </w:r>
      <w:r w:rsidRPr="0015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378F4" w:rsidRPr="0015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56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565E7">
        <w:rPr>
          <w:rFonts w:ascii="Times New Roman" w:hAnsi="Times New Roman" w:cs="Times New Roman"/>
          <w:sz w:val="24"/>
          <w:szCs w:val="24"/>
        </w:rPr>
        <w:t xml:space="preserve"> 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378F4" w:rsidRPr="001565E7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Республика, г. Чебоксары, ул. Ярославская, д. 23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C378F4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1-7: </w:t>
      </w:r>
      <w:r w:rsidR="00C378F4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C378F4" w:rsidRPr="001565E7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C378F4"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; по лоту 8: </w:t>
      </w:r>
      <w:r w:rsidR="00C378F4" w:rsidRPr="001565E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C378F4" w:rsidRPr="001565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1565E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5E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1565E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1565E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565E7"/>
    <w:rsid w:val="001B75B3"/>
    <w:rsid w:val="001E7487"/>
    <w:rsid w:val="001F039D"/>
    <w:rsid w:val="00240848"/>
    <w:rsid w:val="00284B1D"/>
    <w:rsid w:val="00295E2E"/>
    <w:rsid w:val="002B1B81"/>
    <w:rsid w:val="0031121C"/>
    <w:rsid w:val="003B316D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E329A"/>
    <w:rsid w:val="00927CB6"/>
    <w:rsid w:val="00946A22"/>
    <w:rsid w:val="009C0BEA"/>
    <w:rsid w:val="00A33F49"/>
    <w:rsid w:val="00AA147E"/>
    <w:rsid w:val="00AB030D"/>
    <w:rsid w:val="00AF3005"/>
    <w:rsid w:val="00B41D69"/>
    <w:rsid w:val="00B953CE"/>
    <w:rsid w:val="00C035F0"/>
    <w:rsid w:val="00C11EFF"/>
    <w:rsid w:val="00C378F4"/>
    <w:rsid w:val="00C64DBE"/>
    <w:rsid w:val="00CC1B1E"/>
    <w:rsid w:val="00CC5C42"/>
    <w:rsid w:val="00CF06A5"/>
    <w:rsid w:val="00D1566F"/>
    <w:rsid w:val="00D437B1"/>
    <w:rsid w:val="00D62667"/>
    <w:rsid w:val="00DA46B8"/>
    <w:rsid w:val="00DA477E"/>
    <w:rsid w:val="00E614D3"/>
    <w:rsid w:val="00E82DD0"/>
    <w:rsid w:val="00EA56E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F95F83D-CD79-4CA4-B490-B30FA991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3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43</cp:revision>
  <cp:lastPrinted>2023-02-27T12:13:00Z</cp:lastPrinted>
  <dcterms:created xsi:type="dcterms:W3CDTF">2019-07-23T07:42:00Z</dcterms:created>
  <dcterms:modified xsi:type="dcterms:W3CDTF">2023-02-27T12:19:00Z</dcterms:modified>
</cp:coreProperties>
</file>