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B0448" w14:textId="77777777" w:rsidR="00C557C5" w:rsidRPr="00C557C5" w:rsidRDefault="00C557C5" w:rsidP="00C5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0"/>
      </w:tblGrid>
      <w:tr w:rsidR="00C557C5" w:rsidRPr="00C557C5" w14:paraId="148F0C44" w14:textId="77777777" w:rsidTr="00C557C5">
        <w:trPr>
          <w:jc w:val="center"/>
        </w:trPr>
        <w:tc>
          <w:tcPr>
            <w:tcW w:w="0" w:type="auto"/>
            <w:hideMark/>
          </w:tcPr>
          <w:tbl>
            <w:tblPr>
              <w:tblW w:w="141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91"/>
            </w:tblGrid>
            <w:tr w:rsidR="00C557C5" w:rsidRPr="00C557C5" w14:paraId="0C5168FF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61"/>
                  </w:tblGrid>
                  <w:tr w:rsidR="00C557C5" w:rsidRPr="00C557C5" w14:paraId="6342D44E" w14:textId="77777777" w:rsidTr="00C557C5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center"/>
                        <w:hideMark/>
                      </w:tcPr>
                      <w:p w14:paraId="7B9020AF" w14:textId="77777777" w:rsidR="00C557C5" w:rsidRPr="00C557C5" w:rsidRDefault="00C557C5" w:rsidP="00C557C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557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ФГИС ЕГРН</w:t>
                        </w:r>
                      </w:p>
                    </w:tc>
                  </w:tr>
                  <w:tr w:rsidR="00C557C5" w:rsidRPr="00C557C5" w14:paraId="0C8402D9" w14:textId="77777777" w:rsidTr="00C557C5">
                    <w:tc>
                      <w:tcPr>
                        <w:tcW w:w="0" w:type="auto"/>
                        <w:hideMark/>
                      </w:tcPr>
                      <w:p w14:paraId="15D7A28F" w14:textId="77777777" w:rsidR="00C557C5" w:rsidRPr="00C557C5" w:rsidRDefault="00C557C5" w:rsidP="00C557C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557C5"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полное наименование органа регистрации прав</w:t>
                        </w:r>
                      </w:p>
                    </w:tc>
                  </w:tr>
                </w:tbl>
                <w:p w14:paraId="3F6DE977" w14:textId="77777777" w:rsidR="00C557C5" w:rsidRPr="00C557C5" w:rsidRDefault="00C557C5" w:rsidP="00C557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1</w:t>
                  </w:r>
                </w:p>
                <w:p w14:paraId="76A261A1" w14:textId="77777777" w:rsidR="00C557C5" w:rsidRPr="00C557C5" w:rsidRDefault="00C557C5" w:rsidP="00C557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55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характеристиках объекта недвижимости</w:t>
                  </w:r>
                </w:p>
                <w:p w14:paraId="4E8850CD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 основании запроса от 25.09.2020 г., поступившего на рассмотрение 25.09.2020 г., сообщаем, что согласно записям Единого государственного реестра недвижимости:</w:t>
                  </w:r>
                </w:p>
                <w:tbl>
                  <w:tblPr>
                    <w:tblW w:w="1416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61"/>
                  </w:tblGrid>
                  <w:tr w:rsidR="00C557C5" w:rsidRPr="00C557C5" w14:paraId="0882D11D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28"/>
                          <w:gridCol w:w="4235"/>
                          <w:gridCol w:w="2823"/>
                          <w:gridCol w:w="3529"/>
                        </w:tblGrid>
                        <w:tr w:rsidR="00C557C5" w:rsidRPr="00C557C5" w14:paraId="70D48485" w14:textId="77777777"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E90B74A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Здание</w:t>
                              </w:r>
                            </w:p>
                          </w:tc>
                        </w:tr>
                        <w:tr w:rsidR="00C557C5" w:rsidRPr="00C557C5" w14:paraId="5136A003" w14:textId="77777777"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3ECDF13" w14:textId="77777777" w:rsidR="00C557C5" w:rsidRPr="00C557C5" w:rsidRDefault="00C557C5" w:rsidP="00C557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9"/>
                                  <w:szCs w:val="19"/>
                                  <w:lang w:eastAsia="ru-RU"/>
                                </w:rPr>
                                <w:t>вид объекта недвижимости</w:t>
                              </w:r>
                            </w:p>
                          </w:tc>
                        </w:tr>
                        <w:tr w:rsidR="00C557C5" w:rsidRPr="00C557C5" w14:paraId="7BC5F308" w14:textId="77777777"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7A57133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Лист № ___ </w:t>
                              </w:r>
                              <w:proofErr w:type="gramStart"/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Раздела </w:t>
                              </w: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</w:t>
                              </w:r>
                              <w:proofErr w:type="gramEnd"/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0F490C2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</w:t>
                              </w:r>
                              <w:proofErr w:type="gramStart"/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раздела </w:t>
                              </w: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</w:t>
                              </w:r>
                              <w:proofErr w:type="gramEnd"/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 </w:t>
                              </w: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1625D83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Всего разделов: ___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5AA27CE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Всего листов выписки: ___</w:t>
                              </w:r>
                            </w:p>
                          </w:tc>
                        </w:tr>
                        <w:tr w:rsidR="00C557C5" w:rsidRPr="00C557C5" w14:paraId="2AC0D45E" w14:textId="77777777"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4097B01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25.09.2020    №    99/2020/350279686 </w:t>
                              </w:r>
                            </w:p>
                          </w:tc>
                        </w:tr>
                        <w:tr w:rsidR="00C557C5" w:rsidRPr="00C557C5" w14:paraId="5ECF1614" w14:textId="77777777"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29FEF7E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Кадастровый номер: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CB38A58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24:20:0812002:331</w:t>
                              </w:r>
                            </w:p>
                          </w:tc>
                        </w:tr>
                      </w:tbl>
                      <w:p w14:paraId="498EDB60" w14:textId="77777777" w:rsidR="00C557C5" w:rsidRPr="00C557C5" w:rsidRDefault="00C557C5" w:rsidP="00C557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C557C5" w:rsidRPr="00C557C5" w14:paraId="55A09CE2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41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40"/>
                          <w:gridCol w:w="9175"/>
                        </w:tblGrid>
                        <w:tr w:rsidR="00C557C5" w:rsidRPr="00C557C5" w14:paraId="192DBCC7" w14:textId="77777777">
                          <w:tc>
                            <w:tcPr>
                              <w:tcW w:w="17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D9CF3D8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Номер кадастрового квартала:</w:t>
                              </w:r>
                            </w:p>
                          </w:tc>
                          <w:tc>
                            <w:tcPr>
                              <w:tcW w:w="3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94362B0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24:20:0812002</w:t>
                              </w:r>
                            </w:p>
                          </w:tc>
                        </w:tr>
                        <w:tr w:rsidR="00C557C5" w:rsidRPr="00C557C5" w14:paraId="0E06A83E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0AAFD2AC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Дата присвоения кадастрового номера: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631C2B0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23.01.2012</w:t>
                              </w:r>
                            </w:p>
                          </w:tc>
                        </w:tr>
                        <w:tr w:rsidR="00C557C5" w:rsidRPr="00C557C5" w14:paraId="5DDEF742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3070FEE2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Ранее присвоенный государственный учетный номер: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79EEEBF4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Инвентарный номер: </w:t>
                              </w:r>
                              <w:proofErr w:type="gramStart"/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04:224:002:001536000:0001</w:t>
                              </w:r>
                              <w:proofErr w:type="gramEnd"/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, Кадастровый номер: 24:20:0812002:0:2</w:t>
                              </w:r>
                            </w:p>
                          </w:tc>
                        </w:tr>
                        <w:tr w:rsidR="00C557C5" w:rsidRPr="00C557C5" w14:paraId="490082AD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4DC0967D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Адрес: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705A0862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Красноярский край, Кежемский р-н, г. Кодинск, ул. Колесниченко, зд.1Д</w:t>
                              </w:r>
                            </w:p>
                          </w:tc>
                        </w:tr>
                        <w:tr w:rsidR="00C557C5" w:rsidRPr="00C557C5" w14:paraId="4CC93355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33A1F00E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Площадь, м²: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66830E51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220</w:t>
                              </w:r>
                            </w:p>
                          </w:tc>
                        </w:tr>
                        <w:tr w:rsidR="00C557C5" w:rsidRPr="00C557C5" w14:paraId="01C9D2B7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5DC33206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Назначение: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2462EA78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Нежилое здание</w:t>
                              </w:r>
                            </w:p>
                          </w:tc>
                        </w:tr>
                        <w:tr w:rsidR="00C557C5" w:rsidRPr="00C557C5" w14:paraId="04228300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36A57725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Наименование: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04D896EC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Одноэтажное нежилое здание с цокольными помещениями</w:t>
                              </w:r>
                            </w:p>
                          </w:tc>
                        </w:tr>
                        <w:tr w:rsidR="00C557C5" w:rsidRPr="00C557C5" w14:paraId="62A7269A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3B08515F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Количество этажей, в том числе подземных этажей: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49267018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2, в том числе подземных 1</w:t>
                              </w:r>
                            </w:p>
                          </w:tc>
                        </w:tr>
                        <w:tr w:rsidR="00C557C5" w:rsidRPr="00C557C5" w14:paraId="38668B58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4180D2A3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Материал наружных стен: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061D9840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Из прочих материалов</w:t>
                              </w:r>
                            </w:p>
                          </w:tc>
                        </w:tr>
                        <w:tr w:rsidR="00C557C5" w:rsidRPr="00C557C5" w14:paraId="78E5208C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50FC7C5E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Год ввода в эксплуатацию по завершении строительства: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013C1458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2012</w:t>
                              </w:r>
                            </w:p>
                          </w:tc>
                        </w:tr>
                        <w:tr w:rsidR="00C557C5" w:rsidRPr="00C557C5" w14:paraId="66BBEA41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091E9DFD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Год завершения строительства: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769FACFA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C557C5" w:rsidRPr="00C557C5" w14:paraId="1E53D6C7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5216AE22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Кадастровая стоимость, руб.: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4B23251E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4921314.2</w:t>
                              </w:r>
                            </w:p>
                          </w:tc>
                        </w:tr>
                      </w:tbl>
                      <w:p w14:paraId="116352D5" w14:textId="77777777" w:rsidR="00C557C5" w:rsidRPr="00C557C5" w:rsidRDefault="00C557C5" w:rsidP="00C557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1413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31"/>
                        </w:tblGrid>
                        <w:tr w:rsidR="00C557C5" w:rsidRPr="00C557C5" w14:paraId="0EF6F7E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1408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479"/>
                                <w:gridCol w:w="2021"/>
                                <w:gridCol w:w="4585"/>
                              </w:tblGrid>
                              <w:tr w:rsidR="00C557C5" w:rsidRPr="00C557C5" w14:paraId="4A0BFEB3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2A6D743F" w14:textId="77777777" w:rsidR="00C557C5" w:rsidRPr="00C557C5" w:rsidRDefault="00C557C5" w:rsidP="00C557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C557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44115793" w14:textId="77777777" w:rsidR="00C557C5" w:rsidRPr="00C557C5" w:rsidRDefault="00C557C5" w:rsidP="00C557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68596F34" w14:textId="77777777" w:rsidR="00C557C5" w:rsidRPr="00C557C5" w:rsidRDefault="00C557C5" w:rsidP="00C557C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C557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C557C5" w:rsidRPr="00C557C5" w14:paraId="2A1408AF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4936E694" w14:textId="77777777" w:rsidR="00C557C5" w:rsidRPr="00C557C5" w:rsidRDefault="00C557C5" w:rsidP="00C557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C557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lastRenderedPageBreak/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5A389587" w14:textId="77777777" w:rsidR="00C557C5" w:rsidRPr="00C557C5" w:rsidRDefault="00C557C5" w:rsidP="00C557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C557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14:paraId="47CD4D1C" w14:textId="77777777" w:rsidR="00C557C5" w:rsidRPr="00C557C5" w:rsidRDefault="00C557C5" w:rsidP="00C557C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C557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14:paraId="5D9DEF6C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33900698" w14:textId="77777777" w:rsidR="00C557C5" w:rsidRPr="00C557C5" w:rsidRDefault="00C557C5" w:rsidP="00C557C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557C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М.П.</w:t>
                        </w:r>
                      </w:p>
                      <w:tbl>
                        <w:tblPr>
                          <w:tblW w:w="1413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30"/>
                        </w:tblGrid>
                        <w:tr w:rsidR="00C557C5" w:rsidRPr="00C557C5" w14:paraId="0C2F9B33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759D43B" w14:textId="77777777" w:rsidR="00C557C5" w:rsidRPr="00C557C5" w:rsidRDefault="00C557C5" w:rsidP="00C557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1961BD1C" w14:textId="77777777" w:rsidR="00C557C5" w:rsidRPr="00C557C5" w:rsidRDefault="00C557C5" w:rsidP="00C557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C557C5" w:rsidRPr="00C557C5" w14:paraId="523225CE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0DAF6F68" w14:textId="77777777" w:rsidR="00C557C5" w:rsidRPr="00C557C5" w:rsidRDefault="00C557C5" w:rsidP="00C557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557C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 </w:t>
                        </w:r>
                      </w:p>
                      <w:p w14:paraId="1E51B270" w14:textId="77777777" w:rsidR="00C557C5" w:rsidRPr="00C557C5" w:rsidRDefault="00C557C5" w:rsidP="00C557C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557C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1</w:t>
                        </w:r>
                      </w:p>
                      <w:p w14:paraId="3F373B5E" w14:textId="77777777" w:rsidR="00C557C5" w:rsidRPr="00C557C5" w:rsidRDefault="00C557C5" w:rsidP="00C557C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557C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C557C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C557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Сведения о характеристиках объекта недвижимости</w:t>
                        </w:r>
                      </w:p>
                      <w:p w14:paraId="44ED6655" w14:textId="77777777" w:rsidR="00C557C5" w:rsidRPr="00C557C5" w:rsidRDefault="00C557C5" w:rsidP="00C557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557C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 основании запроса от 25.09.2020 г., поступившего на рассмотрение 25.09.2020 г., сообщаем, что согласно записям Единого государственного реестра недвижимости:</w:t>
                        </w:r>
                      </w:p>
                      <w:tbl>
                        <w:tblPr>
                          <w:tblW w:w="5000" w:type="pct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28"/>
                          <w:gridCol w:w="4235"/>
                          <w:gridCol w:w="2823"/>
                          <w:gridCol w:w="3529"/>
                        </w:tblGrid>
                        <w:tr w:rsidR="00C557C5" w:rsidRPr="00C557C5" w14:paraId="3A0C73CE" w14:textId="77777777"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27B94E8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Здание</w:t>
                              </w:r>
                            </w:p>
                          </w:tc>
                        </w:tr>
                        <w:tr w:rsidR="00C557C5" w:rsidRPr="00C557C5" w14:paraId="0709186A" w14:textId="77777777"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AC3726B" w14:textId="77777777" w:rsidR="00C557C5" w:rsidRPr="00C557C5" w:rsidRDefault="00C557C5" w:rsidP="00C557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9"/>
                                  <w:szCs w:val="19"/>
                                  <w:lang w:eastAsia="ru-RU"/>
                                </w:rPr>
                                <w:t>вид объекта недвижимости</w:t>
                              </w:r>
                            </w:p>
                          </w:tc>
                        </w:tr>
                        <w:tr w:rsidR="00C557C5" w:rsidRPr="00C557C5" w14:paraId="2BA1AD1A" w14:textId="77777777"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2FA4E10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Лист № ___ </w:t>
                              </w:r>
                              <w:proofErr w:type="gramStart"/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Раздела </w:t>
                              </w: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</w:t>
                              </w:r>
                              <w:proofErr w:type="gramEnd"/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7916E17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</w:t>
                              </w:r>
                              <w:proofErr w:type="gramStart"/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раздела </w:t>
                              </w: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</w:t>
                              </w:r>
                              <w:proofErr w:type="gramEnd"/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 </w:t>
                              </w: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___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1393DA1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Всего разделов: ___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BFE08BB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Всего листов выписки: ___</w:t>
                              </w:r>
                            </w:p>
                          </w:tc>
                        </w:tr>
                        <w:tr w:rsidR="00C557C5" w:rsidRPr="00C557C5" w14:paraId="1ADF9069" w14:textId="77777777"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47A8224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25.09.2020    №    99/2020/350279686 </w:t>
                              </w:r>
                            </w:p>
                          </w:tc>
                        </w:tr>
                        <w:tr w:rsidR="00C557C5" w:rsidRPr="00C557C5" w14:paraId="10110699" w14:textId="77777777"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DB3C89D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Кадастровый номер: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523F8EA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24:20:0812002:331</w:t>
                              </w:r>
                            </w:p>
                          </w:tc>
                        </w:tr>
                      </w:tbl>
                      <w:p w14:paraId="7836CA09" w14:textId="77777777" w:rsidR="00C557C5" w:rsidRPr="00C557C5" w:rsidRDefault="00C557C5" w:rsidP="00C557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141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40"/>
                          <w:gridCol w:w="9175"/>
                        </w:tblGrid>
                        <w:tr w:rsidR="00C557C5" w:rsidRPr="00C557C5" w14:paraId="0169E12F" w14:textId="77777777">
                          <w:tc>
                            <w:tcPr>
                              <w:tcW w:w="17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68F1ACC9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Кадастровые номера иных объектов недвижимости, в пределах которых расположен объект недвижимости:</w:t>
                              </w:r>
                            </w:p>
                          </w:tc>
                          <w:tc>
                            <w:tcPr>
                              <w:tcW w:w="32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1A7E7C0E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24:20:0812002:329</w:t>
                              </w:r>
                            </w:p>
                          </w:tc>
                        </w:tr>
                        <w:tr w:rsidR="00C557C5" w:rsidRPr="00C557C5" w14:paraId="48670932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55F06F1C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Кадастровые номера помещений, </w:t>
                              </w:r>
                              <w:proofErr w:type="spellStart"/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машино</w:t>
                              </w:r>
                              <w:proofErr w:type="spellEnd"/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-мест, расположенных в здании или сооружении: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03E3775E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C557C5" w:rsidRPr="00C557C5" w14:paraId="54DC6F18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33D897E9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Кадастровые номера объектов недвижимости, из которых образован объект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174889D5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C557C5" w:rsidRPr="00C557C5" w14:paraId="2CB6454B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279EC6D5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Кадастровые номера образованных объектов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113EAE6D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C557C5" w:rsidRPr="00C557C5" w14:paraId="096A4FCE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678D22D7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включении объекта недвижимости в состав предприятия как имущественного комплекса: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2C7E6EB8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C557C5" w:rsidRPr="00C557C5" w14:paraId="6D77EDEB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4E8445D6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включении объекта недвижимости в состав единого недвижимого комплекса: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4377FED4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C557C5" w:rsidRPr="00C557C5" w14:paraId="17E59449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2CEF4795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Кадастровый номер земельного участка, если входящие в состав единого недвижимого комплекса объекты недвижимости расположены на одном земельном участке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7299F8AA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C557C5" w:rsidRPr="00C557C5" w14:paraId="403DCF79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5D76782E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t>Виды разрешенного использования: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4ED5760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C557C5" w:rsidRPr="00C557C5" w14:paraId="5CF3F3DE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1E4D2761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включении объекта недвижимости в реестр объектов культурного наследия: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10EC8696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C557C5" w:rsidRPr="00C557C5" w14:paraId="344A3821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15DF8183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кадастровом инженере: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3A784DB7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C557C5" w:rsidRPr="00C557C5" w14:paraId="291074BD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1E580AE1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Статус записи об объекте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32A618C1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об объекте недвижимости имеют статус "актуальные, ранее учтенные"</w:t>
                              </w:r>
                            </w:p>
                          </w:tc>
                        </w:tr>
                        <w:tr w:rsidR="00C557C5" w:rsidRPr="00C557C5" w14:paraId="3057C894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775B3B37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Особые отметки: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01FBB4E8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: В Разрешении на ввод объекта в эксплуатацию допущена ошибка в части указании этажности ОКС. Фактически этажность 1/1. Сведения о назначении, площади имеют статус «Актуальные незасвидетельствованные». Право (ограничение права, обременение объекта недвижимости) зарегистрировано на данный объект недвижимости с </w:t>
                              </w:r>
                              <w:proofErr w:type="spellStart"/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назначениием</w:t>
                              </w:r>
                              <w:proofErr w:type="spellEnd"/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отсутствует, площадью отсутствует. Сведения необходимые для заполнения раздела 5 отсутствуют. Сведения необходимые для заполнения раздела 5.1 отсутствуют. Сведения необходимые для заполнения раздела 6 отсутствуют. Сведения необходимые для заполнения раздела 6.1 отсутствуют. Сведения необходимые для заполнения раздела 7 отсутствуют. Сведения необходимые для заполнения раздела 8 отсутствуют.</w:t>
                              </w:r>
                            </w:p>
                          </w:tc>
                        </w:tr>
                        <w:tr w:rsidR="00C557C5" w:rsidRPr="00C557C5" w14:paraId="5B9C5AC7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32B69442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Получатель выписки: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hideMark/>
                            </w:tcPr>
                            <w:p w14:paraId="21628531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ПУБЛИЧНОЕ АКЦИОНЕРНОЕ ОБЩЕСТВО БАНК "ФИНАНСОВАЯ КОРПОРАЦИЯ ОТКРЫТИЕ" ИНН 7706092528</w:t>
                              </w:r>
                            </w:p>
                          </w:tc>
                        </w:tr>
                      </w:tbl>
                      <w:p w14:paraId="1853640E" w14:textId="77777777" w:rsidR="00C557C5" w:rsidRPr="00C557C5" w:rsidRDefault="00C557C5" w:rsidP="00C557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68E13CEE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1416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61"/>
                  </w:tblGrid>
                  <w:tr w:rsidR="00C557C5" w:rsidRPr="00C557C5" w14:paraId="4E175E43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41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94"/>
                          <w:gridCol w:w="2026"/>
                          <w:gridCol w:w="4595"/>
                        </w:tblGrid>
                        <w:tr w:rsidR="00C557C5" w:rsidRPr="00C557C5" w14:paraId="438425C5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23EB6249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8264C9C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1055B818" w14:textId="77777777" w:rsidR="00C557C5" w:rsidRPr="00C557C5" w:rsidRDefault="00C557C5" w:rsidP="00C557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C557C5" w:rsidRPr="00C557C5" w14:paraId="4437A458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3FA9C11F" w14:textId="77777777" w:rsidR="00C557C5" w:rsidRPr="00C557C5" w:rsidRDefault="00C557C5" w:rsidP="00C557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6E6291D5" w14:textId="77777777" w:rsidR="00C557C5" w:rsidRPr="00C557C5" w:rsidRDefault="00C557C5" w:rsidP="00C557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14:paraId="568194D5" w14:textId="77777777" w:rsidR="00C557C5" w:rsidRPr="00C557C5" w:rsidRDefault="00C557C5" w:rsidP="00C557C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C557C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14:paraId="25A88C34" w14:textId="77777777" w:rsidR="00C557C5" w:rsidRPr="00C557C5" w:rsidRDefault="00C557C5" w:rsidP="00C557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71881318" w14:textId="77777777" w:rsidR="00C557C5" w:rsidRPr="00C557C5" w:rsidRDefault="00C557C5" w:rsidP="00C557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</w:tbl>
          <w:p w14:paraId="2A35BA0E" w14:textId="77777777" w:rsidR="00C557C5" w:rsidRPr="00C557C5" w:rsidRDefault="00C557C5" w:rsidP="00C5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7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14:paraId="6A2F867F" w14:textId="77777777" w:rsidR="00C557C5" w:rsidRPr="00C557C5" w:rsidRDefault="00C557C5" w:rsidP="00C55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7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2</w:t>
            </w:r>
          </w:p>
          <w:p w14:paraId="3C47A70E" w14:textId="77777777" w:rsidR="00C557C5" w:rsidRPr="00C557C5" w:rsidRDefault="00C557C5" w:rsidP="00C5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7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Выписка из Единого государственного реестра недвижимости об объекте недвижимости</w:t>
            </w:r>
            <w:r w:rsidRPr="00C557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55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зарегистрированных правах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631"/>
              <w:gridCol w:w="4357"/>
              <w:gridCol w:w="2905"/>
              <w:gridCol w:w="3631"/>
            </w:tblGrid>
            <w:tr w:rsidR="00C557C5" w:rsidRPr="00C557C5" w14:paraId="798D907C" w14:textId="77777777"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E093A9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Здание</w:t>
                  </w:r>
                </w:p>
              </w:tc>
            </w:tr>
            <w:tr w:rsidR="00C557C5" w:rsidRPr="00C557C5" w14:paraId="07718D74" w14:textId="77777777"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ECD9EF" w14:textId="77777777" w:rsidR="00C557C5" w:rsidRPr="00C557C5" w:rsidRDefault="00C557C5" w:rsidP="00C557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  <w:t>вид объекта недвижимости</w:t>
                  </w:r>
                </w:p>
              </w:tc>
            </w:tr>
            <w:tr w:rsidR="00C557C5" w:rsidRPr="00C557C5" w14:paraId="143C142D" w14:textId="77777777"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4C56A3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Лист № ___ </w:t>
                  </w:r>
                  <w:proofErr w:type="gramStart"/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Раздела </w:t>
                  </w:r>
                  <w:r w:rsidRPr="00C55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2</w:t>
                  </w:r>
                  <w:proofErr w:type="gramEnd"/>
                  <w:r w:rsidRPr="00C55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A4673B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Всего листов </w:t>
                  </w:r>
                  <w:proofErr w:type="gramStart"/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раздела </w:t>
                  </w:r>
                  <w:r w:rsidRPr="00C55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2</w:t>
                  </w:r>
                  <w:proofErr w:type="gramEnd"/>
                  <w:r w:rsidRPr="00C55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  <w:r w:rsidRPr="00C55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: </w:t>
                  </w: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___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192F3B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Всего разделов: ___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35BA61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Всего листов выписки: ___</w:t>
                  </w:r>
                </w:p>
              </w:tc>
            </w:tr>
            <w:tr w:rsidR="00C557C5" w:rsidRPr="00C557C5" w14:paraId="7EE96633" w14:textId="77777777"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DEBC44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25.09.2020    №    99/2020/350279686 </w:t>
                  </w:r>
                </w:p>
              </w:tc>
            </w:tr>
            <w:tr w:rsidR="00C557C5" w:rsidRPr="00C557C5" w14:paraId="2639DE91" w14:textId="77777777"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02A923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Кадастровый номер: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1F923D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24:20:0812002:331</w:t>
                  </w:r>
                </w:p>
              </w:tc>
            </w:tr>
          </w:tbl>
          <w:p w14:paraId="151C2131" w14:textId="77777777" w:rsidR="00C557C5" w:rsidRPr="00C557C5" w:rsidRDefault="00C557C5" w:rsidP="00C557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10"/>
              <w:gridCol w:w="510"/>
              <w:gridCol w:w="6744"/>
              <w:gridCol w:w="360"/>
              <w:gridCol w:w="6600"/>
            </w:tblGrid>
            <w:tr w:rsidR="00C557C5" w:rsidRPr="00C557C5" w14:paraId="447124B9" w14:textId="77777777">
              <w:tc>
                <w:tcPr>
                  <w:tcW w:w="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321756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25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B62378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Правообладатель (правообладатели):</w:t>
                  </w:r>
                </w:p>
              </w:tc>
              <w:tc>
                <w:tcPr>
                  <w:tcW w:w="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7B9BB7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1.1.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11B59D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Публичное акционерное общество Национальный банк "Траст", ИНН: 7831001567</w:t>
                  </w:r>
                </w:p>
              </w:tc>
            </w:tr>
            <w:tr w:rsidR="00C557C5" w:rsidRPr="00C557C5" w14:paraId="7466BFE5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9A9B22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3E3D99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Вид, номер и дата государственной регистрации права: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CDCCAD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2.1.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320E99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Собственность, № 24:20:0812002:331-24/112/2020-14 от 23.09.2020</w:t>
                  </w:r>
                </w:p>
              </w:tc>
            </w:tr>
            <w:tr w:rsidR="00C557C5" w:rsidRPr="00C557C5" w14:paraId="5B5A107C" w14:textId="77777777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DCBCDD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4629C0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Ограничение прав и обременение объекта недвижимости: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BC7ED1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557C5" w:rsidRPr="00C557C5" w14:paraId="0ECCB679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3748EE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F58ACF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3.1.1.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DAF175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вид: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6DC935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Аренда (в том числе, субаренда)</w:t>
                  </w:r>
                </w:p>
              </w:tc>
            </w:tr>
            <w:tr w:rsidR="00C557C5" w:rsidRPr="00C557C5" w14:paraId="3AE2254B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80E69F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1C3C9E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4E22E8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государственной регистрации: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9E1040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23.09.2020</w:t>
                  </w:r>
                </w:p>
              </w:tc>
            </w:tr>
            <w:tr w:rsidR="00C557C5" w:rsidRPr="00C557C5" w14:paraId="310E2502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BD7103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A52D7F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CF3DD3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номер государственной регистрации: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839593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24:20:0812002:331-24/112/2020-15</w:t>
                  </w:r>
                </w:p>
              </w:tc>
            </w:tr>
            <w:tr w:rsidR="00C557C5" w:rsidRPr="00C557C5" w14:paraId="151A8C3C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AE9A44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60E2B0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E57EC9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срок, на который установлено ограничение прав и обременение объекта недвижимости: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3DC0CF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 07.03.2017 по 04.02.2022</w:t>
                  </w:r>
                </w:p>
              </w:tc>
            </w:tr>
            <w:tr w:rsidR="00C557C5" w:rsidRPr="00C557C5" w14:paraId="1A54EFC0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8294C4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91FB2B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5D83E6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лицо, в пользу которого установлено ограничение прав и обременение объекта недвижимости: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9A023E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"Крепость-Канск", ИНН: 2450033240</w:t>
                  </w:r>
                </w:p>
              </w:tc>
            </w:tr>
            <w:tr w:rsidR="00C557C5" w:rsidRPr="00C557C5" w14:paraId="6E1CBF65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7E4974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D4C387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5DEA75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основание государственной регистрации: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F8713A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'АКТ о передаче нереализованного имущества должника взыскателю ' от 12.12.2018;</w:t>
                  </w: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'Договор аренды' №48К от 08.02.2017;</w:t>
                  </w: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'Постановление о передаче не реализованного в принудительном порядке имущества должника взыскателю' №24057/18/61971 от 12.12.2018</w:t>
                  </w:r>
                </w:p>
              </w:tc>
            </w:tr>
            <w:tr w:rsidR="00C557C5" w:rsidRPr="00C557C5" w14:paraId="51D36E59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E7734F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3F9403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3.1.2.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1E09AA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вид: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6578AD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Аренда (в том числе, субаренда)</w:t>
                  </w:r>
                </w:p>
              </w:tc>
            </w:tr>
            <w:tr w:rsidR="00C557C5" w:rsidRPr="00C557C5" w14:paraId="7EB07D62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3D1C95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7E4836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A50F6B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государственной регистрации: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4D4082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23.09.2020</w:t>
                  </w:r>
                </w:p>
              </w:tc>
            </w:tr>
            <w:tr w:rsidR="00C557C5" w:rsidRPr="00C557C5" w14:paraId="1F3A7BB7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C727B7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4B6EED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EB2C99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номер государственной регистрации: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1AD3C2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24:20:0812002:331-24/112/2020-16</w:t>
                  </w:r>
                </w:p>
              </w:tc>
            </w:tr>
            <w:tr w:rsidR="00C557C5" w:rsidRPr="00C557C5" w14:paraId="66FF7F76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A8E4D6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5FB8E9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45B44F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срок, на который установлено ограничение прав и обременение объекта недвижимости: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232998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 03.05.2012 по 24.04.2017</w:t>
                  </w:r>
                </w:p>
              </w:tc>
            </w:tr>
            <w:tr w:rsidR="00C557C5" w:rsidRPr="00C557C5" w14:paraId="56AF7F04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C9CA80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6A7B46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080021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лицо, в пользу которого установлено ограничение прав и обременение объекта недвижимости: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F9A157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"Премиум", ИНН: 2420071760</w:t>
                  </w:r>
                </w:p>
              </w:tc>
            </w:tr>
            <w:tr w:rsidR="00C557C5" w:rsidRPr="00C557C5" w14:paraId="51A36FBD" w14:textId="7777777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A89266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0513A4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CF6A73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основание государственной регистрации: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337886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'АКТ о передаче нереализованного имущества должника взыскателю ' от 12.12.2018;</w:t>
                  </w: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'Договор аренды' №1 от 23.04.2012;</w:t>
                  </w: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'Постановление о передаче не реализованного в принудительном порядке имущества должника взыскателю' №24057/18/61971 от 12.12.2018</w:t>
                  </w:r>
                </w:p>
              </w:tc>
            </w:tr>
            <w:tr w:rsidR="00C557C5" w:rsidRPr="00C557C5" w14:paraId="72E44F1C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02954F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26ABED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Заявленные в судебном порядке права требования: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9E6DB9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отсутствуют</w:t>
                  </w:r>
                </w:p>
              </w:tc>
            </w:tr>
            <w:tr w:rsidR="00C557C5" w:rsidRPr="00C557C5" w14:paraId="5C6BA4F7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BBDD82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2D9347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Сведения о возражении в отношении зарегистрированного права: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77D679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отсутствуют</w:t>
                  </w:r>
                </w:p>
              </w:tc>
            </w:tr>
            <w:tr w:rsidR="00C557C5" w:rsidRPr="00C557C5" w14:paraId="78DE31A9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A47CBC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520C71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Сведения о наличии решения об изъятии объекта недвижимости для государственных и муниципальных нужд: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B42437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отсутствуют</w:t>
                  </w:r>
                </w:p>
              </w:tc>
            </w:tr>
            <w:tr w:rsidR="00C557C5" w:rsidRPr="00C557C5" w14:paraId="3B2ECBE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241EF2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C4222D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Сведения о невозможности государственной регистрации без личного участия правообладателя или его законного представителя: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5FE05B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57C5" w:rsidRPr="00C557C5" w14:paraId="0B9837CA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50B296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DFE647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Правопритязания</w:t>
                  </w:r>
                  <w:proofErr w:type="spellEnd"/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 сведения о наличии поступивших, но не рассмотренных заявлений о проведении государственной регистрации права (перехода, </w:t>
                  </w: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прекращения права), ограничения права или обременения объекта недвижимости, сделки в отношении объекта недвижимости: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921E11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данные отсутствуют</w:t>
                  </w:r>
                </w:p>
              </w:tc>
            </w:tr>
            <w:tr w:rsidR="00C557C5" w:rsidRPr="00C557C5" w14:paraId="431CD456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A0EA0A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3F8189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Сведения об осуществлении государственной регистрации сделки, права, ограничения права без необходимого в силу закона согласия третьего лица, органа: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940EE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557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данные отсутствуют</w:t>
                  </w:r>
                </w:p>
              </w:tc>
            </w:tr>
          </w:tbl>
          <w:p w14:paraId="440AB3F8" w14:textId="77777777" w:rsidR="00C557C5" w:rsidRPr="00C557C5" w:rsidRDefault="00C557C5" w:rsidP="00C557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141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91"/>
            </w:tblGrid>
            <w:tr w:rsidR="00C557C5" w:rsidRPr="00C557C5" w14:paraId="43F7FD44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414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10"/>
                    <w:gridCol w:w="2030"/>
                    <w:gridCol w:w="4605"/>
                  </w:tblGrid>
                  <w:tr w:rsidR="00C557C5" w:rsidRPr="00C557C5" w14:paraId="1DF82A45" w14:textId="77777777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0" w:type="dxa"/>
                          <w:left w:w="45" w:type="dxa"/>
                          <w:bottom w:w="60" w:type="dxa"/>
                          <w:right w:w="45" w:type="dxa"/>
                        </w:tcMar>
                        <w:vAlign w:val="center"/>
                        <w:hideMark/>
                      </w:tcPr>
                      <w:p w14:paraId="69A70AEE" w14:textId="77777777" w:rsidR="00C557C5" w:rsidRPr="00C557C5" w:rsidRDefault="00C557C5" w:rsidP="00C557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557C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Государственный регистратор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0" w:type="dxa"/>
                          <w:left w:w="45" w:type="dxa"/>
                          <w:bottom w:w="60" w:type="dxa"/>
                          <w:right w:w="45" w:type="dxa"/>
                        </w:tcMar>
                        <w:vAlign w:val="center"/>
                        <w:hideMark/>
                      </w:tcPr>
                      <w:p w14:paraId="485B447F" w14:textId="77777777" w:rsidR="00C557C5" w:rsidRPr="00C557C5" w:rsidRDefault="00C557C5" w:rsidP="00C557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0" w:type="dxa"/>
                          <w:left w:w="45" w:type="dxa"/>
                          <w:bottom w:w="60" w:type="dxa"/>
                          <w:right w:w="45" w:type="dxa"/>
                        </w:tcMar>
                        <w:vAlign w:val="center"/>
                        <w:hideMark/>
                      </w:tcPr>
                      <w:p w14:paraId="705F9586" w14:textId="77777777" w:rsidR="00C557C5" w:rsidRPr="00C557C5" w:rsidRDefault="00C557C5" w:rsidP="00C557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557C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ФГИС ЕГРН</w:t>
                        </w:r>
                      </w:p>
                    </w:tc>
                  </w:tr>
                  <w:tr w:rsidR="00C557C5" w:rsidRPr="00C557C5" w14:paraId="4F83D416" w14:textId="77777777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0" w:type="dxa"/>
                          <w:left w:w="45" w:type="dxa"/>
                          <w:bottom w:w="60" w:type="dxa"/>
                          <w:right w:w="45" w:type="dxa"/>
                        </w:tcMar>
                        <w:vAlign w:val="center"/>
                        <w:hideMark/>
                      </w:tcPr>
                      <w:p w14:paraId="547A64D1" w14:textId="77777777" w:rsidR="00C557C5" w:rsidRPr="00C557C5" w:rsidRDefault="00C557C5" w:rsidP="00C557C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557C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полное наименование должности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0" w:type="dxa"/>
                          <w:left w:w="45" w:type="dxa"/>
                          <w:bottom w:w="60" w:type="dxa"/>
                          <w:right w:w="45" w:type="dxa"/>
                        </w:tcMar>
                        <w:vAlign w:val="center"/>
                        <w:hideMark/>
                      </w:tcPr>
                      <w:p w14:paraId="767A9843" w14:textId="77777777" w:rsidR="00C557C5" w:rsidRPr="00C557C5" w:rsidRDefault="00C557C5" w:rsidP="00C557C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557C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60" w:type="dxa"/>
                          <w:left w:w="45" w:type="dxa"/>
                          <w:bottom w:w="60" w:type="dxa"/>
                          <w:right w:w="45" w:type="dxa"/>
                        </w:tcMar>
                        <w:vAlign w:val="center"/>
                        <w:hideMark/>
                      </w:tcPr>
                      <w:p w14:paraId="58304996" w14:textId="77777777" w:rsidR="00C557C5" w:rsidRPr="00C557C5" w:rsidRDefault="00C557C5" w:rsidP="00C557C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557C5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инициалы, фамилия</w:t>
                        </w:r>
                      </w:p>
                    </w:tc>
                  </w:tr>
                </w:tbl>
                <w:p w14:paraId="0F6C2C9B" w14:textId="77777777" w:rsidR="00C557C5" w:rsidRPr="00C557C5" w:rsidRDefault="00C557C5" w:rsidP="00C557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BBBF412" w14:textId="77777777" w:rsidR="00C557C5" w:rsidRPr="00C557C5" w:rsidRDefault="00C557C5" w:rsidP="00C5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7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М.П.</w:t>
            </w:r>
          </w:p>
        </w:tc>
      </w:tr>
    </w:tbl>
    <w:p w14:paraId="4ED6493F" w14:textId="77777777" w:rsidR="003D6D08" w:rsidRDefault="003D6D08"/>
    <w:sectPr w:rsidR="003D6D08" w:rsidSect="00885C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CC6"/>
    <w:rsid w:val="000633EA"/>
    <w:rsid w:val="001F4CC6"/>
    <w:rsid w:val="003D6D08"/>
    <w:rsid w:val="00885C21"/>
    <w:rsid w:val="00C557C5"/>
    <w:rsid w:val="00EC6D55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F3C3"/>
  <w15:chartTrackingRefBased/>
  <w15:docId w15:val="{3F3188B3-5E55-4FB1-96F7-DD65CE88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4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Наталья Викторовна</dc:creator>
  <cp:keywords/>
  <dc:description/>
  <cp:lastModifiedBy>Гончарова Мария Анатольевна</cp:lastModifiedBy>
  <cp:revision>2</cp:revision>
  <dcterms:created xsi:type="dcterms:W3CDTF">2023-04-19T04:23:00Z</dcterms:created>
  <dcterms:modified xsi:type="dcterms:W3CDTF">2023-04-19T04:23:00Z</dcterms:modified>
</cp:coreProperties>
</file>