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5BE50C4A" w:rsidR="005344FF" w:rsidRDefault="00676C68" w:rsidP="00224DE1">
      <w:pPr>
        <w:pStyle w:val="a3"/>
        <w:spacing w:before="0" w:after="0"/>
        <w:ind w:firstLine="567"/>
        <w:jc w:val="both"/>
      </w:pPr>
      <w:r w:rsidRPr="00676C68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676C68">
        <w:t>сообщение №02030177776 в газете АО «Коммерсантъ» от 14.01.2023 г. №6(7451</w:t>
      </w:r>
      <w:r w:rsidR="005344FF" w:rsidRPr="005344FF">
        <w:t>)</w:t>
      </w:r>
      <w:r w:rsidR="005344FF">
        <w:t>).</w:t>
      </w:r>
    </w:p>
    <w:p w14:paraId="67494659" w14:textId="37AB4A2B" w:rsidR="005344FF" w:rsidRDefault="005344FF" w:rsidP="00224DE1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>
        <w:rPr>
          <w:b/>
        </w:rPr>
        <w:t xml:space="preserve">лота </w:t>
      </w:r>
      <w:r w:rsidR="00676C68">
        <w:rPr>
          <w:b/>
        </w:rPr>
        <w:t>2</w:t>
      </w:r>
      <w:r>
        <w:rPr>
          <w:b/>
        </w:rPr>
        <w:t>:</w:t>
      </w:r>
    </w:p>
    <w:p w14:paraId="10EC978E" w14:textId="77C1F43D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17 мая 2023 г. по 19 мая 2023 г. - в размере </w:t>
      </w:r>
      <w:r>
        <w:t xml:space="preserve">54,00% от </w:t>
      </w:r>
      <w:r w:rsidRPr="00EA403C">
        <w:t>начальной цены продажи лота;</w:t>
      </w:r>
    </w:p>
    <w:p w14:paraId="5F7EDF5A" w14:textId="3285A74A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20 мая 2023 г. по 22 мая 2023 г. - в размере </w:t>
      </w:r>
      <w:r>
        <w:t>46,40</w:t>
      </w:r>
      <w:r w:rsidRPr="00EA403C">
        <w:t>% от начальной цены продажи лота;</w:t>
      </w:r>
    </w:p>
    <w:p w14:paraId="214B6573" w14:textId="2014FB6A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23 мая 2023 г. по 25 мая 2023 г. - в размере </w:t>
      </w:r>
      <w:r>
        <w:t>38,80</w:t>
      </w:r>
      <w:r w:rsidRPr="00EA403C">
        <w:t>% от начальной цены продажи лота;</w:t>
      </w:r>
    </w:p>
    <w:p w14:paraId="647FB9E0" w14:textId="394156A7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26 мая 2023 г. по 28 мая 2023 г. - в размере </w:t>
      </w:r>
      <w:r>
        <w:t>31,20</w:t>
      </w:r>
      <w:r w:rsidRPr="00EA403C">
        <w:t>% от начальной цены продажи лота;</w:t>
      </w:r>
    </w:p>
    <w:p w14:paraId="130AC30F" w14:textId="4854B7A8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29 мая 2023 г. по 31 мая 2023 г. - в размере </w:t>
      </w:r>
      <w:r>
        <w:t>23,60</w:t>
      </w:r>
      <w:r w:rsidRPr="00EA403C">
        <w:t>% от начальной цены продажи лота;</w:t>
      </w:r>
    </w:p>
    <w:p w14:paraId="1EE9D385" w14:textId="5422223D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01 июня 2023 г. по 03 июня 2023 г. - в размере </w:t>
      </w:r>
      <w:r>
        <w:t>16</w:t>
      </w:r>
      <w:r w:rsidRPr="00EA403C">
        <w:t>,00% от начальной цены продажи лота;</w:t>
      </w:r>
    </w:p>
    <w:p w14:paraId="0B644A38" w14:textId="5ECC16BD" w:rsidR="00EA403C" w:rsidRPr="00EA403C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04 июня 2023 г. по 06 июня 2023 г. - в размере </w:t>
      </w:r>
      <w:r>
        <w:t>8,40</w:t>
      </w:r>
      <w:r w:rsidRPr="00EA403C">
        <w:t>% от начальной цены продажи лота;</w:t>
      </w:r>
    </w:p>
    <w:p w14:paraId="3030D03B" w14:textId="1E3200CF" w:rsidR="00676C68" w:rsidRDefault="00EA403C" w:rsidP="00EA40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EA403C">
        <w:t xml:space="preserve">с 07 июня 2023 г. по 09 июня 2023 г. - в размере </w:t>
      </w:r>
      <w:r>
        <w:t>0,80</w:t>
      </w:r>
      <w:r w:rsidRPr="00EA403C">
        <w:t>% от начальной цены продажи лота</w:t>
      </w:r>
      <w:r>
        <w:t>.</w:t>
      </w:r>
    </w:p>
    <w:p w14:paraId="088230A1" w14:textId="77777777" w:rsidR="00C46D46" w:rsidRDefault="00C46D46" w:rsidP="00C46D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C46D46">
        <w:t>На периодах продления, указанных в настоящем сообщении, прием заявок на участие в</w:t>
      </w:r>
      <w:r>
        <w:rPr>
          <w:color w:val="000000"/>
        </w:rPr>
        <w:t xml:space="preserve">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676C68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95B65"/>
    <w:rsid w:val="009B13DC"/>
    <w:rsid w:val="009D01BE"/>
    <w:rsid w:val="009D7D64"/>
    <w:rsid w:val="009E68C2"/>
    <w:rsid w:val="009F0C4D"/>
    <w:rsid w:val="00A55043"/>
    <w:rsid w:val="00A61E9E"/>
    <w:rsid w:val="00AD692B"/>
    <w:rsid w:val="00AF1B22"/>
    <w:rsid w:val="00B749D3"/>
    <w:rsid w:val="00B97A00"/>
    <w:rsid w:val="00BF32BD"/>
    <w:rsid w:val="00C0013C"/>
    <w:rsid w:val="00C06F97"/>
    <w:rsid w:val="00C15400"/>
    <w:rsid w:val="00C46D46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A403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52</cp:revision>
  <cp:lastPrinted>2022-05-25T14:32:00Z</cp:lastPrinted>
  <dcterms:created xsi:type="dcterms:W3CDTF">2019-07-23T07:53:00Z</dcterms:created>
  <dcterms:modified xsi:type="dcterms:W3CDTF">2023-04-10T11:28:00Z</dcterms:modified>
</cp:coreProperties>
</file>