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46E8CA7" w:rsidR="0004186C" w:rsidRPr="00B141BB" w:rsidRDefault="00BB2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2A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2A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2A7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B2A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2A70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BB2A70">
        <w:rPr>
          <w:rFonts w:ascii="Times New Roman" w:hAnsi="Times New Roman" w:cs="Times New Roman"/>
          <w:color w:val="000000"/>
          <w:sz w:val="24"/>
          <w:szCs w:val="24"/>
        </w:rPr>
        <w:t xml:space="preserve"> от 18 мая 2016 г. по делу № А40-52466/16-88-78 «Б»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48A4B0D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D426207" w14:textId="274B40E7" w:rsidR="002845C8" w:rsidRDefault="00605F20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 xml:space="preserve">Лот 1 - </w:t>
      </w:r>
      <w:r w:rsidRPr="00605F20">
        <w:t xml:space="preserve">ООО «Инженерные системы», ИНН 7743878327, КД № ЛВ-432/15 от 24.06.2015, Решение </w:t>
      </w:r>
      <w:proofErr w:type="spellStart"/>
      <w:r w:rsidRPr="00605F20">
        <w:t>Головинский</w:t>
      </w:r>
      <w:proofErr w:type="spellEnd"/>
      <w:r w:rsidRPr="00605F20">
        <w:t xml:space="preserve"> районный суд г. Москвы от 10.07.2017 по делу 2-1959/2017, истек срок предъявления ИЛ (9 134 393,57 руб.)</w:t>
      </w:r>
      <w:r>
        <w:t xml:space="preserve"> – </w:t>
      </w:r>
      <w:r w:rsidRPr="00605F20">
        <w:t>5 261 410,69</w:t>
      </w:r>
      <w:r>
        <w:t xml:space="preserve"> руб.</w:t>
      </w:r>
      <w:r w:rsidRPr="00605F20">
        <w:t>;</w:t>
      </w:r>
    </w:p>
    <w:p w14:paraId="239CD768" w14:textId="73968CEF" w:rsidR="00405C92" w:rsidRPr="00B141BB" w:rsidRDefault="00605F20" w:rsidP="0060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Pr="00605F20">
        <w:t>ООО «ВНЕШПРОМБАНК», ИНН 7705038550, уведомление о включении в РТК третьей очереди 05к/41147 от 16.06.2016, находится в стадии банкротства (64 096 438,36 руб.)</w:t>
      </w:r>
      <w:r>
        <w:t xml:space="preserve"> – </w:t>
      </w:r>
      <w:r w:rsidRPr="00605F20">
        <w:t>10</w:t>
      </w:r>
      <w:r>
        <w:t xml:space="preserve"> </w:t>
      </w:r>
      <w:r w:rsidRPr="00605F20">
        <w:t>095</w:t>
      </w:r>
      <w:r>
        <w:t xml:space="preserve"> </w:t>
      </w:r>
      <w:r w:rsidRPr="00605F20">
        <w:t>189,04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D438B8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605F20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605F20">
        <w:rPr>
          <w:b/>
          <w:bCs/>
          <w:color w:val="000000"/>
        </w:rPr>
        <w:t>25 апреля 2023</w:t>
      </w:r>
      <w:r w:rsidRPr="00B141BB">
        <w:rPr>
          <w:b/>
          <w:bCs/>
          <w:color w:val="000000"/>
        </w:rPr>
        <w:t xml:space="preserve"> г. по </w:t>
      </w:r>
      <w:r w:rsidR="00605F20">
        <w:rPr>
          <w:b/>
          <w:bCs/>
          <w:color w:val="000000"/>
        </w:rPr>
        <w:t xml:space="preserve">19 июля 2023 </w:t>
      </w:r>
      <w:r w:rsidRPr="00B141BB">
        <w:rPr>
          <w:b/>
          <w:bCs/>
          <w:color w:val="000000"/>
        </w:rPr>
        <w:t>г.;</w:t>
      </w:r>
    </w:p>
    <w:p w14:paraId="7B9A8CCF" w14:textId="61E2263A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605F20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605F20" w:rsidRPr="00605F20">
        <w:rPr>
          <w:b/>
          <w:bCs/>
          <w:color w:val="000000"/>
        </w:rPr>
        <w:t xml:space="preserve">25 апреля 2023 г. по </w:t>
      </w:r>
      <w:r w:rsidR="00036EF0">
        <w:rPr>
          <w:b/>
          <w:bCs/>
          <w:color w:val="000000"/>
        </w:rPr>
        <w:t>22</w:t>
      </w:r>
      <w:bookmarkStart w:id="0" w:name="_GoBack"/>
      <w:bookmarkEnd w:id="0"/>
      <w:r w:rsidR="00605F20" w:rsidRPr="00605F20">
        <w:rPr>
          <w:b/>
          <w:bCs/>
          <w:color w:val="000000"/>
        </w:rPr>
        <w:t xml:space="preserve"> июля 2023</w:t>
      </w:r>
      <w:r w:rsidR="00605F20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3882E9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605F20" w:rsidRPr="00605F20">
        <w:rPr>
          <w:b/>
          <w:bCs/>
          <w:color w:val="000000"/>
        </w:rPr>
        <w:t>25 апреля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605F20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605F20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605F20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605F20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D21B3D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605F20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36FCDA87" w14:textId="0453C328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25 апреля 2023 г. по 04 июня 2023 г. - в размере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1D584C0E" w14:textId="04049300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05 июня 2023 г. по 07 июня 2023 г. - в размере 93,40%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5F6A74D9" w14:textId="7A2F05AF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08 июня 2023 г. по 10 июня 2023 г. - в размере 86,80%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121198C7" w14:textId="7B5AAB18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11 июня 2023 г. по 13 июня 2023 г. - в размере 80,20%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481ECC01" w14:textId="6E113C4B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14 июня 2023 г. по 16 июня 2023 г. - в размере 73,60%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608527AA" w14:textId="688D7C57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17 июня 2023 г. по 19 июня 2023 г. - в размере 67,00%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6F4F94C6" w14:textId="05E3ABF7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20 июня 2023 г. по 22 июня 2023 г. - в размере 60,40%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5B0B5EF9" w14:textId="0D32C9DA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23 июня 2023 г. по 25 июня 2023 г. - в размере 53,80%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5E4757CA" w14:textId="52F902D6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26 июня 2023 г. по 28 июня 2023 г. - в размере 47,20%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71FFB859" w14:textId="5BCB17A2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lastRenderedPageBreak/>
        <w:t xml:space="preserve">с 29 июня 2023 г. по 01 июля 2023 г. - в размере 40,60%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7A50119C" w14:textId="3221304D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02 июля 2023 г. по 04 июля 2023 г. - в размере 34,00%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6CC0816F" w14:textId="22F3DB47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05 июля 2023 г. по 07 июля 2023 г. - в размере 27,40%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30327197" w14:textId="68B887D7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08 июля 2023 г. по 10 июля 2023 г. - в размере 20,80%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1A3C87D9" w14:textId="227B8EDC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11 июля 2023 г. по 13 июля 2023 г. - в размере 14,20%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1F344914" w14:textId="049482DD" w:rsidR="00AB46FA" w:rsidRPr="00AB46FA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14 июля 2023 г. по 16 июля 2023 г. - в размере 7,60% от начальной цены продажи </w:t>
      </w:r>
      <w:r w:rsidRPr="00AB46FA">
        <w:rPr>
          <w:color w:val="000000"/>
        </w:rPr>
        <w:t>лота</w:t>
      </w:r>
      <w:r w:rsidRPr="00AB46FA">
        <w:rPr>
          <w:color w:val="000000"/>
        </w:rPr>
        <w:t>;</w:t>
      </w:r>
    </w:p>
    <w:p w14:paraId="050C3B46" w14:textId="721BDF8A" w:rsidR="00605F20" w:rsidRPr="00B141BB" w:rsidRDefault="00AB46FA" w:rsidP="00AB4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FA">
        <w:rPr>
          <w:color w:val="000000"/>
        </w:rPr>
        <w:t xml:space="preserve">с 17 июля 2023 г. по 19 июля 2023 г. - в размере 1,00% </w:t>
      </w:r>
      <w:r>
        <w:rPr>
          <w:color w:val="000000"/>
        </w:rPr>
        <w:t>от начальной цены продажи лота.</w:t>
      </w:r>
    </w:p>
    <w:p w14:paraId="66F82829" w14:textId="3F7EF866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605F20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017213D2" w14:textId="44CA2675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25 апреля 2023 г. по 04 июня 2023 г. - в размере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106F1E4F" w14:textId="2B680159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05 июня 2023 г. по 07 июня 2023 г. - в размере 93,95%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11EA66F7" w14:textId="2FC8BAF3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08 июня 2023 г. по 10 июня 2023 г. - в размере 87,90%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687CBB6D" w14:textId="220E3285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11 июня 2023 г. по 13 июня 2023 г. - в размере 81,85%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142F34CE" w14:textId="6ED30F0E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14 июня 2023 г. по 16 июня 2023 г. - в размере 75,80%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720989B7" w14:textId="5EECA3F2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17 июня 2023 г. по 19 июня 2023 г. - в размере 69,75%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72F52B3C" w14:textId="79E8CFEC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20 июня 2023 г. по 22 июня 2023 г. - в размере 63,70%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4288A371" w14:textId="75EA7541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23 июня 2023 г. по 25 июня 2023 г. - в размере 57,65%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0EF30FA1" w14:textId="358F3809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26 июня 2023 г. по 28 июня 2023 г. - в размере 51,60%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1DAB4458" w14:textId="4BCCFD5A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29 июня 2023 г. по 01 июля 2023 г. - в размере 45,55%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4E69A7EE" w14:textId="12FF18ED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02 июля 2023 г. по 04 июля 2023 г. - в размере 39,50%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465C25A2" w14:textId="0D0A255D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05 июля 2023 г. по 07 июля 2023 г. - в размере 33,45%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581C9F54" w14:textId="2F75C46B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08 июля 2023 г. по 10 июля 2023 г. - в размере 27,40%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5D192D6F" w14:textId="21694B84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11 июля 2023 г. по 13 июля 2023 г. - в размере 21,35%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29F0E5F3" w14:textId="1E1F254D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14 июля 2023 г. по 16 июля 2023 г. - в размере 15,30%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19B260F7" w14:textId="1EB34555" w:rsidR="00260BD0" w:rsidRPr="00260BD0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17 июля 2023 г. по 19 июля 2023 г. - в размере 9,25% от начальной цены продажи </w:t>
      </w:r>
      <w:r w:rsidRPr="00260BD0">
        <w:rPr>
          <w:color w:val="000000"/>
        </w:rPr>
        <w:t>лота</w:t>
      </w:r>
      <w:r w:rsidRPr="00260BD0">
        <w:rPr>
          <w:color w:val="000000"/>
        </w:rPr>
        <w:t>;</w:t>
      </w:r>
    </w:p>
    <w:p w14:paraId="1349C6F4" w14:textId="44D10962" w:rsidR="00260BD0" w:rsidRPr="00B141BB" w:rsidRDefault="00260BD0" w:rsidP="0026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0BD0">
        <w:rPr>
          <w:color w:val="000000"/>
        </w:rPr>
        <w:t xml:space="preserve">с 20 июля 2023 г. по 22 июля 2023 г. - в размере 3,20% от начальной цены продажи </w:t>
      </w:r>
      <w:r w:rsidRPr="00260BD0">
        <w:rPr>
          <w:color w:val="000000"/>
        </w:rPr>
        <w:t>лота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F45F2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F45F24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B59CEAA" w14:textId="77777777" w:rsidR="00D242FD" w:rsidRPr="00F45F24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5F2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45F2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F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45F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45F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A81DF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КУ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544C6314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ED267D" w:rsidRPr="00ED2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 8, тел. 8-800-505-80-32; </w:t>
      </w:r>
      <w:proofErr w:type="gramStart"/>
      <w:r w:rsidR="00ED267D" w:rsidRPr="00ED2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D267D" w:rsidRPr="00ED2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36EF0"/>
    <w:rsid w:val="0004186C"/>
    <w:rsid w:val="000D64D9"/>
    <w:rsid w:val="00107714"/>
    <w:rsid w:val="00203862"/>
    <w:rsid w:val="00220317"/>
    <w:rsid w:val="00220F07"/>
    <w:rsid w:val="00260BD0"/>
    <w:rsid w:val="002845C8"/>
    <w:rsid w:val="002A0202"/>
    <w:rsid w:val="002C116A"/>
    <w:rsid w:val="002C2BDE"/>
    <w:rsid w:val="00360DC6"/>
    <w:rsid w:val="00405C92"/>
    <w:rsid w:val="0049709C"/>
    <w:rsid w:val="004C3ABB"/>
    <w:rsid w:val="00507F0D"/>
    <w:rsid w:val="0051664E"/>
    <w:rsid w:val="00577987"/>
    <w:rsid w:val="005F1F68"/>
    <w:rsid w:val="00605F20"/>
    <w:rsid w:val="00651D54"/>
    <w:rsid w:val="00707F65"/>
    <w:rsid w:val="008B5083"/>
    <w:rsid w:val="008E2B16"/>
    <w:rsid w:val="00A81DF3"/>
    <w:rsid w:val="00AB46FA"/>
    <w:rsid w:val="00B141BB"/>
    <w:rsid w:val="00B220F8"/>
    <w:rsid w:val="00B93A5E"/>
    <w:rsid w:val="00BA2A00"/>
    <w:rsid w:val="00BB2A7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D267D"/>
    <w:rsid w:val="00EE3F19"/>
    <w:rsid w:val="00F16092"/>
    <w:rsid w:val="00F45F24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2083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29</cp:revision>
  <dcterms:created xsi:type="dcterms:W3CDTF">2019-07-23T07:54:00Z</dcterms:created>
  <dcterms:modified xsi:type="dcterms:W3CDTF">2023-04-18T07:37:00Z</dcterms:modified>
</cp:coreProperties>
</file>