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9773" w14:textId="72BD464F" w:rsidR="0050654A" w:rsidRDefault="006A667E" w:rsidP="00635F62">
      <w:pPr>
        <w:pStyle w:val="a3"/>
        <w:outlineLvl w:val="0"/>
        <w:rPr>
          <w:sz w:val="21"/>
          <w:szCs w:val="21"/>
        </w:rPr>
      </w:pPr>
      <w:r w:rsidRPr="008C33B3">
        <w:rPr>
          <w:sz w:val="21"/>
          <w:szCs w:val="21"/>
        </w:rPr>
        <w:t>ДОГОВОР ПРОДАЖИ</w:t>
      </w:r>
      <w:r w:rsidR="00845EBE" w:rsidRPr="008C33B3">
        <w:rPr>
          <w:sz w:val="21"/>
          <w:szCs w:val="21"/>
        </w:rPr>
        <w:t xml:space="preserve"> ИМУЩЕСТВ</w:t>
      </w:r>
      <w:r w:rsidR="008A455F" w:rsidRPr="008C33B3">
        <w:rPr>
          <w:sz w:val="21"/>
          <w:szCs w:val="21"/>
        </w:rPr>
        <w:t>ЕННЫХ ПРАВ</w:t>
      </w:r>
    </w:p>
    <w:p w14:paraId="623F4BA5" w14:textId="62FF786D" w:rsidR="0097166C" w:rsidRPr="008C33B3" w:rsidRDefault="0097166C" w:rsidP="00635F62">
      <w:pPr>
        <w:pStyle w:val="a3"/>
        <w:outlineLvl w:val="0"/>
        <w:rPr>
          <w:sz w:val="21"/>
          <w:szCs w:val="21"/>
        </w:rPr>
      </w:pPr>
      <w:r>
        <w:rPr>
          <w:sz w:val="21"/>
          <w:szCs w:val="21"/>
        </w:rPr>
        <w:t>(ПРОЕКТ)</w:t>
      </w:r>
    </w:p>
    <w:p w14:paraId="42F2F75C" w14:textId="77777777"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E08636D" w14:textId="77777777" w:rsidR="0050654A" w:rsidRPr="008C33B3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14:paraId="22DB5917" w14:textId="77777777" w:rsidR="00A5444A" w:rsidRPr="008C33B3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8C33B3">
        <w:rPr>
          <w:rFonts w:ascii="Times New Roman" w:hAnsi="Times New Roman"/>
          <w:sz w:val="21"/>
          <w:szCs w:val="21"/>
        </w:rPr>
        <w:t>года</w:t>
      </w:r>
      <w:r w:rsidR="00DA3635" w:rsidRPr="008C33B3">
        <w:rPr>
          <w:rFonts w:ascii="Times New Roman" w:hAnsi="Times New Roman"/>
          <w:sz w:val="21"/>
          <w:szCs w:val="21"/>
        </w:rPr>
        <w:t xml:space="preserve"> в городе </w:t>
      </w:r>
      <w:r w:rsidRPr="008C33B3">
        <w:rPr>
          <w:rFonts w:ascii="Times New Roman" w:hAnsi="Times New Roman"/>
          <w:sz w:val="21"/>
          <w:szCs w:val="21"/>
        </w:rPr>
        <w:t>Москва</w:t>
      </w:r>
      <w:r w:rsidR="00DA3635" w:rsidRPr="008C33B3">
        <w:rPr>
          <w:rFonts w:ascii="Times New Roman" w:hAnsi="Times New Roman"/>
          <w:sz w:val="21"/>
          <w:szCs w:val="21"/>
        </w:rPr>
        <w:t>.</w:t>
      </w:r>
    </w:p>
    <w:p w14:paraId="53F59102" w14:textId="77777777" w:rsidR="00A5444A" w:rsidRPr="008C33B3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321B545C" w14:textId="705644A0" w:rsidR="00485DCD" w:rsidRDefault="003325FB" w:rsidP="00485DCD">
      <w:pPr>
        <w:pStyle w:val="3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Цуцын</w:t>
      </w:r>
      <w:proofErr w:type="spellEnd"/>
      <w:r>
        <w:rPr>
          <w:rFonts w:ascii="Times New Roman" w:hAnsi="Times New Roman"/>
          <w:sz w:val="21"/>
          <w:szCs w:val="21"/>
        </w:rPr>
        <w:t xml:space="preserve"> Владимир Александрович</w:t>
      </w:r>
      <w:r w:rsidR="00485DCD">
        <w:rPr>
          <w:rFonts w:ascii="Times New Roman" w:hAnsi="Times New Roman"/>
          <w:sz w:val="21"/>
          <w:szCs w:val="21"/>
        </w:rPr>
        <w:t xml:space="preserve"> (Продавец) через своего </w:t>
      </w:r>
      <w:r>
        <w:rPr>
          <w:rFonts w:ascii="Times New Roman" w:hAnsi="Times New Roman"/>
          <w:sz w:val="21"/>
          <w:szCs w:val="21"/>
        </w:rPr>
        <w:t>финансового</w:t>
      </w:r>
      <w:r w:rsidR="00485DCD">
        <w:rPr>
          <w:rFonts w:ascii="Times New Roman" w:hAnsi="Times New Roman"/>
          <w:sz w:val="21"/>
          <w:szCs w:val="21"/>
        </w:rPr>
        <w:t xml:space="preserve"> управляющего </w:t>
      </w:r>
      <w:proofErr w:type="spellStart"/>
      <w:r w:rsidR="00485DCD">
        <w:rPr>
          <w:rFonts w:ascii="Times New Roman" w:hAnsi="Times New Roman"/>
          <w:sz w:val="21"/>
          <w:szCs w:val="21"/>
        </w:rPr>
        <w:t>Матиняна</w:t>
      </w:r>
      <w:proofErr w:type="spellEnd"/>
      <w:r w:rsidR="00485DCD">
        <w:rPr>
          <w:rFonts w:ascii="Times New Roman" w:hAnsi="Times New Roman"/>
          <w:sz w:val="21"/>
          <w:szCs w:val="21"/>
        </w:rPr>
        <w:t xml:space="preserve"> Илью </w:t>
      </w:r>
      <w:proofErr w:type="spellStart"/>
      <w:r w:rsidR="00485DCD">
        <w:rPr>
          <w:rFonts w:ascii="Times New Roman" w:hAnsi="Times New Roman"/>
          <w:sz w:val="21"/>
          <w:szCs w:val="21"/>
        </w:rPr>
        <w:t>Агасиевича</w:t>
      </w:r>
      <w:proofErr w:type="spellEnd"/>
      <w:r w:rsidR="00485DCD">
        <w:rPr>
          <w:rFonts w:ascii="Times New Roman" w:hAnsi="Times New Roman"/>
          <w:sz w:val="21"/>
          <w:szCs w:val="21"/>
        </w:rPr>
        <w:t xml:space="preserve"> и __________________ (Покупатель) договорились о следующем:</w:t>
      </w:r>
    </w:p>
    <w:p w14:paraId="4C96AEBF" w14:textId="77777777"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4BBAC5C7" w14:textId="77777777"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57424ED0" w14:textId="77777777" w:rsidR="006A667E" w:rsidRPr="008C33B3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ПРЕДМЕТ ДОГОВОРА</w:t>
      </w:r>
    </w:p>
    <w:p w14:paraId="25D67481" w14:textId="77777777"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F4044C4" w14:textId="77777777"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1. </w:t>
      </w:r>
      <w:r w:rsidR="008A455F" w:rsidRPr="008C33B3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8C33B3">
        <w:rPr>
          <w:rFonts w:ascii="Times New Roman" w:hAnsi="Times New Roman"/>
          <w:sz w:val="21"/>
          <w:szCs w:val="21"/>
        </w:rPr>
        <w:t>.</w:t>
      </w:r>
    </w:p>
    <w:p w14:paraId="4F9AED1E" w14:textId="77777777" w:rsidR="00585577" w:rsidRPr="008C33B3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14:paraId="0587708B" w14:textId="77777777" w:rsidR="00A9327D" w:rsidRPr="008C33B3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7F53367" w14:textId="77777777" w:rsidR="008A455F" w:rsidRPr="008C33B3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14:paraId="54C1C504" w14:textId="77777777"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14:paraId="6A7749A9" w14:textId="5A7A7FD4" w:rsidR="008A455F" w:rsidRPr="00EA5502" w:rsidRDefault="008A455F" w:rsidP="00F248BB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2. </w:t>
      </w:r>
      <w:r w:rsidRPr="003325FB">
        <w:rPr>
          <w:rFonts w:ascii="Times New Roman" w:hAnsi="Times New Roman"/>
          <w:sz w:val="21"/>
          <w:szCs w:val="21"/>
        </w:rPr>
        <w:t>Имущественные права, передаваемые Покупателю, представляют собой</w:t>
      </w:r>
      <w:r w:rsidR="00EA5502" w:rsidRPr="003325FB">
        <w:rPr>
          <w:rFonts w:ascii="Times New Roman" w:hAnsi="Times New Roman"/>
          <w:sz w:val="21"/>
          <w:szCs w:val="21"/>
        </w:rPr>
        <w:t xml:space="preserve"> </w:t>
      </w:r>
      <w:r w:rsidR="003325FB" w:rsidRPr="003325FB">
        <w:rPr>
          <w:rFonts w:ascii="Times New Roman" w:hAnsi="Times New Roman"/>
          <w:sz w:val="21"/>
          <w:szCs w:val="21"/>
        </w:rPr>
        <w:t xml:space="preserve">права требования (дебиторская задолженность) к </w:t>
      </w:r>
      <w:proofErr w:type="spellStart"/>
      <w:r w:rsidR="003325FB" w:rsidRPr="003325FB">
        <w:rPr>
          <w:rFonts w:ascii="Times New Roman" w:hAnsi="Times New Roman"/>
          <w:sz w:val="21"/>
          <w:szCs w:val="21"/>
        </w:rPr>
        <w:t>Цуцыной</w:t>
      </w:r>
      <w:proofErr w:type="spellEnd"/>
      <w:r w:rsidR="003325FB" w:rsidRPr="003325FB">
        <w:rPr>
          <w:rFonts w:ascii="Times New Roman" w:hAnsi="Times New Roman"/>
          <w:sz w:val="21"/>
          <w:szCs w:val="21"/>
        </w:rPr>
        <w:t xml:space="preserve"> Светлане Васильевне (ИНН 645005406340) в размере 694 735 руб. 54 коп.</w:t>
      </w:r>
      <w:r w:rsidR="00485DCD" w:rsidRPr="003325FB">
        <w:rPr>
          <w:rFonts w:ascii="Times New Roman" w:hAnsi="Times New Roman"/>
          <w:sz w:val="21"/>
          <w:szCs w:val="21"/>
        </w:rPr>
        <w:t xml:space="preserve"> </w:t>
      </w:r>
      <w:r w:rsidR="00AC7DF5" w:rsidRPr="003325FB">
        <w:rPr>
          <w:rFonts w:ascii="Times New Roman" w:hAnsi="Times New Roman"/>
          <w:sz w:val="21"/>
          <w:szCs w:val="21"/>
        </w:rPr>
        <w:t>(далее- Дебитор</w:t>
      </w:r>
      <w:r w:rsidR="00AC7DF5" w:rsidRPr="00EA5502">
        <w:rPr>
          <w:rFonts w:ascii="Times New Roman" w:hAnsi="Times New Roman"/>
          <w:sz w:val="21"/>
          <w:szCs w:val="21"/>
        </w:rPr>
        <w:t>).</w:t>
      </w:r>
    </w:p>
    <w:p w14:paraId="7D51D06D" w14:textId="77777777" w:rsidR="00AC7DF5" w:rsidRPr="00EA5502" w:rsidRDefault="00AC7DF5" w:rsidP="00F248BB">
      <w:pPr>
        <w:jc w:val="both"/>
        <w:rPr>
          <w:rFonts w:ascii="Times New Roman" w:hAnsi="Times New Roman"/>
          <w:sz w:val="21"/>
          <w:szCs w:val="21"/>
        </w:rPr>
      </w:pPr>
    </w:p>
    <w:p w14:paraId="46B5E55A" w14:textId="6D5B59C5" w:rsidR="008A455F" w:rsidRPr="00EA5502" w:rsidRDefault="008A455F" w:rsidP="00F248BB">
      <w:pPr>
        <w:jc w:val="both"/>
        <w:rPr>
          <w:rFonts w:ascii="Times New Roman" w:hAnsi="Times New Roman"/>
          <w:sz w:val="21"/>
          <w:szCs w:val="21"/>
        </w:rPr>
      </w:pPr>
      <w:r w:rsidRPr="00EA5502">
        <w:rPr>
          <w:rFonts w:ascii="Times New Roman" w:hAnsi="Times New Roman"/>
          <w:sz w:val="21"/>
          <w:szCs w:val="21"/>
        </w:rPr>
        <w:t xml:space="preserve">3. Передаваемые имущественные права принадлежат Продавцу на основании обязательств, в силу которого </w:t>
      </w:r>
      <w:r w:rsidR="00AC7DF5" w:rsidRPr="00EA5502">
        <w:rPr>
          <w:rFonts w:ascii="Times New Roman" w:hAnsi="Times New Roman"/>
          <w:sz w:val="21"/>
          <w:szCs w:val="21"/>
        </w:rPr>
        <w:t xml:space="preserve">Дебитор </w:t>
      </w:r>
      <w:r w:rsidRPr="00EA5502">
        <w:rPr>
          <w:rFonts w:ascii="Times New Roman" w:hAnsi="Times New Roman"/>
          <w:sz w:val="21"/>
          <w:szCs w:val="21"/>
        </w:rPr>
        <w:t>обязан уплатить Продавцу денежную сумму.</w:t>
      </w:r>
    </w:p>
    <w:p w14:paraId="4B2C7BFF" w14:textId="77777777" w:rsidR="008A455F" w:rsidRPr="00EA5502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14:paraId="1663DBD7" w14:textId="1684E971" w:rsidR="00F47A40" w:rsidRPr="00F47A40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EA5502">
        <w:rPr>
          <w:rFonts w:ascii="Times New Roman" w:hAnsi="Times New Roman"/>
          <w:sz w:val="21"/>
          <w:szCs w:val="21"/>
        </w:rPr>
        <w:t xml:space="preserve">4. Обязательства </w:t>
      </w:r>
      <w:r w:rsidR="00DE318D" w:rsidRPr="00291C4E">
        <w:rPr>
          <w:rFonts w:ascii="Times New Roman" w:hAnsi="Times New Roman"/>
          <w:color w:val="000000"/>
          <w:sz w:val="21"/>
          <w:szCs w:val="21"/>
        </w:rPr>
        <w:t>Дебитор</w:t>
      </w:r>
      <w:r w:rsidR="00DE318D">
        <w:rPr>
          <w:rFonts w:ascii="Times New Roman" w:hAnsi="Times New Roman"/>
          <w:color w:val="000000"/>
          <w:sz w:val="21"/>
          <w:szCs w:val="21"/>
        </w:rPr>
        <w:t>а</w:t>
      </w:r>
      <w:r w:rsidR="00DE318D" w:rsidRPr="00291C4E">
        <w:rPr>
          <w:rFonts w:ascii="Times New Roman" w:hAnsi="Times New Roman"/>
          <w:sz w:val="21"/>
          <w:szCs w:val="21"/>
        </w:rPr>
        <w:t xml:space="preserve"> перед Продавцом возникли из обязательств</w:t>
      </w:r>
      <w:r w:rsidR="00DE318D">
        <w:rPr>
          <w:rFonts w:ascii="Times New Roman" w:hAnsi="Times New Roman"/>
          <w:sz w:val="21"/>
          <w:szCs w:val="21"/>
        </w:rPr>
        <w:t>а</w:t>
      </w:r>
      <w:r w:rsidR="00DE318D" w:rsidRPr="00291C4E">
        <w:rPr>
          <w:rFonts w:ascii="Times New Roman" w:hAnsi="Times New Roman"/>
          <w:sz w:val="21"/>
          <w:szCs w:val="21"/>
        </w:rPr>
        <w:t xml:space="preserve"> недействительн</w:t>
      </w:r>
      <w:r w:rsidR="00DE318D">
        <w:rPr>
          <w:rFonts w:ascii="Times New Roman" w:hAnsi="Times New Roman"/>
          <w:sz w:val="21"/>
          <w:szCs w:val="21"/>
        </w:rPr>
        <w:t>ости</w:t>
      </w:r>
      <w:r w:rsidR="00DE318D" w:rsidRPr="00291C4E">
        <w:rPr>
          <w:rFonts w:ascii="Times New Roman" w:hAnsi="Times New Roman"/>
          <w:sz w:val="21"/>
          <w:szCs w:val="21"/>
        </w:rPr>
        <w:t xml:space="preserve"> сдел</w:t>
      </w:r>
      <w:r w:rsidR="00DE318D">
        <w:rPr>
          <w:rFonts w:ascii="Times New Roman" w:hAnsi="Times New Roman"/>
          <w:sz w:val="21"/>
          <w:szCs w:val="21"/>
        </w:rPr>
        <w:t>ок и применения последствия их недействительности,</w:t>
      </w:r>
      <w:r w:rsidR="00DE318D" w:rsidRPr="00291C4E">
        <w:rPr>
          <w:rFonts w:ascii="Times New Roman" w:hAnsi="Times New Roman"/>
          <w:sz w:val="21"/>
          <w:szCs w:val="21"/>
        </w:rPr>
        <w:t xml:space="preserve"> выразившихся в</w:t>
      </w:r>
      <w:r w:rsidR="00DE318D">
        <w:rPr>
          <w:rFonts w:ascii="Times New Roman" w:hAnsi="Times New Roman"/>
          <w:sz w:val="21"/>
          <w:szCs w:val="21"/>
        </w:rPr>
        <w:t xml:space="preserve"> виде взыскания с </w:t>
      </w:r>
      <w:proofErr w:type="spellStart"/>
      <w:r w:rsidR="00DE318D">
        <w:rPr>
          <w:rFonts w:ascii="Times New Roman" w:hAnsi="Times New Roman"/>
          <w:sz w:val="21"/>
          <w:szCs w:val="21"/>
        </w:rPr>
        <w:t>Цуцыно</w:t>
      </w:r>
      <w:r w:rsidR="00544874">
        <w:rPr>
          <w:rFonts w:ascii="Times New Roman" w:hAnsi="Times New Roman"/>
          <w:sz w:val="21"/>
          <w:szCs w:val="21"/>
        </w:rPr>
        <w:t>й</w:t>
      </w:r>
      <w:proofErr w:type="spellEnd"/>
      <w:r w:rsidR="00DE318D">
        <w:rPr>
          <w:rFonts w:ascii="Times New Roman" w:hAnsi="Times New Roman"/>
          <w:sz w:val="21"/>
          <w:szCs w:val="21"/>
        </w:rPr>
        <w:t xml:space="preserve"> Светланы Васильевны денежных средств в размере 661 416 руб. 54 коп. и взыскании судебных издержек в размере 33 320 руб</w:t>
      </w:r>
      <w:r w:rsidR="00DE318D" w:rsidRPr="00291C4E">
        <w:rPr>
          <w:rFonts w:ascii="Times New Roman" w:eastAsiaTheme="minorHAnsi" w:hAnsi="Times New Roman"/>
          <w:sz w:val="21"/>
          <w:szCs w:val="21"/>
          <w:lang w:eastAsia="en-US"/>
        </w:rPr>
        <w:t>.</w:t>
      </w:r>
      <w:r w:rsidR="00DE318D">
        <w:rPr>
          <w:rFonts w:ascii="Times New Roman" w:eastAsiaTheme="minorHAnsi" w:hAnsi="Times New Roman"/>
          <w:sz w:val="21"/>
          <w:szCs w:val="21"/>
          <w:lang w:eastAsia="en-US"/>
        </w:rPr>
        <w:t xml:space="preserve"> </w:t>
      </w:r>
      <w:r w:rsidR="00DE318D" w:rsidRPr="00BD3710">
        <w:rPr>
          <w:rFonts w:ascii="Times New Roman" w:hAnsi="Times New Roman"/>
          <w:sz w:val="21"/>
          <w:szCs w:val="21"/>
        </w:rPr>
        <w:t xml:space="preserve">Имущественные права, передаваемые Покупателю, удостоверены </w:t>
      </w:r>
      <w:r w:rsidR="00DE318D">
        <w:rPr>
          <w:rFonts w:ascii="Times New Roman" w:hAnsi="Times New Roman"/>
          <w:sz w:val="21"/>
          <w:szCs w:val="21"/>
        </w:rPr>
        <w:t xml:space="preserve">постановление </w:t>
      </w:r>
      <w:r w:rsidR="00DE318D" w:rsidRPr="00F47A40">
        <w:rPr>
          <w:rFonts w:ascii="Times New Roman" w:hAnsi="Times New Roman"/>
          <w:sz w:val="21"/>
          <w:szCs w:val="21"/>
        </w:rPr>
        <w:t xml:space="preserve">Двенадцатого арбитражного апелляционного суда от 8 июня 2021 года, постановлением арбитражного суда Поволжского округа от 17 августа 2021 года и определением Арбитражного суда Саратовской области от </w:t>
      </w:r>
      <w:r w:rsidR="00F47A40" w:rsidRPr="00F47A40">
        <w:rPr>
          <w:rFonts w:ascii="Times New Roman" w:hAnsi="Times New Roman"/>
          <w:sz w:val="21"/>
          <w:szCs w:val="21"/>
        </w:rPr>
        <w:t xml:space="preserve">3 сентября </w:t>
      </w:r>
      <w:r w:rsidR="00DE318D" w:rsidRPr="00F47A40">
        <w:rPr>
          <w:rFonts w:ascii="Times New Roman" w:hAnsi="Times New Roman"/>
          <w:sz w:val="21"/>
          <w:szCs w:val="21"/>
        </w:rPr>
        <w:t>202</w:t>
      </w:r>
      <w:r w:rsidR="00F47A40" w:rsidRPr="00F47A40">
        <w:rPr>
          <w:rFonts w:ascii="Times New Roman" w:hAnsi="Times New Roman"/>
          <w:sz w:val="21"/>
          <w:szCs w:val="21"/>
        </w:rPr>
        <w:t>1</w:t>
      </w:r>
      <w:r w:rsidR="00DE318D" w:rsidRPr="00F47A40">
        <w:rPr>
          <w:rFonts w:ascii="Times New Roman" w:hAnsi="Times New Roman"/>
          <w:sz w:val="21"/>
          <w:szCs w:val="21"/>
        </w:rPr>
        <w:t xml:space="preserve"> года по делу А</w:t>
      </w:r>
      <w:r w:rsidR="00F47A40" w:rsidRPr="00F47A40">
        <w:rPr>
          <w:rFonts w:ascii="Times New Roman" w:hAnsi="Times New Roman"/>
          <w:sz w:val="21"/>
          <w:szCs w:val="21"/>
        </w:rPr>
        <w:t>57</w:t>
      </w:r>
      <w:r w:rsidR="00DE318D" w:rsidRPr="00F47A40">
        <w:rPr>
          <w:rFonts w:ascii="Times New Roman" w:hAnsi="Times New Roman"/>
          <w:sz w:val="21"/>
          <w:szCs w:val="21"/>
        </w:rPr>
        <w:t>-</w:t>
      </w:r>
      <w:r w:rsidR="00F47A40" w:rsidRPr="00F47A40">
        <w:rPr>
          <w:rFonts w:ascii="Times New Roman" w:hAnsi="Times New Roman"/>
          <w:sz w:val="21"/>
          <w:szCs w:val="21"/>
        </w:rPr>
        <w:t>8280</w:t>
      </w:r>
      <w:r w:rsidR="00DE318D" w:rsidRPr="00F47A40">
        <w:rPr>
          <w:rFonts w:ascii="Times New Roman" w:hAnsi="Times New Roman"/>
          <w:sz w:val="21"/>
          <w:szCs w:val="21"/>
        </w:rPr>
        <w:t>/201</w:t>
      </w:r>
      <w:r w:rsidR="00F47A40" w:rsidRPr="00F47A40">
        <w:rPr>
          <w:rFonts w:ascii="Times New Roman" w:hAnsi="Times New Roman"/>
          <w:sz w:val="21"/>
          <w:szCs w:val="21"/>
        </w:rPr>
        <w:t xml:space="preserve">8, </w:t>
      </w:r>
      <w:r w:rsidR="00DE318D" w:rsidRPr="00F47A40">
        <w:rPr>
          <w:rFonts w:ascii="Times New Roman" w:hAnsi="Times New Roman"/>
          <w:sz w:val="21"/>
          <w:szCs w:val="21"/>
        </w:rPr>
        <w:t xml:space="preserve">и </w:t>
      </w:r>
      <w:r w:rsidR="00F47A40" w:rsidRPr="00F47A40">
        <w:rPr>
          <w:rFonts w:ascii="Times New Roman" w:hAnsi="Times New Roman"/>
          <w:sz w:val="21"/>
          <w:szCs w:val="21"/>
        </w:rPr>
        <w:t xml:space="preserve">дубликатом </w:t>
      </w:r>
      <w:r w:rsidR="00DE318D" w:rsidRPr="00F47A40">
        <w:rPr>
          <w:rFonts w:ascii="Times New Roman" w:hAnsi="Times New Roman"/>
          <w:sz w:val="21"/>
          <w:szCs w:val="21"/>
        </w:rPr>
        <w:t>исполнительн</w:t>
      </w:r>
      <w:r w:rsidR="00F47A40" w:rsidRPr="00F47A40">
        <w:rPr>
          <w:rFonts w:ascii="Times New Roman" w:hAnsi="Times New Roman"/>
          <w:sz w:val="21"/>
          <w:szCs w:val="21"/>
        </w:rPr>
        <w:t>ого</w:t>
      </w:r>
      <w:r w:rsidR="00DE318D" w:rsidRPr="00F47A40">
        <w:rPr>
          <w:rFonts w:ascii="Times New Roman" w:hAnsi="Times New Roman"/>
          <w:sz w:val="21"/>
          <w:szCs w:val="21"/>
        </w:rPr>
        <w:t xml:space="preserve"> лист</w:t>
      </w:r>
      <w:r w:rsidR="00F47A40" w:rsidRPr="00F47A40">
        <w:rPr>
          <w:rFonts w:ascii="Times New Roman" w:hAnsi="Times New Roman"/>
          <w:sz w:val="21"/>
          <w:szCs w:val="21"/>
        </w:rPr>
        <w:t>а</w:t>
      </w:r>
      <w:r w:rsidR="00DE318D" w:rsidRPr="00F47A40">
        <w:rPr>
          <w:rFonts w:ascii="Times New Roman" w:hAnsi="Times New Roman"/>
          <w:sz w:val="21"/>
          <w:szCs w:val="21"/>
        </w:rPr>
        <w:t xml:space="preserve"> серии ФС</w:t>
      </w:r>
      <w:r w:rsidR="00F47A40" w:rsidRPr="00F47A40">
        <w:rPr>
          <w:rFonts w:ascii="Times New Roman" w:hAnsi="Times New Roman"/>
          <w:sz w:val="21"/>
          <w:szCs w:val="21"/>
        </w:rPr>
        <w:t xml:space="preserve"> №</w:t>
      </w:r>
      <w:r w:rsidR="00F47A40" w:rsidRPr="00F47A40">
        <w:rPr>
          <w:rFonts w:ascii="Times New Roman" w:hAnsi="Times New Roman"/>
          <w:bCs/>
          <w:sz w:val="21"/>
          <w:szCs w:val="21"/>
        </w:rPr>
        <w:t>037156682</w:t>
      </w:r>
      <w:r w:rsidR="00F47A40" w:rsidRPr="00F47A40">
        <w:rPr>
          <w:rFonts w:ascii="Times New Roman" w:hAnsi="Times New Roman"/>
          <w:sz w:val="21"/>
          <w:szCs w:val="21"/>
        </w:rPr>
        <w:t>, выданный Арбитражным судом Саратовской области</w:t>
      </w:r>
      <w:r w:rsidR="00F47A40" w:rsidRPr="00F47A40">
        <w:rPr>
          <w:rFonts w:ascii="Times New Roman" w:hAnsi="Times New Roman"/>
          <w:sz w:val="21"/>
          <w:szCs w:val="21"/>
          <w:shd w:val="clear" w:color="auto" w:fill="FFFFFF"/>
        </w:rPr>
        <w:t xml:space="preserve"> по делу </w:t>
      </w:r>
      <w:r w:rsidR="00F47A40" w:rsidRPr="00F47A40">
        <w:rPr>
          <w:rFonts w:ascii="Times New Roman" w:hAnsi="Times New Roman"/>
          <w:sz w:val="21"/>
          <w:szCs w:val="21"/>
        </w:rPr>
        <w:t>№А57-8280/2018 от 14 октября 2022 года, а также дубликатом исполнительного листа серии ФС №037156691, выданный Арбитражным судом Саратовской области</w:t>
      </w:r>
      <w:r w:rsidR="00F47A40" w:rsidRPr="00F47A40">
        <w:rPr>
          <w:rFonts w:ascii="Times New Roman" w:hAnsi="Times New Roman"/>
          <w:sz w:val="21"/>
          <w:szCs w:val="21"/>
          <w:shd w:val="clear" w:color="auto" w:fill="FFFFFF"/>
        </w:rPr>
        <w:t xml:space="preserve"> по делу </w:t>
      </w:r>
      <w:r w:rsidR="00F47A40" w:rsidRPr="00F47A40">
        <w:rPr>
          <w:rFonts w:ascii="Times New Roman" w:hAnsi="Times New Roman"/>
          <w:sz w:val="21"/>
          <w:szCs w:val="21"/>
        </w:rPr>
        <w:t>№А57-8280/2018 от 14 октября 2022 года.</w:t>
      </w:r>
    </w:p>
    <w:p w14:paraId="620E5675" w14:textId="77777777" w:rsidR="00F47A40" w:rsidRPr="00F47A40" w:rsidRDefault="00F47A40" w:rsidP="008A455F">
      <w:pPr>
        <w:jc w:val="both"/>
        <w:rPr>
          <w:rFonts w:ascii="Times New Roman" w:hAnsi="Times New Roman"/>
          <w:sz w:val="21"/>
          <w:szCs w:val="21"/>
        </w:rPr>
      </w:pPr>
    </w:p>
    <w:p w14:paraId="03B7CB40" w14:textId="77777777"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F47A40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</w:t>
      </w:r>
      <w:r w:rsidRPr="008C33B3">
        <w:rPr>
          <w:rFonts w:ascii="Times New Roman" w:hAnsi="Times New Roman"/>
          <w:sz w:val="21"/>
          <w:szCs w:val="21"/>
        </w:rPr>
        <w:t xml:space="preserve"> право собственности Продавца на имущественные права, претензий не имеет.</w:t>
      </w:r>
    </w:p>
    <w:p w14:paraId="3CFCFCD7" w14:textId="77777777"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14:paraId="507C8C7C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5. Передача имущественных прав производиться по результатам продажи имущества</w:t>
      </w:r>
    </w:p>
    <w:p w14:paraId="55265CB8" w14:textId="15938F8A" w:rsidR="00C72E37" w:rsidRPr="008C33B3" w:rsidRDefault="00C72E37" w:rsidP="00AC7DF5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  <w:highlight w:val="yellow"/>
        </w:rPr>
        <w:t>1 вариант -</w:t>
      </w:r>
      <w:r w:rsidRPr="008C33B3">
        <w:rPr>
          <w:rFonts w:ascii="Times New Roman" w:hAnsi="Times New Roman"/>
          <w:sz w:val="21"/>
          <w:szCs w:val="21"/>
        </w:rPr>
        <w:t xml:space="preserve"> посредством аукциона, открытого по составу участников и открытого по форме представления предложения по цене имущества должника, проведенного _______ 20</w:t>
      </w:r>
      <w:r w:rsidR="00DC30C4">
        <w:rPr>
          <w:rFonts w:ascii="Times New Roman" w:hAnsi="Times New Roman"/>
          <w:sz w:val="21"/>
          <w:szCs w:val="21"/>
        </w:rPr>
        <w:t>2</w:t>
      </w:r>
      <w:r w:rsidRPr="008C33B3">
        <w:rPr>
          <w:rFonts w:ascii="Times New Roman" w:hAnsi="Times New Roman"/>
          <w:sz w:val="21"/>
          <w:szCs w:val="21"/>
        </w:rPr>
        <w:t xml:space="preserve">_ года в 10 часов 00 минут на электронной торговой площадке </w:t>
      </w:r>
      <w:r w:rsidR="003325FB" w:rsidRPr="00117FC1">
        <w:rPr>
          <w:rFonts w:ascii="Times New Roman" w:hAnsi="Times New Roman"/>
          <w:sz w:val="21"/>
          <w:szCs w:val="21"/>
        </w:rPr>
        <w:t>АО «Российский аукционный дом» (</w:t>
      </w:r>
      <w:hyperlink r:id="rId8" w:history="1">
        <w:r w:rsidR="003325FB" w:rsidRPr="00117FC1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3325FB" w:rsidRPr="00117FC1">
        <w:rPr>
          <w:rFonts w:ascii="Times New Roman" w:hAnsi="Times New Roman"/>
          <w:sz w:val="21"/>
          <w:szCs w:val="21"/>
        </w:rPr>
        <w:t>)</w:t>
      </w:r>
      <w:r w:rsidRPr="008C33B3">
        <w:rPr>
          <w:rFonts w:ascii="Times New Roman" w:hAnsi="Times New Roman"/>
          <w:sz w:val="21"/>
          <w:szCs w:val="21"/>
        </w:rPr>
        <w:t>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_______ 20</w:t>
      </w:r>
      <w:r w:rsidR="009142F9">
        <w:rPr>
          <w:rFonts w:ascii="Times New Roman" w:hAnsi="Times New Roman"/>
          <w:sz w:val="21"/>
          <w:szCs w:val="21"/>
        </w:rPr>
        <w:t>2</w:t>
      </w:r>
      <w:r w:rsidRPr="008C33B3">
        <w:rPr>
          <w:rFonts w:ascii="Times New Roman" w:hAnsi="Times New Roman"/>
          <w:sz w:val="21"/>
          <w:szCs w:val="21"/>
        </w:rPr>
        <w:t>_ года.</w:t>
      </w:r>
    </w:p>
    <w:p w14:paraId="3BBFD95C" w14:textId="12B17C0E" w:rsidR="00C72E37" w:rsidRPr="008C33B3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  <w:highlight w:val="yellow"/>
        </w:rPr>
        <w:t>2 вариант -</w:t>
      </w:r>
      <w:r w:rsidRPr="008C33B3">
        <w:rPr>
          <w:rFonts w:ascii="Times New Roman" w:hAnsi="Times New Roman"/>
          <w:sz w:val="21"/>
          <w:szCs w:val="21"/>
        </w:rPr>
        <w:t xml:space="preserve"> посредством публичного предложения, проведенного  в период с 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</w:t>
      </w:r>
      <w:r w:rsidR="00DC30C4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_г. по _______ 20</w:t>
      </w:r>
      <w:r w:rsidR="00DC30C4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_г. до 24 часа 00 минут 00 секунд по московскому времени</w:t>
      </w:r>
      <w:r w:rsidRPr="008C33B3">
        <w:rPr>
          <w:rFonts w:ascii="Times New Roman" w:hAnsi="Times New Roman"/>
          <w:sz w:val="21"/>
          <w:szCs w:val="21"/>
        </w:rPr>
        <w:t xml:space="preserve"> на электронной торговой площадке </w:t>
      </w:r>
      <w:r w:rsidR="003C6FDC" w:rsidRPr="00117FC1">
        <w:rPr>
          <w:rFonts w:ascii="Times New Roman" w:hAnsi="Times New Roman"/>
          <w:sz w:val="21"/>
          <w:szCs w:val="21"/>
        </w:rPr>
        <w:t>АО «Российский аукционный дом» (</w:t>
      </w:r>
      <w:hyperlink r:id="rId9" w:history="1">
        <w:r w:rsidR="003C6FDC" w:rsidRPr="00117FC1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3C6FDC" w:rsidRPr="00117FC1">
        <w:rPr>
          <w:rFonts w:ascii="Times New Roman" w:hAnsi="Times New Roman"/>
          <w:sz w:val="21"/>
          <w:szCs w:val="21"/>
        </w:rPr>
        <w:t>)</w:t>
      </w:r>
      <w:r w:rsidRPr="008C33B3">
        <w:rPr>
          <w:rFonts w:ascii="Times New Roman" w:hAnsi="Times New Roman"/>
          <w:sz w:val="21"/>
          <w:szCs w:val="21"/>
        </w:rPr>
        <w:t>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предложения имущества должника от _________ 20</w:t>
      </w:r>
      <w:r w:rsidR="009142F9">
        <w:rPr>
          <w:rFonts w:ascii="Times New Roman" w:hAnsi="Times New Roman"/>
          <w:sz w:val="21"/>
          <w:szCs w:val="21"/>
        </w:rPr>
        <w:t>2</w:t>
      </w:r>
      <w:r w:rsidRPr="008C33B3">
        <w:rPr>
          <w:rFonts w:ascii="Times New Roman" w:hAnsi="Times New Roman"/>
          <w:sz w:val="21"/>
          <w:szCs w:val="21"/>
        </w:rPr>
        <w:t>_ года.</w:t>
      </w:r>
    </w:p>
    <w:p w14:paraId="4A026215" w14:textId="77777777" w:rsidR="00D27B36" w:rsidRPr="008C33B3" w:rsidRDefault="00D27B36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14:paraId="2F59915D" w14:textId="25F56077" w:rsidR="003325FB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5. </w:t>
      </w:r>
      <w:r w:rsidR="003325FB" w:rsidRPr="008C33B3">
        <w:rPr>
          <w:rFonts w:ascii="Times New Roman" w:hAnsi="Times New Roman"/>
          <w:sz w:val="21"/>
          <w:szCs w:val="21"/>
        </w:rPr>
        <w:t xml:space="preserve">Реализация имущественных прав проведена в соответствии с Положением о начальной стоимости, порядке, условиях и сроках </w:t>
      </w:r>
      <w:r w:rsidR="003325FB">
        <w:rPr>
          <w:rFonts w:ascii="Times New Roman" w:hAnsi="Times New Roman"/>
          <w:sz w:val="21"/>
          <w:szCs w:val="21"/>
        </w:rPr>
        <w:t>реализации</w:t>
      </w:r>
      <w:r w:rsidR="003325FB" w:rsidRPr="008C33B3">
        <w:rPr>
          <w:rFonts w:ascii="Times New Roman" w:hAnsi="Times New Roman"/>
          <w:sz w:val="21"/>
          <w:szCs w:val="21"/>
        </w:rPr>
        <w:t xml:space="preserve"> имущества </w:t>
      </w:r>
      <w:proofErr w:type="spellStart"/>
      <w:r w:rsidR="003325FB">
        <w:rPr>
          <w:rFonts w:ascii="Times New Roman" w:hAnsi="Times New Roman"/>
          <w:sz w:val="21"/>
          <w:szCs w:val="21"/>
        </w:rPr>
        <w:t>Цуцына</w:t>
      </w:r>
      <w:proofErr w:type="spellEnd"/>
      <w:r w:rsidR="003325FB">
        <w:rPr>
          <w:rFonts w:ascii="Times New Roman" w:hAnsi="Times New Roman"/>
          <w:sz w:val="21"/>
          <w:szCs w:val="21"/>
        </w:rPr>
        <w:t xml:space="preserve"> Владимира Александровича</w:t>
      </w:r>
      <w:r w:rsidR="003325FB" w:rsidRPr="008C33B3">
        <w:rPr>
          <w:rFonts w:ascii="Times New Roman" w:hAnsi="Times New Roman"/>
          <w:sz w:val="21"/>
          <w:szCs w:val="21"/>
        </w:rPr>
        <w:t xml:space="preserve">, утвержденным </w:t>
      </w:r>
      <w:r w:rsidR="003325FB">
        <w:rPr>
          <w:rFonts w:ascii="Times New Roman" w:hAnsi="Times New Roman"/>
          <w:sz w:val="21"/>
          <w:szCs w:val="21"/>
        </w:rPr>
        <w:lastRenderedPageBreak/>
        <w:t xml:space="preserve">определением Арбитражного суда Саратовской области </w:t>
      </w:r>
      <w:r w:rsidR="003325FB" w:rsidRPr="008C33B3">
        <w:rPr>
          <w:rFonts w:ascii="Times New Roman" w:hAnsi="Times New Roman"/>
          <w:sz w:val="21"/>
          <w:szCs w:val="21"/>
        </w:rPr>
        <w:t xml:space="preserve">от </w:t>
      </w:r>
      <w:r w:rsidR="003325FB">
        <w:rPr>
          <w:rFonts w:ascii="Times New Roman" w:hAnsi="Times New Roman"/>
          <w:sz w:val="21"/>
          <w:szCs w:val="21"/>
        </w:rPr>
        <w:t xml:space="preserve">18 апреля </w:t>
      </w:r>
      <w:r w:rsidR="003325FB" w:rsidRPr="008C33B3">
        <w:rPr>
          <w:rFonts w:ascii="Times New Roman" w:hAnsi="Times New Roman"/>
          <w:sz w:val="21"/>
          <w:szCs w:val="21"/>
        </w:rPr>
        <w:t>20</w:t>
      </w:r>
      <w:r w:rsidR="003325FB">
        <w:rPr>
          <w:rFonts w:ascii="Times New Roman" w:hAnsi="Times New Roman"/>
          <w:sz w:val="21"/>
          <w:szCs w:val="21"/>
        </w:rPr>
        <w:t>23</w:t>
      </w:r>
      <w:r w:rsidR="003325FB" w:rsidRPr="008C33B3">
        <w:rPr>
          <w:rFonts w:ascii="Times New Roman" w:hAnsi="Times New Roman"/>
          <w:sz w:val="21"/>
          <w:szCs w:val="21"/>
        </w:rPr>
        <w:t xml:space="preserve"> года</w:t>
      </w:r>
      <w:r w:rsidR="003325FB">
        <w:rPr>
          <w:rFonts w:ascii="Times New Roman" w:hAnsi="Times New Roman"/>
          <w:sz w:val="21"/>
          <w:szCs w:val="21"/>
        </w:rPr>
        <w:t xml:space="preserve"> </w:t>
      </w:r>
      <w:r w:rsidR="003325FB" w:rsidRPr="00177B3F">
        <w:rPr>
          <w:rFonts w:ascii="Times New Roman" w:hAnsi="Times New Roman"/>
          <w:sz w:val="21"/>
          <w:szCs w:val="21"/>
        </w:rPr>
        <w:t xml:space="preserve">(рез. часть от </w:t>
      </w:r>
      <w:r w:rsidR="003325FB">
        <w:rPr>
          <w:rFonts w:ascii="Times New Roman" w:hAnsi="Times New Roman"/>
          <w:sz w:val="21"/>
          <w:szCs w:val="21"/>
        </w:rPr>
        <w:t>13</w:t>
      </w:r>
      <w:r w:rsidR="003325FB" w:rsidRPr="00177B3F">
        <w:rPr>
          <w:rFonts w:ascii="Times New Roman" w:hAnsi="Times New Roman"/>
          <w:sz w:val="21"/>
          <w:szCs w:val="21"/>
        </w:rPr>
        <w:t>.0</w:t>
      </w:r>
      <w:r w:rsidR="003325FB">
        <w:rPr>
          <w:rFonts w:ascii="Times New Roman" w:hAnsi="Times New Roman"/>
          <w:sz w:val="21"/>
          <w:szCs w:val="21"/>
        </w:rPr>
        <w:t>4</w:t>
      </w:r>
      <w:r w:rsidR="003325FB" w:rsidRPr="00177B3F">
        <w:rPr>
          <w:rFonts w:ascii="Times New Roman" w:hAnsi="Times New Roman"/>
          <w:sz w:val="21"/>
          <w:szCs w:val="21"/>
        </w:rPr>
        <w:t>.2</w:t>
      </w:r>
      <w:r w:rsidR="003325FB">
        <w:rPr>
          <w:rFonts w:ascii="Times New Roman" w:hAnsi="Times New Roman"/>
          <w:sz w:val="21"/>
          <w:szCs w:val="21"/>
        </w:rPr>
        <w:t>3</w:t>
      </w:r>
      <w:r w:rsidR="003325FB" w:rsidRPr="00177B3F">
        <w:rPr>
          <w:rFonts w:ascii="Times New Roman" w:hAnsi="Times New Roman"/>
          <w:sz w:val="21"/>
          <w:szCs w:val="21"/>
        </w:rPr>
        <w:t>)</w:t>
      </w:r>
      <w:r w:rsidR="003325FB">
        <w:rPr>
          <w:rFonts w:ascii="Times New Roman" w:hAnsi="Times New Roman"/>
          <w:sz w:val="21"/>
          <w:szCs w:val="21"/>
        </w:rPr>
        <w:t xml:space="preserve"> по делу А57-8280/2018.</w:t>
      </w:r>
    </w:p>
    <w:p w14:paraId="665874DC" w14:textId="77777777" w:rsidR="003325FB" w:rsidRPr="008C33B3" w:rsidRDefault="003325FB" w:rsidP="00C72E37">
      <w:pPr>
        <w:jc w:val="both"/>
        <w:rPr>
          <w:rFonts w:ascii="Times New Roman" w:hAnsi="Times New Roman"/>
          <w:sz w:val="21"/>
          <w:szCs w:val="21"/>
        </w:rPr>
      </w:pPr>
    </w:p>
    <w:p w14:paraId="292A30E4" w14:textId="6ADB5F03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6. </w:t>
      </w:r>
      <w:r w:rsidR="003325FB" w:rsidRPr="008C33B3">
        <w:rPr>
          <w:rFonts w:ascii="Times New Roman" w:hAnsi="Times New Roman"/>
          <w:sz w:val="21"/>
          <w:szCs w:val="21"/>
        </w:rPr>
        <w:t>Покупатель признан победителем и утвержден организатором торгов</w:t>
      </w:r>
      <w:r w:rsidR="003325F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325FB">
        <w:rPr>
          <w:rFonts w:ascii="Times New Roman" w:hAnsi="Times New Roman"/>
          <w:sz w:val="21"/>
          <w:szCs w:val="21"/>
        </w:rPr>
        <w:t>Цуцына</w:t>
      </w:r>
      <w:proofErr w:type="spellEnd"/>
      <w:r w:rsidR="003325FB">
        <w:rPr>
          <w:rFonts w:ascii="Times New Roman" w:hAnsi="Times New Roman"/>
          <w:sz w:val="21"/>
          <w:szCs w:val="21"/>
        </w:rPr>
        <w:t xml:space="preserve"> В.А.</w:t>
      </w:r>
      <w:r w:rsidR="003325FB" w:rsidRPr="008C33B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325FB" w:rsidRPr="008C33B3">
        <w:rPr>
          <w:rFonts w:ascii="Times New Roman" w:hAnsi="Times New Roman"/>
          <w:sz w:val="21"/>
          <w:szCs w:val="21"/>
        </w:rPr>
        <w:t>Матиняном</w:t>
      </w:r>
      <w:proofErr w:type="spellEnd"/>
      <w:r w:rsidR="003325FB" w:rsidRPr="008C33B3">
        <w:rPr>
          <w:rFonts w:ascii="Times New Roman" w:hAnsi="Times New Roman"/>
          <w:sz w:val="21"/>
          <w:szCs w:val="21"/>
        </w:rPr>
        <w:t xml:space="preserve"> Ильей </w:t>
      </w:r>
      <w:proofErr w:type="spellStart"/>
      <w:r w:rsidR="003325FB" w:rsidRPr="008C33B3">
        <w:rPr>
          <w:rFonts w:ascii="Times New Roman" w:hAnsi="Times New Roman"/>
          <w:sz w:val="21"/>
          <w:szCs w:val="21"/>
        </w:rPr>
        <w:t>Агасиевичем</w:t>
      </w:r>
      <w:proofErr w:type="spellEnd"/>
      <w:r w:rsidR="003325FB" w:rsidRPr="008C33B3">
        <w:rPr>
          <w:rFonts w:ascii="Times New Roman" w:hAnsi="Times New Roman"/>
          <w:sz w:val="21"/>
          <w:szCs w:val="21"/>
        </w:rPr>
        <w:t xml:space="preserve"> от _______________.</w:t>
      </w:r>
    </w:p>
    <w:p w14:paraId="52A26D2C" w14:textId="77777777"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14:paraId="3C4322BA" w14:textId="77777777" w:rsidR="008A455F" w:rsidRPr="008C33B3" w:rsidRDefault="008A455F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6980911" w14:textId="77777777"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ОБЪЕМ ИМУЩЕСТВЕННЫХ ПРАВ, ПЕРЕХОДЯЩИХ К ПОКУПАТЕЛЮ</w:t>
      </w:r>
    </w:p>
    <w:p w14:paraId="41A0C6AA" w14:textId="77777777"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</w:p>
    <w:p w14:paraId="4FF23A67" w14:textId="22D10711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7. Имущественные права Продавца переходят к Покупателю в том объеме и на тех условиях, которые существовали к моменту перехода права, в том числе к Покупателю переходит право требовать от</w:t>
      </w:r>
      <w:r w:rsidR="003325F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325FB" w:rsidRPr="003325FB">
        <w:rPr>
          <w:rFonts w:ascii="Times New Roman" w:hAnsi="Times New Roman"/>
          <w:sz w:val="21"/>
          <w:szCs w:val="21"/>
        </w:rPr>
        <w:t>Цуцыной</w:t>
      </w:r>
      <w:proofErr w:type="spellEnd"/>
      <w:r w:rsidR="003325FB" w:rsidRPr="003325FB">
        <w:rPr>
          <w:rFonts w:ascii="Times New Roman" w:hAnsi="Times New Roman"/>
          <w:sz w:val="21"/>
          <w:szCs w:val="21"/>
        </w:rPr>
        <w:t xml:space="preserve"> Светлан</w:t>
      </w:r>
      <w:r w:rsidR="003325FB">
        <w:rPr>
          <w:rFonts w:ascii="Times New Roman" w:hAnsi="Times New Roman"/>
          <w:sz w:val="21"/>
          <w:szCs w:val="21"/>
        </w:rPr>
        <w:t>ы</w:t>
      </w:r>
      <w:r w:rsidR="003325FB" w:rsidRPr="003325FB">
        <w:rPr>
          <w:rFonts w:ascii="Times New Roman" w:hAnsi="Times New Roman"/>
          <w:sz w:val="21"/>
          <w:szCs w:val="21"/>
        </w:rPr>
        <w:t xml:space="preserve"> Васильевн</w:t>
      </w:r>
      <w:r w:rsidR="003325FB">
        <w:rPr>
          <w:rFonts w:ascii="Times New Roman" w:hAnsi="Times New Roman"/>
          <w:sz w:val="21"/>
          <w:szCs w:val="21"/>
        </w:rPr>
        <w:t>ы</w:t>
      </w:r>
      <w:r w:rsidR="003325FB" w:rsidRPr="003325FB">
        <w:rPr>
          <w:rFonts w:ascii="Times New Roman" w:hAnsi="Times New Roman"/>
          <w:sz w:val="21"/>
          <w:szCs w:val="21"/>
        </w:rPr>
        <w:t xml:space="preserve"> (ИНН 645005406340) в размере 694 735 руб. 54 коп.</w:t>
      </w:r>
      <w:r w:rsidRPr="008C33B3">
        <w:rPr>
          <w:rFonts w:ascii="Times New Roman" w:hAnsi="Times New Roman"/>
          <w:sz w:val="21"/>
          <w:szCs w:val="21"/>
        </w:rPr>
        <w:t xml:space="preserve">, </w:t>
      </w:r>
      <w:r w:rsidR="00842DAF" w:rsidRPr="00C57340">
        <w:rPr>
          <w:rFonts w:ascii="Times New Roman" w:hAnsi="Times New Roman"/>
          <w:sz w:val="21"/>
          <w:szCs w:val="21"/>
        </w:rPr>
        <w:t>а также право требовать оплаты имущественных санкций за несвоевременную оплату указанной задолженности и ненадлежащее исполнение обязательств и возмещения судебных издержек, в т.ч. по судебным актам, вынесенным к моменту заключения договора</w:t>
      </w:r>
      <w:r w:rsidRPr="008C33B3">
        <w:rPr>
          <w:rFonts w:ascii="Times New Roman" w:hAnsi="Times New Roman"/>
          <w:sz w:val="21"/>
          <w:szCs w:val="21"/>
        </w:rPr>
        <w:t>.</w:t>
      </w:r>
    </w:p>
    <w:p w14:paraId="1AB768AC" w14:textId="77777777" w:rsidR="00BC0CC2" w:rsidRPr="008C33B3" w:rsidRDefault="00BC0CC2" w:rsidP="00196AA0">
      <w:pPr>
        <w:rPr>
          <w:rFonts w:ascii="Times New Roman" w:hAnsi="Times New Roman"/>
          <w:sz w:val="21"/>
          <w:szCs w:val="21"/>
        </w:rPr>
      </w:pPr>
    </w:p>
    <w:p w14:paraId="09374D81" w14:textId="77777777" w:rsidR="00BC6944" w:rsidRPr="008C33B3" w:rsidRDefault="00BC6944" w:rsidP="00196AA0">
      <w:pPr>
        <w:rPr>
          <w:rFonts w:ascii="Times New Roman" w:hAnsi="Times New Roman"/>
          <w:sz w:val="21"/>
          <w:szCs w:val="21"/>
        </w:rPr>
      </w:pPr>
    </w:p>
    <w:p w14:paraId="29A4F820" w14:textId="77777777" w:rsidR="00C72E37" w:rsidRPr="008C33B3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14:paraId="38CFA82F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14:paraId="1173F4A2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8. Имущественные права Продавца переходят к Покупателю с момента полной оплаты.</w:t>
      </w:r>
    </w:p>
    <w:p w14:paraId="287CB15C" w14:textId="77777777"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14:paraId="52ACED56" w14:textId="77777777"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14:paraId="4F19F10E" w14:textId="77777777"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14:paraId="314186BF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14:paraId="39DB0D00" w14:textId="550B5FFA" w:rsidR="00C72E37" w:rsidRPr="008C33B3" w:rsidRDefault="00C72E37" w:rsidP="00D27B36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9.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  <w:r w:rsidR="00C12C56">
        <w:rPr>
          <w:rFonts w:ascii="Times New Roman" w:hAnsi="Times New Roman"/>
          <w:sz w:val="21"/>
          <w:szCs w:val="21"/>
        </w:rPr>
        <w:t xml:space="preserve"> Цена свободна от всех налогов.</w:t>
      </w:r>
    </w:p>
    <w:p w14:paraId="238E9B02" w14:textId="77777777" w:rsidR="00D27B36" w:rsidRPr="008C33B3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14:paraId="30DD65AF" w14:textId="75D319F8" w:rsidR="004A4BD8" w:rsidRPr="008C33B3" w:rsidRDefault="00C72E37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10</w:t>
      </w:r>
      <w:r w:rsidR="004A4BD8" w:rsidRPr="008C33B3">
        <w:rPr>
          <w:rFonts w:ascii="Times New Roman" w:hAnsi="Times New Roman"/>
          <w:sz w:val="21"/>
          <w:szCs w:val="21"/>
        </w:rPr>
        <w:t xml:space="preserve">. В цену </w:t>
      </w:r>
      <w:r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>засчитывается сумма задатка</w:t>
      </w:r>
      <w:r w:rsidR="00604B37">
        <w:rPr>
          <w:rFonts w:ascii="Times New Roman" w:hAnsi="Times New Roman"/>
          <w:sz w:val="21"/>
          <w:szCs w:val="21"/>
        </w:rPr>
        <w:t xml:space="preserve"> в размере ______ руб.</w:t>
      </w:r>
      <w:r w:rsidR="004A4BD8" w:rsidRPr="008C33B3">
        <w:rPr>
          <w:rFonts w:ascii="Times New Roman" w:hAnsi="Times New Roman"/>
          <w:sz w:val="21"/>
          <w:szCs w:val="21"/>
        </w:rPr>
        <w:t>, внесенная Покупателем</w:t>
      </w:r>
      <w:r w:rsidR="00C34805" w:rsidRPr="008C33B3">
        <w:rPr>
          <w:rFonts w:ascii="Times New Roman" w:hAnsi="Times New Roman"/>
          <w:sz w:val="21"/>
          <w:szCs w:val="21"/>
        </w:rPr>
        <w:t xml:space="preserve"> О</w:t>
      </w:r>
      <w:r w:rsidR="00604B37">
        <w:rPr>
          <w:rFonts w:ascii="Times New Roman" w:hAnsi="Times New Roman"/>
          <w:sz w:val="21"/>
          <w:szCs w:val="21"/>
        </w:rPr>
        <w:t xml:space="preserve">рганизатору торгов </w:t>
      </w:r>
      <w:r w:rsidR="004A4BD8" w:rsidRPr="008C33B3">
        <w:rPr>
          <w:rFonts w:ascii="Times New Roman" w:hAnsi="Times New Roman"/>
          <w:sz w:val="21"/>
          <w:szCs w:val="21"/>
        </w:rPr>
        <w:t xml:space="preserve">для участия в продаже имущества посредством </w:t>
      </w:r>
      <w:r w:rsidR="00196AA0" w:rsidRPr="008C33B3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8C33B3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8C33B3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8C33B3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8C33B3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8C33B3">
        <w:rPr>
          <w:rFonts w:ascii="Times New Roman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8C33B3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8C33B3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8C33B3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8C33B3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8C33B3">
        <w:rPr>
          <w:rFonts w:ascii="Times New Roman" w:eastAsia="Calibri" w:hAnsi="Times New Roman"/>
          <w:sz w:val="21"/>
          <w:szCs w:val="21"/>
        </w:rPr>
        <w:t>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8C33B3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или </w:t>
      </w:r>
      <w:r w:rsidR="00043609" w:rsidRPr="008C33B3">
        <w:rPr>
          <w:rFonts w:ascii="Times New Roman" w:hAnsi="Times New Roman"/>
          <w:sz w:val="21"/>
          <w:szCs w:val="21"/>
        </w:rPr>
        <w:t xml:space="preserve">не </w:t>
      </w:r>
      <w:r w:rsidR="004A4BD8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524EBE" w:rsidRPr="008C33B3">
        <w:rPr>
          <w:rFonts w:ascii="Times New Roman" w:hAnsi="Times New Roman"/>
          <w:sz w:val="21"/>
          <w:szCs w:val="21"/>
        </w:rPr>
        <w:t xml:space="preserve"> или отсутствие полноты первичных документов, удостоверяющих имущественные права</w:t>
      </w:r>
      <w:r w:rsidR="004A4BD8" w:rsidRPr="008C33B3">
        <w:rPr>
          <w:rFonts w:ascii="Times New Roman" w:hAnsi="Times New Roman"/>
          <w:sz w:val="21"/>
          <w:szCs w:val="21"/>
        </w:rPr>
        <w:t>.</w:t>
      </w:r>
    </w:p>
    <w:p w14:paraId="3892A8C4" w14:textId="477AF056" w:rsidR="00D27B36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14:paraId="04A08B7C" w14:textId="47BC5736" w:rsidR="005E2772" w:rsidRDefault="005E2772" w:rsidP="005E2772">
      <w:pPr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highlight w:val="yellow"/>
        </w:rPr>
        <w:t>2 вариант изложения пункта 10 в случае заключения договора с единственным участником</w:t>
      </w:r>
      <w:r>
        <w:rPr>
          <w:rFonts w:ascii="Times New Roman" w:hAnsi="Times New Roman"/>
          <w:sz w:val="21"/>
          <w:szCs w:val="21"/>
        </w:rPr>
        <w:t xml:space="preserve"> – Покупатель обязан уплатить задаток в размере 20 (двадцати) </w:t>
      </w:r>
      <w:r w:rsidRPr="003B6488">
        <w:rPr>
          <w:rFonts w:ascii="Times New Roman" w:hAnsi="Times New Roman"/>
          <w:sz w:val="21"/>
          <w:szCs w:val="21"/>
        </w:rPr>
        <w:t xml:space="preserve">% </w:t>
      </w:r>
      <w:r>
        <w:rPr>
          <w:rFonts w:ascii="Times New Roman" w:hAnsi="Times New Roman"/>
          <w:sz w:val="21"/>
          <w:szCs w:val="21"/>
        </w:rPr>
        <w:t xml:space="preserve">от цены предложения в течение 5 дней с даты подписания настоящего договора, который </w:t>
      </w:r>
      <w:r w:rsidRPr="00D37B9A">
        <w:rPr>
          <w:rFonts w:ascii="Times New Roman" w:hAnsi="Times New Roman"/>
          <w:sz w:val="21"/>
          <w:szCs w:val="21"/>
        </w:rPr>
        <w:t>засчитывается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 xml:space="preserve">в счет исполнения обязательств Покупателя по </w:t>
      </w:r>
      <w:r>
        <w:rPr>
          <w:rFonts w:ascii="Times New Roman" w:hAnsi="Times New Roman"/>
          <w:sz w:val="21"/>
          <w:szCs w:val="21"/>
        </w:rPr>
        <w:t xml:space="preserve">оплате недвижимости </w:t>
      </w:r>
      <w:r w:rsidRPr="00D37B9A">
        <w:rPr>
          <w:rFonts w:ascii="Times New Roman" w:hAnsi="Times New Roman"/>
          <w:sz w:val="21"/>
          <w:szCs w:val="21"/>
        </w:rPr>
        <w:t>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</w:t>
      </w:r>
      <w:r>
        <w:rPr>
          <w:rFonts w:ascii="Times New Roman" w:hAnsi="Times New Roman"/>
          <w:sz w:val="21"/>
          <w:szCs w:val="21"/>
        </w:rPr>
        <w:t xml:space="preserve">. Задаток не возвращается в случае одностороннего </w:t>
      </w:r>
      <w:r w:rsidRPr="00D37B9A">
        <w:rPr>
          <w:rFonts w:ascii="Times New Roman" w:eastAsia="Calibri" w:hAnsi="Times New Roman"/>
          <w:sz w:val="21"/>
          <w:szCs w:val="21"/>
        </w:rPr>
        <w:t xml:space="preserve">расторжения договора купли-продажи </w:t>
      </w:r>
      <w:r w:rsidRPr="00D37B9A">
        <w:rPr>
          <w:rFonts w:ascii="Times New Roman" w:hAnsi="Times New Roman"/>
          <w:sz w:val="21"/>
          <w:szCs w:val="21"/>
        </w:rPr>
        <w:t>имущества</w:t>
      </w:r>
      <w:r w:rsidRPr="00D37B9A">
        <w:rPr>
          <w:rFonts w:ascii="Times New Roman" w:eastAsia="Calibri" w:hAnsi="Times New Roman"/>
          <w:sz w:val="21"/>
          <w:szCs w:val="21"/>
        </w:rPr>
        <w:t xml:space="preserve"> по инициативе Продавца</w:t>
      </w:r>
      <w:r>
        <w:rPr>
          <w:rFonts w:ascii="Times New Roman" w:eastAsia="Calibri" w:hAnsi="Times New Roman"/>
          <w:sz w:val="21"/>
          <w:szCs w:val="21"/>
        </w:rPr>
        <w:t xml:space="preserve"> </w:t>
      </w:r>
      <w:r w:rsidRPr="00D37B9A">
        <w:rPr>
          <w:rFonts w:ascii="Times New Roman" w:eastAsia="Calibri" w:hAnsi="Times New Roman"/>
          <w:sz w:val="21"/>
          <w:szCs w:val="21"/>
        </w:rPr>
        <w:t xml:space="preserve">по причине нарушения Покупателем сроков оплаты </w:t>
      </w:r>
      <w:r w:rsidRPr="00E7789C">
        <w:rPr>
          <w:rFonts w:ascii="Times New Roman" w:hAnsi="Times New Roman"/>
          <w:sz w:val="21"/>
          <w:szCs w:val="21"/>
        </w:rPr>
        <w:t xml:space="preserve">недвижимости </w:t>
      </w:r>
      <w:r w:rsidRPr="00D37B9A">
        <w:rPr>
          <w:rFonts w:ascii="Times New Roman" w:eastAsia="Calibri" w:hAnsi="Times New Roman"/>
          <w:sz w:val="21"/>
          <w:szCs w:val="21"/>
        </w:rPr>
        <w:t>по настоящему договору.</w:t>
      </w:r>
      <w:r>
        <w:rPr>
          <w:rFonts w:ascii="Times New Roman" w:eastAsia="Calibri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>Задаток не возвращается в случае отказа Покупателя от исполнения обязательств по оплате имущества</w:t>
      </w:r>
      <w:r>
        <w:rPr>
          <w:rFonts w:ascii="Times New Roman" w:hAnsi="Times New Roman"/>
          <w:sz w:val="21"/>
          <w:szCs w:val="21"/>
        </w:rPr>
        <w:t xml:space="preserve">, а также </w:t>
      </w:r>
      <w:r w:rsidRPr="00D37B9A">
        <w:rPr>
          <w:rFonts w:ascii="Times New Roman" w:hAnsi="Times New Roman"/>
          <w:sz w:val="21"/>
          <w:szCs w:val="21"/>
        </w:rPr>
        <w:t>отказа</w:t>
      </w:r>
      <w:r>
        <w:rPr>
          <w:rFonts w:ascii="Times New Roman" w:hAnsi="Times New Roman"/>
          <w:sz w:val="21"/>
          <w:szCs w:val="21"/>
        </w:rPr>
        <w:t xml:space="preserve"> или уклонения</w:t>
      </w:r>
      <w:r w:rsidRPr="003B6488">
        <w:rPr>
          <w:rFonts w:ascii="Times New Roman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>Покупателя от исполнения обязательств</w:t>
      </w:r>
      <w:r w:rsidRPr="003B6488">
        <w:rPr>
          <w:rFonts w:ascii="Times New Roman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>по оплате имущества</w:t>
      </w:r>
      <w:r w:rsidRPr="003B6488">
        <w:rPr>
          <w:rFonts w:ascii="Times New Roman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>по причине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 xml:space="preserve">не </w:t>
      </w:r>
      <w:r w:rsidRPr="00D37B9A">
        <w:rPr>
          <w:rFonts w:ascii="Times New Roman" w:hAnsi="Times New Roman"/>
          <w:sz w:val="21"/>
          <w:szCs w:val="21"/>
        </w:rPr>
        <w:lastRenderedPageBreak/>
        <w:t>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</w:t>
      </w:r>
      <w:r>
        <w:rPr>
          <w:rFonts w:ascii="Times New Roman" w:hAnsi="Times New Roman"/>
          <w:sz w:val="21"/>
          <w:szCs w:val="21"/>
        </w:rPr>
        <w:t>.</w:t>
      </w:r>
    </w:p>
    <w:p w14:paraId="156A0DCC" w14:textId="77777777" w:rsidR="003325FB" w:rsidRPr="00EB4933" w:rsidRDefault="003325FB" w:rsidP="005E2772">
      <w:pPr>
        <w:ind w:firstLine="567"/>
        <w:jc w:val="both"/>
        <w:rPr>
          <w:rFonts w:ascii="Times New Roman" w:eastAsia="Calibri" w:hAnsi="Times New Roman"/>
          <w:sz w:val="21"/>
          <w:szCs w:val="21"/>
        </w:rPr>
      </w:pPr>
    </w:p>
    <w:p w14:paraId="6D6137E6" w14:textId="77777777" w:rsidR="00723236" w:rsidRPr="008C33B3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8C33B3">
        <w:rPr>
          <w:rFonts w:ascii="Times New Roman" w:hAnsi="Times New Roman"/>
          <w:sz w:val="21"/>
          <w:szCs w:val="21"/>
        </w:rPr>
        <w:t>30 (</w:t>
      </w:r>
      <w:r w:rsidR="006A667E" w:rsidRPr="008C33B3">
        <w:rPr>
          <w:rFonts w:ascii="Times New Roman" w:hAnsi="Times New Roman"/>
          <w:sz w:val="21"/>
          <w:szCs w:val="21"/>
        </w:rPr>
        <w:t>тридцати</w:t>
      </w:r>
      <w:r w:rsidR="00723236" w:rsidRPr="008C33B3">
        <w:rPr>
          <w:rFonts w:ascii="Times New Roman" w:hAnsi="Times New Roman"/>
          <w:sz w:val="21"/>
          <w:szCs w:val="21"/>
        </w:rPr>
        <w:t>)</w:t>
      </w:r>
      <w:r w:rsidR="006A667E" w:rsidRPr="008C33B3">
        <w:rPr>
          <w:rFonts w:ascii="Times New Roman" w:hAnsi="Times New Roman"/>
          <w:sz w:val="21"/>
          <w:szCs w:val="21"/>
        </w:rPr>
        <w:t xml:space="preserve"> </w:t>
      </w:r>
      <w:r w:rsidR="00043609" w:rsidRPr="008C33B3">
        <w:rPr>
          <w:rFonts w:ascii="Times New Roman" w:hAnsi="Times New Roman"/>
          <w:sz w:val="21"/>
          <w:szCs w:val="21"/>
        </w:rPr>
        <w:t xml:space="preserve">рабочих </w:t>
      </w:r>
      <w:r w:rsidR="006A667E" w:rsidRPr="008C33B3">
        <w:rPr>
          <w:rFonts w:ascii="Times New Roman" w:hAnsi="Times New Roman"/>
          <w:sz w:val="21"/>
          <w:szCs w:val="21"/>
        </w:rPr>
        <w:t xml:space="preserve">дней с даты </w:t>
      </w:r>
      <w:r w:rsidR="00043609" w:rsidRPr="008C33B3">
        <w:rPr>
          <w:rFonts w:ascii="Times New Roman" w:hAnsi="Times New Roman"/>
          <w:sz w:val="21"/>
          <w:szCs w:val="21"/>
        </w:rPr>
        <w:t>заключения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723236" w:rsidRPr="008C33B3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 w:rsidRPr="008C33B3">
        <w:rPr>
          <w:rFonts w:ascii="Times New Roman" w:hAnsi="Times New Roman"/>
          <w:sz w:val="21"/>
          <w:szCs w:val="21"/>
        </w:rPr>
        <w:t>Продавца</w:t>
      </w:r>
      <w:r w:rsidR="00723236" w:rsidRPr="008C33B3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7</w:t>
      </w:r>
      <w:r w:rsidR="00723236" w:rsidRPr="008C33B3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14:paraId="45AA6472" w14:textId="77777777" w:rsidR="00D27B36" w:rsidRPr="008C33B3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4DC46DA" w14:textId="77777777" w:rsidR="00D27B36" w:rsidRPr="008C33B3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2</w:t>
      </w:r>
      <w:r w:rsidR="006A667E" w:rsidRPr="008C33B3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сум</w:t>
      </w:r>
      <w:r w:rsidR="008F6BA2" w:rsidRPr="008C33B3">
        <w:rPr>
          <w:rFonts w:ascii="Times New Roman" w:hAnsi="Times New Roman"/>
          <w:sz w:val="21"/>
          <w:szCs w:val="21"/>
        </w:rPr>
        <w:t xml:space="preserve">ме и в сроки, указанные в </w:t>
      </w:r>
      <w:proofErr w:type="spellStart"/>
      <w:r w:rsidR="008F6BA2" w:rsidRPr="008C33B3">
        <w:rPr>
          <w:rFonts w:ascii="Times New Roman" w:hAnsi="Times New Roman"/>
          <w:sz w:val="21"/>
          <w:szCs w:val="21"/>
        </w:rPr>
        <w:t>п.</w:t>
      </w:r>
      <w:r w:rsidRPr="008C33B3">
        <w:rPr>
          <w:rFonts w:ascii="Times New Roman" w:hAnsi="Times New Roman"/>
          <w:sz w:val="21"/>
          <w:szCs w:val="21"/>
        </w:rPr>
        <w:t>п</w:t>
      </w:r>
      <w:proofErr w:type="spellEnd"/>
      <w:r w:rsidRPr="008C33B3">
        <w:rPr>
          <w:rFonts w:ascii="Times New Roman" w:hAnsi="Times New Roman"/>
          <w:sz w:val="21"/>
          <w:szCs w:val="21"/>
        </w:rPr>
        <w:t xml:space="preserve">. </w:t>
      </w:r>
      <w:r w:rsidR="00043609" w:rsidRPr="008C33B3">
        <w:rPr>
          <w:rFonts w:ascii="Times New Roman" w:hAnsi="Times New Roman"/>
          <w:sz w:val="21"/>
          <w:szCs w:val="21"/>
        </w:rPr>
        <w:t>9</w:t>
      </w:r>
      <w:r w:rsidRPr="008C33B3">
        <w:rPr>
          <w:rFonts w:ascii="Times New Roman" w:hAnsi="Times New Roman"/>
          <w:sz w:val="21"/>
          <w:szCs w:val="21"/>
        </w:rPr>
        <w:t xml:space="preserve"> и 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8C33B3">
        <w:rPr>
          <w:rFonts w:ascii="Times New Roman" w:hAnsi="Times New Roman"/>
          <w:sz w:val="21"/>
          <w:szCs w:val="21"/>
        </w:rPr>
        <w:t xml:space="preserve"> </w:t>
      </w:r>
      <w:r w:rsidR="006A667E" w:rsidRPr="008C33B3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8C33B3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8C33B3">
        <w:rPr>
          <w:rFonts w:ascii="Times New Roman" w:hAnsi="Times New Roman"/>
          <w:sz w:val="21"/>
          <w:szCs w:val="21"/>
        </w:rPr>
        <w:t>о</w:t>
      </w:r>
      <w:r w:rsidR="00D741FB" w:rsidRPr="008C33B3">
        <w:rPr>
          <w:rFonts w:ascii="Times New Roman" w:hAnsi="Times New Roman"/>
          <w:sz w:val="21"/>
          <w:szCs w:val="21"/>
        </w:rPr>
        <w:t>рядке</w:t>
      </w:r>
      <w:r w:rsidR="006A667E" w:rsidRPr="008C33B3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8C33B3">
        <w:rPr>
          <w:rFonts w:ascii="Times New Roman" w:hAnsi="Times New Roman"/>
          <w:sz w:val="21"/>
          <w:szCs w:val="21"/>
        </w:rPr>
        <w:t xml:space="preserve">и </w:t>
      </w:r>
      <w:r w:rsidR="00A503D1" w:rsidRPr="008C33B3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8C33B3">
        <w:rPr>
          <w:rFonts w:ascii="Times New Roman" w:hAnsi="Times New Roman"/>
          <w:sz w:val="21"/>
          <w:szCs w:val="21"/>
        </w:rPr>
        <w:t xml:space="preserve">не </w:t>
      </w:r>
      <w:r w:rsidR="00A503D1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8C33B3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8C33B3">
        <w:rPr>
          <w:rFonts w:ascii="Times New Roman" w:hAnsi="Times New Roman"/>
          <w:sz w:val="21"/>
          <w:szCs w:val="21"/>
        </w:rPr>
        <w:t>не соответствия 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6A667E" w:rsidRPr="008C33B3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8C33B3">
        <w:rPr>
          <w:rFonts w:ascii="Times New Roman" w:hAnsi="Times New Roman"/>
          <w:sz w:val="21"/>
          <w:szCs w:val="21"/>
        </w:rPr>
        <w:t>о расторжении</w:t>
      </w:r>
      <w:r w:rsidR="006A667E" w:rsidRPr="008C33B3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14:paraId="0196E015" w14:textId="77777777" w:rsidR="00D27B36" w:rsidRPr="008C33B3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141F32AA" w14:textId="77777777" w:rsidR="00BB00C3" w:rsidRPr="008C33B3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3</w:t>
      </w:r>
      <w:r w:rsidR="00A503D1" w:rsidRPr="008C33B3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8C33B3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14:paraId="0BE75D9B" w14:textId="0570FD42"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ознакомлен </w:t>
      </w:r>
      <w:r w:rsidR="00C47D57" w:rsidRPr="008C33B3">
        <w:rPr>
          <w:rFonts w:ascii="Times New Roman" w:hAnsi="Times New Roman"/>
          <w:sz w:val="21"/>
          <w:szCs w:val="21"/>
        </w:rPr>
        <w:t>о</w:t>
      </w:r>
      <w:r w:rsidRPr="008C33B3">
        <w:rPr>
          <w:rFonts w:ascii="Times New Roman" w:hAnsi="Times New Roman"/>
          <w:sz w:val="21"/>
          <w:szCs w:val="21"/>
        </w:rPr>
        <w:t xml:space="preserve"> составе обязательств имущественных прав</w:t>
      </w:r>
      <w:r w:rsidR="00C47D57" w:rsidRPr="008C33B3">
        <w:rPr>
          <w:rFonts w:ascii="Times New Roman" w:hAnsi="Times New Roman"/>
          <w:sz w:val="21"/>
          <w:szCs w:val="21"/>
        </w:rPr>
        <w:t>, о наличии сроках давности</w:t>
      </w:r>
      <w:r w:rsidRPr="008C33B3">
        <w:rPr>
          <w:rFonts w:ascii="Times New Roman" w:hAnsi="Times New Roman"/>
          <w:sz w:val="21"/>
          <w:szCs w:val="21"/>
        </w:rPr>
        <w:t xml:space="preserve"> </w:t>
      </w:r>
      <w:r w:rsidR="00C47D57" w:rsidRPr="008C33B3">
        <w:rPr>
          <w:rFonts w:ascii="Times New Roman" w:hAnsi="Times New Roman"/>
          <w:sz w:val="21"/>
          <w:szCs w:val="21"/>
        </w:rPr>
        <w:t>по имущественным правам</w:t>
      </w:r>
      <w:r w:rsidR="00604B37">
        <w:rPr>
          <w:rFonts w:ascii="Times New Roman" w:hAnsi="Times New Roman"/>
          <w:sz w:val="21"/>
          <w:szCs w:val="21"/>
        </w:rPr>
        <w:t>, об исключении дебитора из ЕГРЮЛ</w:t>
      </w:r>
      <w:r w:rsidR="00C47D57" w:rsidRPr="008C33B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и претензий не имеет;</w:t>
      </w:r>
    </w:p>
    <w:p w14:paraId="45FECAFA" w14:textId="77777777"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14:paraId="5ABDBBD6" w14:textId="77777777"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обязуется принять у Продавца </w:t>
      </w:r>
      <w:r w:rsidR="00D27B36" w:rsidRPr="008C33B3">
        <w:rPr>
          <w:rFonts w:ascii="Times New Roman" w:hAnsi="Times New Roman"/>
          <w:sz w:val="21"/>
          <w:szCs w:val="21"/>
        </w:rPr>
        <w:t>имущественные права</w:t>
      </w:r>
      <w:r w:rsidRPr="008C33B3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14:paraId="3BDBEF30" w14:textId="77777777"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обязуется самостоятельно уведомить должников после переходе права собственности на эти права.</w:t>
      </w:r>
    </w:p>
    <w:p w14:paraId="7F73D43C" w14:textId="77777777"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14:paraId="19A1ECCC" w14:textId="77777777"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14:paraId="74061045" w14:textId="77777777"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14:paraId="27AB0FD1" w14:textId="77777777" w:rsidR="00D27B36" w:rsidRPr="008C33B3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14:paraId="688A9C5D" w14:textId="77777777" w:rsidR="00A503D1" w:rsidRPr="008C33B3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4</w:t>
      </w:r>
      <w:r w:rsidR="00A503D1" w:rsidRPr="008C33B3">
        <w:rPr>
          <w:rFonts w:ascii="Times New Roman" w:hAnsi="Times New Roman"/>
          <w:sz w:val="21"/>
          <w:szCs w:val="21"/>
        </w:rPr>
        <w:t xml:space="preserve">.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8C33B3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14:paraId="289D9B04" w14:textId="77777777" w:rsidR="00D27B36" w:rsidRPr="008C33B3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14:paraId="4150AC43" w14:textId="54DE25D1" w:rsidR="00B8497C" w:rsidRPr="008C33B3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5</w:t>
      </w:r>
      <w:r w:rsidRPr="008C33B3">
        <w:rPr>
          <w:rFonts w:ascii="Times New Roman" w:hAnsi="Times New Roman"/>
          <w:sz w:val="21"/>
          <w:szCs w:val="21"/>
        </w:rPr>
        <w:t xml:space="preserve">. </w:t>
      </w:r>
      <w:r w:rsidR="004E7B11" w:rsidRPr="008C33B3">
        <w:rPr>
          <w:rFonts w:ascii="Times New Roman" w:hAnsi="Times New Roman"/>
          <w:sz w:val="21"/>
          <w:szCs w:val="21"/>
        </w:rPr>
        <w:t>Покупатель,</w:t>
      </w:r>
      <w:r w:rsidR="00336B33" w:rsidRPr="008C33B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 xml:space="preserve">предоставивший </w:t>
      </w:r>
      <w:r w:rsidRPr="008C33B3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14:paraId="4EED6EF0" w14:textId="77777777" w:rsidR="00472FAD" w:rsidRPr="008C33B3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5C5DCE9" w14:textId="77777777" w:rsidR="00585577" w:rsidRPr="008C33B3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14:paraId="12B88374" w14:textId="77777777" w:rsidR="006A667E" w:rsidRPr="008C33B3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РАЗРЕШЕНИЕ СПОРОВ</w:t>
      </w:r>
    </w:p>
    <w:p w14:paraId="4B97C471" w14:textId="77777777"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85811F3" w14:textId="06C58BA9" w:rsidR="00043609" w:rsidRPr="008C33B3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6</w:t>
      </w:r>
      <w:r w:rsidRPr="008C33B3">
        <w:rPr>
          <w:rFonts w:ascii="Times New Roman" w:hAnsi="Times New Roman"/>
          <w:sz w:val="21"/>
          <w:szCs w:val="21"/>
        </w:rPr>
        <w:t xml:space="preserve">. </w:t>
      </w:r>
      <w:r w:rsidR="00B21950">
        <w:rPr>
          <w:rFonts w:ascii="Times New Roman" w:hAnsi="Times New Roman"/>
          <w:sz w:val="21"/>
          <w:szCs w:val="21"/>
        </w:rPr>
        <w:t xml:space="preserve">Все споры и разногласия между сторонами, возникающие из настоящего договора в зависимости от подведомственности, подлежат разрешению в Арбитражном суде </w:t>
      </w:r>
      <w:r w:rsidR="00485DCD">
        <w:rPr>
          <w:rFonts w:ascii="Times New Roman" w:hAnsi="Times New Roman"/>
          <w:sz w:val="21"/>
          <w:szCs w:val="21"/>
        </w:rPr>
        <w:t xml:space="preserve">города Москвы </w:t>
      </w:r>
      <w:r w:rsidR="004E7B11" w:rsidRPr="004E7B11">
        <w:rPr>
          <w:rFonts w:ascii="Times New Roman" w:hAnsi="Times New Roman"/>
          <w:sz w:val="21"/>
          <w:szCs w:val="21"/>
        </w:rPr>
        <w:t>или Савеловском районном суде города Москвы.</w:t>
      </w:r>
    </w:p>
    <w:p w14:paraId="05B5442A" w14:textId="77777777" w:rsidR="00EE0D23" w:rsidRPr="003325FB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604AB2B" w14:textId="77777777" w:rsidR="005157AA" w:rsidRPr="003325FB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C275508" w14:textId="77777777" w:rsidR="00F65E21" w:rsidRPr="003325FB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3325FB">
        <w:rPr>
          <w:rFonts w:ascii="Times New Roman" w:hAnsi="Times New Roman"/>
          <w:sz w:val="21"/>
          <w:szCs w:val="21"/>
        </w:rPr>
        <w:t>СВЕДЕНИЯ О СТОРОНАХ ДОГОВОРА</w:t>
      </w:r>
    </w:p>
    <w:p w14:paraId="1BF5E787" w14:textId="77777777" w:rsidR="002347B1" w:rsidRPr="003325FB" w:rsidRDefault="002347B1" w:rsidP="00F65E21">
      <w:pPr>
        <w:rPr>
          <w:rFonts w:ascii="Times New Roman" w:hAnsi="Times New Roman"/>
          <w:sz w:val="21"/>
          <w:szCs w:val="21"/>
        </w:rPr>
      </w:pPr>
    </w:p>
    <w:p w14:paraId="305C1F23" w14:textId="709E23D8" w:rsidR="00485DCD" w:rsidRPr="003325FB" w:rsidRDefault="005F759C" w:rsidP="00485DCD">
      <w:pPr>
        <w:jc w:val="both"/>
        <w:rPr>
          <w:rFonts w:ascii="Times New Roman" w:hAnsi="Times New Roman"/>
          <w:sz w:val="21"/>
          <w:szCs w:val="21"/>
        </w:rPr>
      </w:pPr>
      <w:r w:rsidRPr="003325FB">
        <w:rPr>
          <w:rFonts w:ascii="Times New Roman" w:hAnsi="Times New Roman"/>
          <w:sz w:val="21"/>
          <w:szCs w:val="21"/>
        </w:rPr>
        <w:t>1</w:t>
      </w:r>
      <w:r w:rsidR="00D27B36" w:rsidRPr="003325FB">
        <w:rPr>
          <w:rFonts w:ascii="Times New Roman" w:hAnsi="Times New Roman"/>
          <w:sz w:val="21"/>
          <w:szCs w:val="21"/>
        </w:rPr>
        <w:t>7</w:t>
      </w:r>
      <w:r w:rsidR="00831E05" w:rsidRPr="003325FB">
        <w:rPr>
          <w:rFonts w:ascii="Times New Roman" w:hAnsi="Times New Roman"/>
          <w:sz w:val="21"/>
          <w:szCs w:val="21"/>
        </w:rPr>
        <w:t xml:space="preserve">. </w:t>
      </w:r>
      <w:r w:rsidR="003325FB" w:rsidRPr="003325FB">
        <w:rPr>
          <w:rFonts w:ascii="Times New Roman" w:hAnsi="Times New Roman"/>
          <w:sz w:val="21"/>
          <w:szCs w:val="21"/>
        </w:rPr>
        <w:t xml:space="preserve">Информация о Продавце: фамилия, имя, отчество – </w:t>
      </w:r>
      <w:proofErr w:type="spellStart"/>
      <w:r w:rsidR="003325FB" w:rsidRPr="003325FB">
        <w:rPr>
          <w:rFonts w:ascii="Times New Roman" w:hAnsi="Times New Roman"/>
          <w:sz w:val="21"/>
          <w:szCs w:val="21"/>
        </w:rPr>
        <w:t>Цуцын</w:t>
      </w:r>
      <w:proofErr w:type="spellEnd"/>
      <w:r w:rsidR="003325FB" w:rsidRPr="003325FB">
        <w:rPr>
          <w:rFonts w:ascii="Times New Roman" w:hAnsi="Times New Roman"/>
          <w:sz w:val="21"/>
          <w:szCs w:val="21"/>
        </w:rPr>
        <w:t xml:space="preserve"> Владимир Александрович, индивидуальный номер налогоплательщика – 644900141003; СНИЛС – </w:t>
      </w:r>
      <w:r w:rsidR="003325FB" w:rsidRPr="003325FB">
        <w:rPr>
          <w:rFonts w:ascii="Times New Roman" w:hAnsi="Times New Roman"/>
          <w:color w:val="000000"/>
          <w:sz w:val="21"/>
          <w:szCs w:val="21"/>
        </w:rPr>
        <w:t>052-417-600 28;</w:t>
      </w:r>
      <w:r w:rsidR="003325FB" w:rsidRPr="003325FB">
        <w:rPr>
          <w:rFonts w:ascii="Times New Roman" w:hAnsi="Times New Roman"/>
          <w:sz w:val="21"/>
          <w:szCs w:val="21"/>
        </w:rPr>
        <w:t xml:space="preserve"> дата и место рождения – 03 августа 1969 г. </w:t>
      </w:r>
      <w:proofErr w:type="spellStart"/>
      <w:r w:rsidR="003325FB" w:rsidRPr="003325FB">
        <w:rPr>
          <w:rFonts w:ascii="Times New Roman" w:hAnsi="Times New Roman"/>
          <w:sz w:val="21"/>
          <w:szCs w:val="21"/>
        </w:rPr>
        <w:t>гор.Петровск</w:t>
      </w:r>
      <w:proofErr w:type="spellEnd"/>
      <w:r w:rsidR="003325FB" w:rsidRPr="003325FB">
        <w:rPr>
          <w:rFonts w:ascii="Times New Roman" w:hAnsi="Times New Roman"/>
          <w:sz w:val="21"/>
          <w:szCs w:val="21"/>
        </w:rPr>
        <w:t xml:space="preserve"> Саратовской обл.; наименование и реквизиты документа, удостоверяющего личность –  паспорт 6314 061745, выдан Отделом УФМС России по Саратовской области в городе Энгельсе 8 августа 2014 года, код подразделения: 640-044; адрес регистрации – 413141 Саратовская область Энгельсский район </w:t>
      </w:r>
      <w:proofErr w:type="spellStart"/>
      <w:r w:rsidR="003325FB" w:rsidRPr="003325FB">
        <w:rPr>
          <w:rFonts w:ascii="Times New Roman" w:hAnsi="Times New Roman"/>
          <w:sz w:val="21"/>
          <w:szCs w:val="21"/>
        </w:rPr>
        <w:t>п.Новопушкинское</w:t>
      </w:r>
      <w:proofErr w:type="spellEnd"/>
      <w:r w:rsidR="003325FB" w:rsidRPr="003325F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325FB" w:rsidRPr="003325FB">
        <w:rPr>
          <w:rFonts w:ascii="Times New Roman" w:hAnsi="Times New Roman"/>
          <w:sz w:val="21"/>
          <w:szCs w:val="21"/>
        </w:rPr>
        <w:t>ул.Почтовая</w:t>
      </w:r>
      <w:proofErr w:type="spellEnd"/>
      <w:r w:rsidR="003325FB" w:rsidRPr="003325FB">
        <w:rPr>
          <w:rFonts w:ascii="Times New Roman" w:hAnsi="Times New Roman"/>
          <w:sz w:val="21"/>
          <w:szCs w:val="21"/>
        </w:rPr>
        <w:t xml:space="preserve"> д.11/2; </w:t>
      </w:r>
      <w:r w:rsidR="003325FB" w:rsidRPr="003325FB">
        <w:rPr>
          <w:rStyle w:val="0pt"/>
          <w:rFonts w:ascii="Times New Roman" w:eastAsia="Calibri" w:hAnsi="Times New Roman"/>
          <w:sz w:val="21"/>
          <w:szCs w:val="21"/>
        </w:rPr>
        <w:t xml:space="preserve">почтовый адрес/адрес представителя (финансового управляющего) – 123242 </w:t>
      </w:r>
      <w:proofErr w:type="spellStart"/>
      <w:r w:rsidR="003325FB" w:rsidRPr="003325FB">
        <w:rPr>
          <w:rStyle w:val="0pt"/>
          <w:rFonts w:ascii="Times New Roman" w:eastAsia="Calibri" w:hAnsi="Times New Roman"/>
          <w:sz w:val="21"/>
          <w:szCs w:val="21"/>
        </w:rPr>
        <w:t>г.Москва</w:t>
      </w:r>
      <w:proofErr w:type="spellEnd"/>
      <w:r w:rsidR="003325FB" w:rsidRPr="003325FB">
        <w:rPr>
          <w:rStyle w:val="0pt"/>
          <w:rFonts w:ascii="Times New Roman" w:eastAsia="Calibri" w:hAnsi="Times New Roman"/>
          <w:sz w:val="21"/>
          <w:szCs w:val="21"/>
        </w:rPr>
        <w:t xml:space="preserve"> а/я 2 (на имя Матинян И.А.); </w:t>
      </w:r>
      <w:r w:rsidR="003325FB" w:rsidRPr="003325FB">
        <w:rPr>
          <w:rFonts w:ascii="Times New Roman" w:hAnsi="Times New Roman"/>
          <w:sz w:val="21"/>
          <w:szCs w:val="21"/>
        </w:rPr>
        <w:lastRenderedPageBreak/>
        <w:t>Представительный орган действует на основании решения Арбитражного суда Саратовской области от 18.06.19 (рез. часть от 11.06.19) по делу № А57-8280/2018</w:t>
      </w:r>
      <w:r w:rsidR="00485DCD" w:rsidRPr="003325FB">
        <w:rPr>
          <w:rFonts w:ascii="Times New Roman" w:hAnsi="Times New Roman"/>
          <w:sz w:val="21"/>
          <w:szCs w:val="21"/>
        </w:rPr>
        <w:t>.</w:t>
      </w:r>
    </w:p>
    <w:p w14:paraId="43BFF4CB" w14:textId="5A399851" w:rsidR="00F65E21" w:rsidRPr="003325FB" w:rsidRDefault="00F65E21" w:rsidP="00F65E21">
      <w:pPr>
        <w:jc w:val="both"/>
        <w:rPr>
          <w:rFonts w:ascii="Times New Roman" w:hAnsi="Times New Roman"/>
          <w:sz w:val="21"/>
          <w:szCs w:val="21"/>
        </w:rPr>
      </w:pPr>
    </w:p>
    <w:p w14:paraId="361EE5EA" w14:textId="77777777" w:rsidR="00F65E21" w:rsidRPr="003325FB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A671780" w14:textId="77777777" w:rsidR="00407CBE" w:rsidRPr="008C33B3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 w:rsidRPr="003325FB">
        <w:rPr>
          <w:rFonts w:ascii="Times New Roman" w:hAnsi="Times New Roman"/>
          <w:sz w:val="21"/>
          <w:szCs w:val="21"/>
        </w:rPr>
        <w:t>18</w:t>
      </w:r>
      <w:r w:rsidR="00407CBE" w:rsidRPr="003325FB">
        <w:rPr>
          <w:rFonts w:ascii="Times New Roman" w:hAnsi="Times New Roman"/>
          <w:sz w:val="21"/>
          <w:szCs w:val="21"/>
        </w:rPr>
        <w:t>. Информация</w:t>
      </w:r>
      <w:r w:rsidR="00407CBE" w:rsidRPr="008C33B3">
        <w:rPr>
          <w:rFonts w:ascii="Times New Roman" w:hAnsi="Times New Roman"/>
          <w:sz w:val="21"/>
          <w:szCs w:val="21"/>
        </w:rPr>
        <w:t xml:space="preserve"> о Покупателе:</w:t>
      </w:r>
      <w:r w:rsidR="00BC6944" w:rsidRPr="008C33B3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8C33B3">
        <w:rPr>
          <w:rFonts w:ascii="Times New Roman" w:hAnsi="Times New Roman"/>
          <w:sz w:val="21"/>
          <w:szCs w:val="21"/>
        </w:rPr>
        <w:t>.</w:t>
      </w:r>
    </w:p>
    <w:p w14:paraId="3FFD6D01" w14:textId="77777777"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84BA197" w14:textId="77777777" w:rsidR="00CC0663" w:rsidRPr="008C33B3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08832315" w14:textId="77777777" w:rsidR="009D5648" w:rsidRPr="008C33B3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9E58E9C" w14:textId="77777777" w:rsidR="0050654A" w:rsidRPr="008C33B3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Pr="008C33B3">
        <w:rPr>
          <w:rFonts w:ascii="Times New Roman" w:hAnsi="Times New Roman"/>
          <w:b/>
          <w:sz w:val="21"/>
          <w:szCs w:val="21"/>
        </w:rPr>
        <w:t>И.А. Матинян</w:t>
      </w:r>
    </w:p>
    <w:p w14:paraId="669CB011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241B5B43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4888E012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4608FE5C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6212F7DF" w14:textId="77777777" w:rsidR="005D794E" w:rsidRPr="008C33B3" w:rsidRDefault="005D794E" w:rsidP="00635F62">
      <w:pPr>
        <w:rPr>
          <w:rFonts w:ascii="Times New Roman" w:hAnsi="Times New Roman"/>
          <w:sz w:val="21"/>
          <w:szCs w:val="21"/>
        </w:rPr>
      </w:pPr>
    </w:p>
    <w:p w14:paraId="0CBC07CC" w14:textId="77777777" w:rsidR="00186474" w:rsidRPr="008C33B3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</w:p>
    <w:sectPr w:rsidR="00186474" w:rsidRPr="008C33B3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B065" w14:textId="77777777" w:rsidR="0003279E" w:rsidRDefault="0003279E" w:rsidP="00FA7C17">
      <w:r>
        <w:separator/>
      </w:r>
    </w:p>
  </w:endnote>
  <w:endnote w:type="continuationSeparator" w:id="0">
    <w:p w14:paraId="0E3A4438" w14:textId="77777777" w:rsidR="0003279E" w:rsidRDefault="0003279E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14:paraId="3EAE8D7A" w14:textId="77777777"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5118" w14:textId="77777777" w:rsidR="0003279E" w:rsidRDefault="0003279E" w:rsidP="00FA7C17">
      <w:r>
        <w:separator/>
      </w:r>
    </w:p>
  </w:footnote>
  <w:footnote w:type="continuationSeparator" w:id="0">
    <w:p w14:paraId="613181C9" w14:textId="77777777" w:rsidR="0003279E" w:rsidRDefault="0003279E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56596">
    <w:abstractNumId w:val="1"/>
  </w:num>
  <w:num w:numId="2" w16cid:durableId="514930136">
    <w:abstractNumId w:val="4"/>
  </w:num>
  <w:num w:numId="3" w16cid:durableId="1912808130">
    <w:abstractNumId w:val="2"/>
  </w:num>
  <w:num w:numId="4" w16cid:durableId="1045524590">
    <w:abstractNumId w:val="0"/>
  </w:num>
  <w:num w:numId="5" w16cid:durableId="206578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3279E"/>
    <w:rsid w:val="00043609"/>
    <w:rsid w:val="00045B65"/>
    <w:rsid w:val="00070DD0"/>
    <w:rsid w:val="00071C60"/>
    <w:rsid w:val="00087181"/>
    <w:rsid w:val="00091513"/>
    <w:rsid w:val="00093BF2"/>
    <w:rsid w:val="00094781"/>
    <w:rsid w:val="000A1090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007F"/>
    <w:rsid w:val="00121BBE"/>
    <w:rsid w:val="001450A8"/>
    <w:rsid w:val="00147732"/>
    <w:rsid w:val="0017691A"/>
    <w:rsid w:val="0017710C"/>
    <w:rsid w:val="00177B3F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325FB"/>
    <w:rsid w:val="003343DC"/>
    <w:rsid w:val="00336B33"/>
    <w:rsid w:val="0034477F"/>
    <w:rsid w:val="00345654"/>
    <w:rsid w:val="0035134E"/>
    <w:rsid w:val="0035661C"/>
    <w:rsid w:val="00361EC3"/>
    <w:rsid w:val="00370CDE"/>
    <w:rsid w:val="003837B8"/>
    <w:rsid w:val="00384439"/>
    <w:rsid w:val="003A36E2"/>
    <w:rsid w:val="003A4347"/>
    <w:rsid w:val="003B3ED8"/>
    <w:rsid w:val="003C6FDC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5DCD"/>
    <w:rsid w:val="00486146"/>
    <w:rsid w:val="00493601"/>
    <w:rsid w:val="004A2F44"/>
    <w:rsid w:val="004A4BD8"/>
    <w:rsid w:val="004C3541"/>
    <w:rsid w:val="004D246A"/>
    <w:rsid w:val="004E0F4E"/>
    <w:rsid w:val="004E12FE"/>
    <w:rsid w:val="004E3777"/>
    <w:rsid w:val="004E7B11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4874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2772"/>
    <w:rsid w:val="005E69FE"/>
    <w:rsid w:val="005F759C"/>
    <w:rsid w:val="00604B37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23F"/>
    <w:rsid w:val="006F5F72"/>
    <w:rsid w:val="0070720B"/>
    <w:rsid w:val="00721A1A"/>
    <w:rsid w:val="00723236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42DAF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C33B3"/>
    <w:rsid w:val="008D29A8"/>
    <w:rsid w:val="008D5DE1"/>
    <w:rsid w:val="008E4298"/>
    <w:rsid w:val="008E58F1"/>
    <w:rsid w:val="008E608D"/>
    <w:rsid w:val="008F6BA2"/>
    <w:rsid w:val="00906CA1"/>
    <w:rsid w:val="009142F9"/>
    <w:rsid w:val="00920CC5"/>
    <w:rsid w:val="00922DC6"/>
    <w:rsid w:val="00926451"/>
    <w:rsid w:val="0093557F"/>
    <w:rsid w:val="00941B7A"/>
    <w:rsid w:val="0094474E"/>
    <w:rsid w:val="0096056A"/>
    <w:rsid w:val="0096219C"/>
    <w:rsid w:val="00965FA8"/>
    <w:rsid w:val="0097166C"/>
    <w:rsid w:val="00976DEB"/>
    <w:rsid w:val="00977BB3"/>
    <w:rsid w:val="00982B76"/>
    <w:rsid w:val="00982EEF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07D8"/>
    <w:rsid w:val="00A5444A"/>
    <w:rsid w:val="00A54D28"/>
    <w:rsid w:val="00A9327D"/>
    <w:rsid w:val="00A96020"/>
    <w:rsid w:val="00AB5833"/>
    <w:rsid w:val="00AC7DF5"/>
    <w:rsid w:val="00AF0793"/>
    <w:rsid w:val="00AF15B4"/>
    <w:rsid w:val="00AF3653"/>
    <w:rsid w:val="00AF6F88"/>
    <w:rsid w:val="00AF7F37"/>
    <w:rsid w:val="00B147D0"/>
    <w:rsid w:val="00B21950"/>
    <w:rsid w:val="00B2510E"/>
    <w:rsid w:val="00B27D44"/>
    <w:rsid w:val="00B330E0"/>
    <w:rsid w:val="00B34C62"/>
    <w:rsid w:val="00B40A7B"/>
    <w:rsid w:val="00B41530"/>
    <w:rsid w:val="00B4333F"/>
    <w:rsid w:val="00B55247"/>
    <w:rsid w:val="00B66A15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2C56"/>
    <w:rsid w:val="00C13046"/>
    <w:rsid w:val="00C16353"/>
    <w:rsid w:val="00C2079A"/>
    <w:rsid w:val="00C3172F"/>
    <w:rsid w:val="00C34805"/>
    <w:rsid w:val="00C467A6"/>
    <w:rsid w:val="00C47D57"/>
    <w:rsid w:val="00C5158D"/>
    <w:rsid w:val="00C61517"/>
    <w:rsid w:val="00C72E37"/>
    <w:rsid w:val="00C7564E"/>
    <w:rsid w:val="00C8620A"/>
    <w:rsid w:val="00C92615"/>
    <w:rsid w:val="00C92BC8"/>
    <w:rsid w:val="00C97A95"/>
    <w:rsid w:val="00CA593D"/>
    <w:rsid w:val="00CB31AA"/>
    <w:rsid w:val="00CB4A9E"/>
    <w:rsid w:val="00CC0663"/>
    <w:rsid w:val="00CC5ECF"/>
    <w:rsid w:val="00CD62FA"/>
    <w:rsid w:val="00CE401A"/>
    <w:rsid w:val="00CE7127"/>
    <w:rsid w:val="00CF0FE4"/>
    <w:rsid w:val="00D001C3"/>
    <w:rsid w:val="00D16CCC"/>
    <w:rsid w:val="00D27B36"/>
    <w:rsid w:val="00D4184A"/>
    <w:rsid w:val="00D46069"/>
    <w:rsid w:val="00D47F51"/>
    <w:rsid w:val="00D673DC"/>
    <w:rsid w:val="00D741FB"/>
    <w:rsid w:val="00DA3635"/>
    <w:rsid w:val="00DA539F"/>
    <w:rsid w:val="00DC30C4"/>
    <w:rsid w:val="00DC69BD"/>
    <w:rsid w:val="00DD4F53"/>
    <w:rsid w:val="00DD5EE6"/>
    <w:rsid w:val="00DE2A38"/>
    <w:rsid w:val="00DE318D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A5502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248BB"/>
    <w:rsid w:val="00F25D90"/>
    <w:rsid w:val="00F34E52"/>
    <w:rsid w:val="00F42729"/>
    <w:rsid w:val="00F455F8"/>
    <w:rsid w:val="00F47A40"/>
    <w:rsid w:val="00F63D5D"/>
    <w:rsid w:val="00F65E21"/>
    <w:rsid w:val="00F74CAF"/>
    <w:rsid w:val="00F86F7E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BCDB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  <w:style w:type="character" w:customStyle="1" w:styleId="requisites-itemvalue1">
    <w:name w:val="requisites-item__value1"/>
    <w:basedOn w:val="a0"/>
    <w:rsid w:val="00C12C5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13756-0E39-4B92-A43B-DEFB9AB1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3</cp:revision>
  <cp:lastPrinted>2017-10-20T12:28:00Z</cp:lastPrinted>
  <dcterms:created xsi:type="dcterms:W3CDTF">2023-04-19T14:55:00Z</dcterms:created>
  <dcterms:modified xsi:type="dcterms:W3CDTF">2023-04-20T07:41:00Z</dcterms:modified>
</cp:coreProperties>
</file>