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1B2ED80" w:rsidR="00E41D4C" w:rsidRPr="00D76570" w:rsidRDefault="007B035D" w:rsidP="00D765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7657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76570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Банком «</w:t>
      </w:r>
      <w:proofErr w:type="spellStart"/>
      <w:r w:rsidRPr="00D76570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Pr="00D76570">
        <w:rPr>
          <w:rFonts w:ascii="Times New Roman" w:hAnsi="Times New Roman" w:cs="Times New Roman"/>
          <w:sz w:val="24"/>
          <w:szCs w:val="24"/>
        </w:rPr>
        <w:t>» акционерное общество ((Банк «</w:t>
      </w:r>
      <w:proofErr w:type="spellStart"/>
      <w:r w:rsidRPr="00D76570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Pr="00D76570">
        <w:rPr>
          <w:rFonts w:ascii="Times New Roman" w:hAnsi="Times New Roman" w:cs="Times New Roman"/>
          <w:sz w:val="24"/>
          <w:szCs w:val="24"/>
        </w:rPr>
        <w:t xml:space="preserve">» АО),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D7657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D76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D76570" w:rsidRDefault="00555595" w:rsidP="00D765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D765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219CDAD0" w:rsidR="00655998" w:rsidRPr="00D76570" w:rsidRDefault="00655998" w:rsidP="00D765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509149B" w14:textId="26062702" w:rsidR="007B035D" w:rsidRPr="00D76570" w:rsidRDefault="007B035D" w:rsidP="00D765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sz w:val="24"/>
          <w:szCs w:val="24"/>
        </w:rPr>
        <w:t>Лот 1 –</w:t>
      </w:r>
      <w:bookmarkStart w:id="0" w:name="RANGE!B3"/>
      <w:r w:rsidR="001C6F3E"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="001C6F3E" w:rsidRPr="00D76570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"Сигма+", ИНН 1435184267, поручительство Дегтярев Игорь Федорович, КД ЯЮ0075/18 от 06.04.2018, определение АС Республики Саха (Якутия) от 23.11.2020 о включении требований в реестр требований кредиторов в составе третьей очереди по делу А58-2489/2020, находится на стадии банкротства (1 370 691,44 руб.)</w:t>
      </w:r>
      <w:r w:rsidRPr="00D76570">
        <w:rPr>
          <w:rFonts w:ascii="Times New Roman" w:hAnsi="Times New Roman" w:cs="Times New Roman"/>
          <w:sz w:val="24"/>
          <w:szCs w:val="24"/>
        </w:rPr>
        <w:t xml:space="preserve"> – </w:t>
      </w:r>
      <w:r w:rsidR="001C6F3E" w:rsidRPr="00D76570">
        <w:rPr>
          <w:rFonts w:ascii="Times New Roman" w:eastAsia="Times New Roman" w:hAnsi="Times New Roman" w:cs="Times New Roman"/>
          <w:color w:val="000000"/>
          <w:sz w:val="24"/>
          <w:szCs w:val="24"/>
        </w:rPr>
        <w:t>575 690,40</w:t>
      </w:r>
      <w:r w:rsidR="001C6F3E" w:rsidRPr="00D7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6570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925A149" w:rsidR="00555595" w:rsidRPr="00D76570" w:rsidRDefault="00555595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D26BDF" w:rsidRPr="00D7657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76570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D76570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14DA188" w:rsidR="0003404B" w:rsidRPr="00D76570" w:rsidRDefault="008F1609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76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7657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76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26BDF" w:rsidRPr="00D76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6BDF" w:rsidRPr="00C93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25 апреля </w:t>
      </w:r>
      <w:r w:rsidR="00002933" w:rsidRPr="00D765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D765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76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26BDF" w:rsidRPr="00C93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июня</w:t>
      </w:r>
      <w:r w:rsidR="0043622C" w:rsidRPr="00D76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D765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D765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76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76570" w:rsidRDefault="008F1609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6CFD1D9" w:rsidR="0003404B" w:rsidRPr="00D76570" w:rsidRDefault="0003404B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76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76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26BDF" w:rsidRPr="00C93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апреля</w:t>
      </w:r>
      <w:r w:rsidR="0043622C"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D76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D76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D76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76570" w:rsidRPr="00D76570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2</w:t>
      </w:r>
      <w:r w:rsidR="009804F8" w:rsidRPr="00D76570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D76570" w:rsidRPr="00D76570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Два</w:t>
      </w:r>
      <w:r w:rsidR="009804F8" w:rsidRPr="00D76570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D76570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календарных дн</w:t>
      </w:r>
      <w:r w:rsidR="00D76570" w:rsidRPr="00D76570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я</w:t>
      </w:r>
      <w:r w:rsidRPr="00D765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76570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D26BDF" w:rsidRPr="00D7657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65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6ED9B92" w:rsidR="008F1609" w:rsidRPr="00D76570" w:rsidRDefault="008F1609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26BDF" w:rsidRPr="00D7657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6570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26BDF" w:rsidRPr="00D7657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65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78C055" w14:textId="77777777" w:rsidR="00426B15" w:rsidRPr="00D76570" w:rsidRDefault="0003404B" w:rsidP="00D7657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93900" w:rsidRPr="00D7657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426B15" w:rsidRPr="00D76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802899" w14:textId="3310B1BD" w:rsidR="00426B15" w:rsidRPr="00D76570" w:rsidRDefault="00426B15" w:rsidP="00D7657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апреля 2023 г. по 05 июня 2023 г. - в размере 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575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690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14:paraId="47420EE5" w14:textId="2E3941FF" w:rsidR="0001091E" w:rsidRPr="00D76570" w:rsidRDefault="00426B15" w:rsidP="00D7657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EEF2F7"/>
        </w:rPr>
      </w:pPr>
      <w:r w:rsidRPr="00C93900">
        <w:rPr>
          <w:rFonts w:ascii="Times New Roman" w:eastAsia="Times New Roman" w:hAnsi="Times New Roman" w:cs="Times New Roman"/>
          <w:sz w:val="24"/>
          <w:szCs w:val="24"/>
        </w:rPr>
        <w:t xml:space="preserve">с 06 июня 2023 г. по 09 июня 2023 г. - в размере </w:t>
      </w:r>
      <w:r w:rsidR="0001091E" w:rsidRPr="00D76570">
        <w:rPr>
          <w:rFonts w:ascii="Times New Roman" w:hAnsi="Times New Roman" w:cs="Times New Roman"/>
          <w:sz w:val="24"/>
          <w:szCs w:val="24"/>
        </w:rPr>
        <w:t>466</w:t>
      </w:r>
      <w:r w:rsidR="0001091E" w:rsidRPr="00D76570">
        <w:rPr>
          <w:rFonts w:ascii="Times New Roman" w:hAnsi="Times New Roman" w:cs="Times New Roman"/>
          <w:sz w:val="24"/>
          <w:szCs w:val="24"/>
        </w:rPr>
        <w:t> </w:t>
      </w:r>
      <w:r w:rsidR="0001091E" w:rsidRPr="00D76570">
        <w:rPr>
          <w:rFonts w:ascii="Times New Roman" w:hAnsi="Times New Roman" w:cs="Times New Roman"/>
          <w:sz w:val="24"/>
          <w:szCs w:val="24"/>
        </w:rPr>
        <w:t>035</w:t>
      </w:r>
      <w:r w:rsidR="0001091E" w:rsidRPr="00D76570">
        <w:rPr>
          <w:rFonts w:ascii="Times New Roman" w:hAnsi="Times New Roman" w:cs="Times New Roman"/>
          <w:sz w:val="24"/>
          <w:szCs w:val="24"/>
        </w:rPr>
        <w:t>,</w:t>
      </w:r>
      <w:r w:rsidR="0001091E" w:rsidRPr="00D76570">
        <w:rPr>
          <w:rFonts w:ascii="Times New Roman" w:hAnsi="Times New Roman" w:cs="Times New Roman"/>
          <w:sz w:val="24"/>
          <w:szCs w:val="24"/>
        </w:rPr>
        <w:t>09</w:t>
      </w:r>
      <w:r w:rsidR="0001091E" w:rsidRPr="00D76570">
        <w:rPr>
          <w:rFonts w:ascii="Times New Roman" w:hAnsi="Times New Roman" w:cs="Times New Roman"/>
          <w:sz w:val="24"/>
          <w:szCs w:val="24"/>
        </w:rPr>
        <w:t xml:space="preserve"> </w:t>
      </w:r>
      <w:r w:rsidR="0001091E" w:rsidRPr="00D76570">
        <w:rPr>
          <w:rFonts w:ascii="Times New Roman" w:hAnsi="Times New Roman" w:cs="Times New Roman"/>
          <w:sz w:val="24"/>
          <w:szCs w:val="24"/>
        </w:rPr>
        <w:t>руб.</w:t>
      </w:r>
      <w:r w:rsidR="0001091E" w:rsidRPr="00D76570">
        <w:rPr>
          <w:rFonts w:ascii="Times New Roman" w:hAnsi="Times New Roman" w:cs="Times New Roman"/>
          <w:sz w:val="24"/>
          <w:szCs w:val="24"/>
        </w:rPr>
        <w:t>;</w:t>
      </w:r>
    </w:p>
    <w:p w14:paraId="3B83FC54" w14:textId="3CF89C4B" w:rsidR="00426B15" w:rsidRPr="00D76570" w:rsidRDefault="00426B15" w:rsidP="00D7657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900">
        <w:rPr>
          <w:rFonts w:ascii="Times New Roman" w:eastAsia="Times New Roman" w:hAnsi="Times New Roman" w:cs="Times New Roman"/>
          <w:sz w:val="24"/>
          <w:szCs w:val="24"/>
        </w:rPr>
        <w:t xml:space="preserve">с 10 июня 2023 г. по 13 июня 2023 г. - в размере 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356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379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77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AAE27E4" w14:textId="4AC12FA3" w:rsidR="0001091E" w:rsidRPr="00D76570" w:rsidRDefault="00426B15" w:rsidP="00D7657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EEF2F7"/>
        </w:rPr>
      </w:pPr>
      <w:r w:rsidRPr="00C93900">
        <w:rPr>
          <w:rFonts w:ascii="Times New Roman" w:eastAsia="Times New Roman" w:hAnsi="Times New Roman" w:cs="Times New Roman"/>
          <w:sz w:val="24"/>
          <w:szCs w:val="24"/>
        </w:rPr>
        <w:t xml:space="preserve">с 14 июня 2023 г. по 17 июня 2023 г. - в размере </w:t>
      </w:r>
      <w:r w:rsidR="0001091E" w:rsidRPr="00D76570">
        <w:rPr>
          <w:rFonts w:ascii="Times New Roman" w:hAnsi="Times New Roman" w:cs="Times New Roman"/>
          <w:sz w:val="24"/>
          <w:szCs w:val="24"/>
        </w:rPr>
        <w:t>246</w:t>
      </w:r>
      <w:r w:rsidR="0001091E" w:rsidRPr="00D76570">
        <w:rPr>
          <w:rFonts w:ascii="Times New Roman" w:hAnsi="Times New Roman" w:cs="Times New Roman"/>
          <w:sz w:val="24"/>
          <w:szCs w:val="24"/>
        </w:rPr>
        <w:t> </w:t>
      </w:r>
      <w:r w:rsidR="0001091E" w:rsidRPr="00D76570">
        <w:rPr>
          <w:rFonts w:ascii="Times New Roman" w:hAnsi="Times New Roman" w:cs="Times New Roman"/>
          <w:sz w:val="24"/>
          <w:szCs w:val="24"/>
        </w:rPr>
        <w:t>724</w:t>
      </w:r>
      <w:r w:rsidR="0001091E" w:rsidRPr="00D76570">
        <w:rPr>
          <w:rFonts w:ascii="Times New Roman" w:hAnsi="Times New Roman" w:cs="Times New Roman"/>
          <w:sz w:val="24"/>
          <w:szCs w:val="24"/>
        </w:rPr>
        <w:t>,</w:t>
      </w:r>
      <w:r w:rsidR="0001091E" w:rsidRPr="00D76570">
        <w:rPr>
          <w:rFonts w:ascii="Times New Roman" w:hAnsi="Times New Roman" w:cs="Times New Roman"/>
          <w:sz w:val="24"/>
          <w:szCs w:val="24"/>
        </w:rPr>
        <w:t>46</w:t>
      </w:r>
      <w:r w:rsidR="0001091E" w:rsidRPr="00D76570">
        <w:rPr>
          <w:rFonts w:ascii="Times New Roman" w:hAnsi="Times New Roman" w:cs="Times New Roman"/>
          <w:sz w:val="24"/>
          <w:szCs w:val="24"/>
        </w:rPr>
        <w:t xml:space="preserve"> </w:t>
      </w:r>
      <w:r w:rsidR="0001091E" w:rsidRPr="00D76570">
        <w:rPr>
          <w:rFonts w:ascii="Times New Roman" w:hAnsi="Times New Roman" w:cs="Times New Roman"/>
          <w:sz w:val="24"/>
          <w:szCs w:val="24"/>
        </w:rPr>
        <w:t>руб.</w:t>
      </w:r>
      <w:r w:rsidR="0001091E" w:rsidRPr="00D76570">
        <w:rPr>
          <w:rFonts w:ascii="Times New Roman" w:hAnsi="Times New Roman" w:cs="Times New Roman"/>
          <w:sz w:val="24"/>
          <w:szCs w:val="24"/>
        </w:rPr>
        <w:t>;</w:t>
      </w:r>
    </w:p>
    <w:p w14:paraId="6A79B728" w14:textId="2BE96AAB" w:rsidR="00426B15" w:rsidRPr="00D76570" w:rsidRDefault="00426B15" w:rsidP="00D7657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900">
        <w:rPr>
          <w:rFonts w:ascii="Times New Roman" w:eastAsia="Times New Roman" w:hAnsi="Times New Roman" w:cs="Times New Roman"/>
          <w:sz w:val="24"/>
          <w:szCs w:val="24"/>
        </w:rPr>
        <w:t xml:space="preserve">с 18 июня 2023 г. по 21 июня 2023 г. - в размере 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137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069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  <w:r w:rsidR="0001091E" w:rsidRPr="00D7657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667C283" w14:textId="56C4CDA2" w:rsidR="0003404B" w:rsidRPr="00D76570" w:rsidRDefault="00426B15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00">
        <w:rPr>
          <w:rFonts w:ascii="Times New Roman" w:eastAsia="Times New Roman" w:hAnsi="Times New Roman" w:cs="Times New Roman"/>
          <w:sz w:val="24"/>
          <w:szCs w:val="24"/>
        </w:rPr>
        <w:t xml:space="preserve">с 22 июня 2023 г. по 25 июня 2023 г. - в размере </w:t>
      </w:r>
      <w:r w:rsidR="0001091E" w:rsidRPr="00D76570">
        <w:rPr>
          <w:rFonts w:ascii="Times New Roman" w:hAnsi="Times New Roman" w:cs="Times New Roman"/>
          <w:sz w:val="24"/>
          <w:szCs w:val="24"/>
        </w:rPr>
        <w:t>8</w:t>
      </w:r>
      <w:r w:rsidR="0001091E" w:rsidRPr="00D76570">
        <w:rPr>
          <w:rFonts w:ascii="Times New Roman" w:hAnsi="Times New Roman" w:cs="Times New Roman"/>
          <w:sz w:val="24"/>
          <w:szCs w:val="24"/>
        </w:rPr>
        <w:t> </w:t>
      </w:r>
      <w:r w:rsidR="0001091E" w:rsidRPr="00D76570">
        <w:rPr>
          <w:rFonts w:ascii="Times New Roman" w:hAnsi="Times New Roman" w:cs="Times New Roman"/>
          <w:sz w:val="24"/>
          <w:szCs w:val="24"/>
        </w:rPr>
        <w:t>224</w:t>
      </w:r>
      <w:r w:rsidR="0001091E" w:rsidRPr="00D76570">
        <w:rPr>
          <w:rFonts w:ascii="Times New Roman" w:hAnsi="Times New Roman" w:cs="Times New Roman"/>
          <w:sz w:val="24"/>
          <w:szCs w:val="24"/>
        </w:rPr>
        <w:t>,</w:t>
      </w:r>
      <w:r w:rsidR="0001091E" w:rsidRPr="00D76570">
        <w:rPr>
          <w:rFonts w:ascii="Times New Roman" w:hAnsi="Times New Roman" w:cs="Times New Roman"/>
          <w:sz w:val="24"/>
          <w:szCs w:val="24"/>
        </w:rPr>
        <w:t>15</w:t>
      </w:r>
      <w:r w:rsidR="0001091E" w:rsidRPr="00D76570">
        <w:rPr>
          <w:rFonts w:ascii="Times New Roman" w:hAnsi="Times New Roman" w:cs="Times New Roman"/>
          <w:sz w:val="24"/>
          <w:szCs w:val="24"/>
        </w:rPr>
        <w:t xml:space="preserve"> </w:t>
      </w:r>
      <w:r w:rsidR="0001091E" w:rsidRPr="00D76570">
        <w:rPr>
          <w:rFonts w:ascii="Times New Roman" w:hAnsi="Times New Roman" w:cs="Times New Roman"/>
          <w:sz w:val="24"/>
          <w:szCs w:val="24"/>
        </w:rPr>
        <w:t>руб.</w:t>
      </w:r>
    </w:p>
    <w:p w14:paraId="46FF98F4" w14:textId="5BD31498" w:rsidR="008F1609" w:rsidRPr="00D76570" w:rsidRDefault="008F1609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76570" w:rsidRDefault="0003404B" w:rsidP="00D765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570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7657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D76570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2C6A3236" w14:textId="60936899" w:rsidR="008F1609" w:rsidRPr="00D76570" w:rsidRDefault="008F1609" w:rsidP="00D765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7657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D7657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D765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D7657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76570" w:rsidRDefault="008F1609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76570" w:rsidRDefault="008F1609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76570" w:rsidRDefault="008F1609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76570" w:rsidRDefault="008F1609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57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76570" w:rsidRDefault="008F1609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76570" w:rsidRDefault="008F1609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76570" w:rsidRDefault="008F1609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76570" w:rsidRDefault="008F1609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76570" w:rsidRDefault="008F1609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D76570" w:rsidRDefault="000707F6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D76570" w:rsidRDefault="008F1609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76570" w:rsidRDefault="00FA425B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76570" w:rsidRDefault="008F1609" w:rsidP="00D765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05235C3F" w:rsidR="008F6C92" w:rsidRPr="00D76570" w:rsidRDefault="008F6C92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76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26BDF" w:rsidRPr="00D76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D76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76570">
        <w:rPr>
          <w:rFonts w:ascii="Times New Roman" w:hAnsi="Times New Roman" w:cs="Times New Roman"/>
          <w:sz w:val="24"/>
          <w:szCs w:val="24"/>
        </w:rPr>
        <w:t xml:space="preserve"> д</w:t>
      </w:r>
      <w:r w:rsidRPr="00D76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26BDF" w:rsidRPr="00D76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D76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76570">
        <w:rPr>
          <w:rFonts w:ascii="Times New Roman" w:hAnsi="Times New Roman" w:cs="Times New Roman"/>
          <w:sz w:val="24"/>
          <w:szCs w:val="24"/>
        </w:rPr>
        <w:t xml:space="preserve"> </w:t>
      </w:r>
      <w:r w:rsidRPr="00D76570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</w:t>
      </w:r>
      <w:r w:rsidR="00D26BDF" w:rsidRPr="00D76570">
        <w:rPr>
          <w:rFonts w:ascii="Times New Roman" w:hAnsi="Times New Roman" w:cs="Times New Roman"/>
          <w:sz w:val="24"/>
          <w:szCs w:val="24"/>
        </w:rPr>
        <w:t xml:space="preserve"> </w:t>
      </w:r>
      <w:r w:rsidR="00D26BDF" w:rsidRPr="00D76570">
        <w:rPr>
          <w:rFonts w:ascii="Times New Roman" w:hAnsi="Times New Roman" w:cs="Times New Roman"/>
          <w:color w:val="000000"/>
          <w:sz w:val="24"/>
          <w:szCs w:val="24"/>
        </w:rPr>
        <w:t>gradichanla@lfo1.ru</w:t>
      </w:r>
      <w:r w:rsidR="00D26BDF" w:rsidRPr="00D765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6BDF" w:rsidRPr="00D7657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76570" w:rsidRPr="00D76570">
          <w:rPr>
            <w:rStyle w:val="a4"/>
            <w:rFonts w:ascii="Times New Roman" w:hAnsi="Times New Roman"/>
            <w:sz w:val="24"/>
            <w:szCs w:val="24"/>
          </w:rPr>
          <w:t>sochnevavv@lfo1.ru</w:t>
        </w:r>
      </w:hyperlink>
      <w:r w:rsidR="00D26BDF" w:rsidRPr="00D765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6570"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у ОТ: </w:t>
      </w:r>
      <w:r w:rsidR="001C6F3E"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Елена Генералова тел. 8(924)003-1312(мск+7 час), Дмитрий </w:t>
      </w:r>
      <w:proofErr w:type="spellStart"/>
      <w:r w:rsidR="001C6F3E" w:rsidRPr="00D76570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1C6F3E"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 тел.  8(914)974-1013(мск+7 час), 8(800)777-5757 доб 515, 516 (мск+7 час), dv@auction-house.ru</w:t>
      </w:r>
      <w:r w:rsidR="001C6F3E" w:rsidRPr="00D765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D76570" w:rsidRDefault="004B74A7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76570" w:rsidRDefault="00B97A00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57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76570" w:rsidRDefault="00B97A00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76570" w:rsidRDefault="0003404B" w:rsidP="00D76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76570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091E"/>
    <w:rsid w:val="0001283D"/>
    <w:rsid w:val="0003404B"/>
    <w:rsid w:val="000707F6"/>
    <w:rsid w:val="000C0BCC"/>
    <w:rsid w:val="000F64CF"/>
    <w:rsid w:val="00101AB0"/>
    <w:rsid w:val="001122F4"/>
    <w:rsid w:val="001726D6"/>
    <w:rsid w:val="001C6F3E"/>
    <w:rsid w:val="00203862"/>
    <w:rsid w:val="002C3A2C"/>
    <w:rsid w:val="00360DC6"/>
    <w:rsid w:val="003E6C81"/>
    <w:rsid w:val="00426B15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B035D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C93900"/>
    <w:rsid w:val="00D02882"/>
    <w:rsid w:val="00D115EC"/>
    <w:rsid w:val="00D16130"/>
    <w:rsid w:val="00D26BDF"/>
    <w:rsid w:val="00D72F12"/>
    <w:rsid w:val="00D76570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D36079A0-93BE-4929-A76E-74EA653C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D76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chnevavv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42</cp:revision>
  <dcterms:created xsi:type="dcterms:W3CDTF">2019-07-23T07:53:00Z</dcterms:created>
  <dcterms:modified xsi:type="dcterms:W3CDTF">2023-04-14T12:12:00Z</dcterms:modified>
</cp:coreProperties>
</file>