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C2" w:rsidRPr="00F556D3" w:rsidRDefault="0063072E" w:rsidP="003933D5">
      <w:pPr>
        <w:tabs>
          <w:tab w:val="left" w:pos="851"/>
        </w:tabs>
        <w:jc w:val="both"/>
        <w:rPr>
          <w:rFonts w:ascii="Arial" w:hAnsi="Arial" w:cs="Arial"/>
          <w:b/>
          <w:bCs/>
          <w:sz w:val="16"/>
          <w:szCs w:val="16"/>
        </w:rPr>
      </w:pPr>
      <w:r w:rsidRPr="00F556D3">
        <w:rPr>
          <w:rFonts w:ascii="Arial" w:hAnsi="Arial" w:cs="Arial"/>
          <w:noProof/>
          <w:sz w:val="18"/>
          <w:szCs w:val="18"/>
          <w:lang w:val="ru-RU"/>
        </w:rPr>
        <w:drawing>
          <wp:inline distT="0" distB="0" distL="0" distR="0" wp14:anchorId="18A3A3B7" wp14:editId="58CC6305">
            <wp:extent cx="6235700" cy="850900"/>
            <wp:effectExtent l="0" t="0" r="0" b="6350"/>
            <wp:docPr id="1" name="Рисунок 1" descr="\\Ubl-server2008\ubl\Департамент маркетинга\1_ Новый лого и шаблон\1-logo-договоров-шап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bl-server2008\ubl\Департамент маркетинга\1_ Новый лого и шаблон\1-logo-договоров-шапка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5700" cy="850900"/>
                    </a:xfrm>
                    <a:prstGeom prst="rect">
                      <a:avLst/>
                    </a:prstGeom>
                    <a:noFill/>
                    <a:ln>
                      <a:noFill/>
                    </a:ln>
                  </pic:spPr>
                </pic:pic>
              </a:graphicData>
            </a:graphic>
          </wp:inline>
        </w:drawing>
      </w:r>
    </w:p>
    <w:p w:rsidR="004D131B" w:rsidRPr="001A30E6" w:rsidRDefault="0025095D" w:rsidP="008B1311">
      <w:pPr>
        <w:pStyle w:val="1"/>
        <w:jc w:val="center"/>
        <w:rPr>
          <w:rStyle w:val="af6"/>
          <w:i w:val="0"/>
        </w:rPr>
      </w:pPr>
      <w:r w:rsidRPr="00F556D3">
        <w:rPr>
          <w:b/>
          <w:caps/>
          <w:sz w:val="16"/>
          <w:szCs w:val="16"/>
        </w:rPr>
        <w:t xml:space="preserve">Договор </w:t>
      </w:r>
      <w:r w:rsidR="007441BD" w:rsidRPr="00F556D3">
        <w:rPr>
          <w:b/>
          <w:caps/>
          <w:sz w:val="16"/>
          <w:szCs w:val="16"/>
        </w:rPr>
        <w:t xml:space="preserve">купли-продажи </w:t>
      </w:r>
      <w:r w:rsidR="00E673E8" w:rsidRPr="00F556D3">
        <w:rPr>
          <w:b/>
          <w:caps/>
          <w:sz w:val="16"/>
          <w:szCs w:val="16"/>
        </w:rPr>
        <w:t xml:space="preserve">№ </w:t>
      </w:r>
      <w:r w:rsidR="005344C6">
        <w:rPr>
          <w:b/>
          <w:caps/>
          <w:sz w:val="16"/>
          <w:szCs w:val="16"/>
        </w:rPr>
        <w:t>_____</w:t>
      </w:r>
    </w:p>
    <w:p w:rsidR="004D131B" w:rsidRPr="00F556D3" w:rsidRDefault="004D131B" w:rsidP="008B1311">
      <w:pPr>
        <w:tabs>
          <w:tab w:val="left" w:pos="426"/>
          <w:tab w:val="left" w:pos="851"/>
          <w:tab w:val="left" w:pos="7230"/>
          <w:tab w:val="left" w:pos="7820"/>
        </w:tabs>
        <w:ind w:firstLine="426"/>
        <w:rPr>
          <w:rFonts w:ascii="Arial" w:hAnsi="Arial" w:cs="Arial"/>
          <w:sz w:val="16"/>
          <w:szCs w:val="16"/>
          <w:lang w:val="ru-RU"/>
        </w:rPr>
      </w:pPr>
    </w:p>
    <w:p w:rsidR="004D131B" w:rsidRPr="00F556D3" w:rsidRDefault="004D131B" w:rsidP="008B1311">
      <w:pPr>
        <w:tabs>
          <w:tab w:val="left" w:pos="426"/>
          <w:tab w:val="left" w:pos="851"/>
          <w:tab w:val="left" w:pos="7230"/>
          <w:tab w:val="left" w:pos="7820"/>
        </w:tabs>
        <w:ind w:firstLine="426"/>
        <w:jc w:val="center"/>
        <w:rPr>
          <w:rFonts w:ascii="Arial" w:hAnsi="Arial" w:cs="Arial"/>
          <w:b/>
          <w:sz w:val="16"/>
          <w:szCs w:val="16"/>
          <w:lang w:val="ru-RU"/>
        </w:rPr>
      </w:pPr>
      <w:r w:rsidRPr="00F556D3">
        <w:rPr>
          <w:rFonts w:ascii="Arial" w:hAnsi="Arial" w:cs="Arial"/>
          <w:b/>
          <w:sz w:val="16"/>
          <w:szCs w:val="16"/>
          <w:lang w:val="ru-RU"/>
        </w:rPr>
        <w:t xml:space="preserve">г. </w:t>
      </w:r>
      <w:r w:rsidR="00DE706D">
        <w:rPr>
          <w:rFonts w:ascii="Arial" w:hAnsi="Arial" w:cs="Arial"/>
          <w:b/>
          <w:sz w:val="16"/>
          <w:szCs w:val="16"/>
          <w:lang w:val="ru-RU"/>
        </w:rPr>
        <w:t>Ижевск</w:t>
      </w:r>
      <w:r w:rsidRPr="00F556D3">
        <w:rPr>
          <w:rFonts w:ascii="Arial" w:hAnsi="Arial" w:cs="Arial"/>
          <w:b/>
          <w:sz w:val="16"/>
          <w:szCs w:val="16"/>
          <w:lang w:val="ru-RU"/>
        </w:rPr>
        <w:t xml:space="preserve"> </w:t>
      </w:r>
      <w:r w:rsidR="00520AE1" w:rsidRPr="00F556D3">
        <w:rPr>
          <w:rFonts w:ascii="Arial" w:hAnsi="Arial" w:cs="Arial"/>
          <w:b/>
          <w:sz w:val="16"/>
          <w:szCs w:val="16"/>
          <w:lang w:val="ru-RU"/>
        </w:rPr>
        <w:tab/>
      </w:r>
      <w:r w:rsidRPr="00F556D3">
        <w:rPr>
          <w:rFonts w:ascii="Arial" w:hAnsi="Arial" w:cs="Arial"/>
          <w:b/>
          <w:sz w:val="16"/>
          <w:szCs w:val="16"/>
          <w:lang w:val="ru-RU"/>
        </w:rPr>
        <w:tab/>
      </w:r>
      <w:r w:rsidR="005344C6">
        <w:rPr>
          <w:rFonts w:ascii="Arial" w:hAnsi="Arial" w:cs="Arial"/>
          <w:b/>
          <w:sz w:val="16"/>
          <w:szCs w:val="16"/>
          <w:lang w:val="ru-RU"/>
        </w:rPr>
        <w:t>_____________2023</w:t>
      </w:r>
      <w:r w:rsidRPr="00F556D3">
        <w:rPr>
          <w:rFonts w:ascii="Arial" w:hAnsi="Arial" w:cs="Arial"/>
          <w:b/>
          <w:sz w:val="16"/>
          <w:szCs w:val="16"/>
          <w:lang w:val="ru-RU"/>
        </w:rPr>
        <w:t xml:space="preserve"> </w:t>
      </w:r>
    </w:p>
    <w:p w:rsidR="004D131B" w:rsidRPr="00F556D3" w:rsidRDefault="004D131B" w:rsidP="008B1311">
      <w:pPr>
        <w:tabs>
          <w:tab w:val="left" w:pos="851"/>
        </w:tabs>
        <w:ind w:firstLine="426"/>
        <w:jc w:val="both"/>
        <w:rPr>
          <w:rFonts w:ascii="Arial" w:hAnsi="Arial" w:cs="Arial"/>
          <w:b/>
          <w:sz w:val="16"/>
          <w:szCs w:val="16"/>
          <w:lang w:val="ru-RU"/>
        </w:rPr>
      </w:pPr>
    </w:p>
    <w:p w:rsidR="001652C7" w:rsidRPr="001652C7" w:rsidRDefault="001652C7" w:rsidP="001652C7">
      <w:pPr>
        <w:pStyle w:val="a8"/>
        <w:ind w:firstLine="540"/>
        <w:jc w:val="both"/>
        <w:rPr>
          <w:rFonts w:ascii="Arial" w:hAnsi="Arial" w:cs="Arial"/>
          <w:sz w:val="16"/>
          <w:szCs w:val="16"/>
          <w:lang w:val="ru-RU"/>
        </w:rPr>
      </w:pPr>
      <w:r w:rsidRPr="001652C7">
        <w:rPr>
          <w:rFonts w:ascii="Arial" w:hAnsi="Arial" w:cs="Arial"/>
          <w:b/>
          <w:sz w:val="16"/>
          <w:szCs w:val="16"/>
          <w:lang w:val="ru-RU"/>
        </w:rPr>
        <w:t>Общество с ограниченной ответственностью «УралБизнесЛизинг» (ООО «УралБизнесЛизинг»)</w:t>
      </w:r>
      <w:r w:rsidRPr="001652C7">
        <w:rPr>
          <w:rFonts w:ascii="Arial" w:hAnsi="Arial" w:cs="Arial"/>
          <w:sz w:val="16"/>
          <w:szCs w:val="16"/>
          <w:lang w:val="ru-RU"/>
        </w:rPr>
        <w:t xml:space="preserve">, именуемое в дальнейшем «Продавец», в лице </w:t>
      </w:r>
      <w:r w:rsidR="005344C6">
        <w:rPr>
          <w:rFonts w:ascii="Arial" w:hAnsi="Arial" w:cs="Arial"/>
          <w:sz w:val="16"/>
          <w:szCs w:val="16"/>
          <w:lang w:val="ru-RU"/>
        </w:rPr>
        <w:t>____________________________________________</w:t>
      </w:r>
      <w:r w:rsidR="005614E2" w:rsidRPr="005614E2">
        <w:rPr>
          <w:rFonts w:ascii="Arial" w:hAnsi="Arial" w:cs="Arial"/>
          <w:sz w:val="16"/>
          <w:szCs w:val="16"/>
          <w:lang w:val="ru-RU"/>
        </w:rPr>
        <w:t xml:space="preserve">, действующего на основании </w:t>
      </w:r>
      <w:r w:rsidR="005344C6">
        <w:rPr>
          <w:rFonts w:ascii="Arial" w:hAnsi="Arial" w:cs="Arial"/>
          <w:sz w:val="16"/>
          <w:szCs w:val="16"/>
          <w:lang w:val="ru-RU"/>
        </w:rPr>
        <w:t>____________________________________________</w:t>
      </w:r>
      <w:r w:rsidRPr="001652C7">
        <w:rPr>
          <w:rFonts w:ascii="Arial" w:hAnsi="Arial" w:cs="Arial"/>
          <w:sz w:val="16"/>
          <w:szCs w:val="16"/>
          <w:lang w:val="ru-RU"/>
        </w:rPr>
        <w:t xml:space="preserve">, с одной стороны, и </w:t>
      </w:r>
    </w:p>
    <w:p w:rsidR="00BF62B8" w:rsidRPr="001652C7" w:rsidRDefault="005344C6" w:rsidP="001652C7">
      <w:pPr>
        <w:pStyle w:val="a8"/>
        <w:ind w:firstLine="540"/>
        <w:jc w:val="both"/>
        <w:rPr>
          <w:rFonts w:ascii="Arial" w:hAnsi="Arial" w:cs="Arial"/>
          <w:sz w:val="16"/>
          <w:szCs w:val="16"/>
        </w:rPr>
      </w:pPr>
      <w:r>
        <w:rPr>
          <w:rFonts w:ascii="Arial" w:hAnsi="Arial" w:cs="Arial"/>
          <w:b/>
          <w:sz w:val="16"/>
          <w:szCs w:val="16"/>
          <w:lang w:val="ru-RU"/>
        </w:rPr>
        <w:t>______________________________________________________</w:t>
      </w:r>
      <w:r w:rsidR="001652C7" w:rsidRPr="001652C7">
        <w:rPr>
          <w:rFonts w:ascii="Arial" w:hAnsi="Arial" w:cs="Arial"/>
          <w:sz w:val="16"/>
          <w:szCs w:val="16"/>
          <w:lang w:val="ru-RU"/>
        </w:rPr>
        <w:t xml:space="preserve">, именуемый в дальнейшем «Покупатель», в лице </w:t>
      </w:r>
      <w:r>
        <w:rPr>
          <w:rFonts w:ascii="Arial" w:hAnsi="Arial" w:cs="Arial"/>
          <w:sz w:val="16"/>
          <w:szCs w:val="16"/>
          <w:lang w:val="ru-RU"/>
        </w:rPr>
        <w:t>_______________________________________________</w:t>
      </w:r>
      <w:r w:rsidR="00D70640">
        <w:rPr>
          <w:rFonts w:ascii="Arial" w:hAnsi="Arial" w:cs="Arial"/>
          <w:sz w:val="16"/>
          <w:szCs w:val="16"/>
          <w:lang w:val="ru-RU"/>
        </w:rPr>
        <w:t>,</w:t>
      </w:r>
      <w:r w:rsidR="001652C7" w:rsidRPr="001652C7">
        <w:rPr>
          <w:rFonts w:ascii="Arial" w:hAnsi="Arial" w:cs="Arial"/>
          <w:sz w:val="16"/>
          <w:szCs w:val="16"/>
          <w:lang w:val="ru-RU"/>
        </w:rPr>
        <w:t xml:space="preserve"> действующего на основании Устава, с другой стороны, при совместном упоминании именуемые «Стороны», заключили настоящий Договор о нижеследующем</w:t>
      </w:r>
      <w:r w:rsidR="00BF62B8" w:rsidRPr="001652C7">
        <w:rPr>
          <w:rFonts w:ascii="Arial" w:hAnsi="Arial" w:cs="Arial"/>
          <w:sz w:val="16"/>
          <w:szCs w:val="16"/>
        </w:rPr>
        <w:t>:</w:t>
      </w:r>
    </w:p>
    <w:p w:rsidR="00A272DD" w:rsidRPr="00F556D3" w:rsidRDefault="00A272DD" w:rsidP="00A272DD">
      <w:pPr>
        <w:pStyle w:val="a8"/>
        <w:ind w:firstLine="540"/>
        <w:jc w:val="both"/>
        <w:rPr>
          <w:rFonts w:ascii="Arial" w:hAnsi="Arial" w:cs="Arial"/>
          <w:sz w:val="16"/>
          <w:szCs w:val="16"/>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Предмет, цена договора</w:t>
      </w:r>
    </w:p>
    <w:p w:rsidR="00F02D57"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Продавец обязуется передать в собственность Покупателя следующ</w:t>
      </w:r>
      <w:r w:rsidR="00E937E7">
        <w:rPr>
          <w:rFonts w:ascii="Arial" w:hAnsi="Arial" w:cs="Arial"/>
          <w:sz w:val="17"/>
          <w:szCs w:val="17"/>
          <w:lang w:val="ru-RU"/>
        </w:rPr>
        <w:t>ее</w:t>
      </w:r>
      <w:r w:rsidR="00A272DD">
        <w:rPr>
          <w:rFonts w:ascii="Arial" w:hAnsi="Arial" w:cs="Arial"/>
          <w:sz w:val="17"/>
          <w:szCs w:val="17"/>
          <w:lang w:val="ru-RU"/>
        </w:rPr>
        <w:t xml:space="preserve"> </w:t>
      </w:r>
      <w:r w:rsidR="00BB447C">
        <w:rPr>
          <w:rFonts w:ascii="Arial" w:hAnsi="Arial" w:cs="Arial"/>
          <w:sz w:val="17"/>
          <w:szCs w:val="17"/>
          <w:lang w:val="ru-RU"/>
        </w:rPr>
        <w:t>имущество:</w:t>
      </w:r>
    </w:p>
    <w:tbl>
      <w:tblPr>
        <w:tblW w:w="9959" w:type="dxa"/>
        <w:tblInd w:w="98" w:type="dxa"/>
        <w:tblLook w:val="0000" w:firstRow="0" w:lastRow="0" w:firstColumn="0" w:lastColumn="0" w:noHBand="0" w:noVBand="0"/>
      </w:tblPr>
      <w:tblGrid>
        <w:gridCol w:w="593"/>
        <w:gridCol w:w="6706"/>
        <w:gridCol w:w="820"/>
        <w:gridCol w:w="689"/>
        <w:gridCol w:w="1151"/>
      </w:tblGrid>
      <w:tr w:rsidR="005614E2" w:rsidRPr="005614E2" w:rsidTr="00D70640">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 п/п</w:t>
            </w:r>
          </w:p>
        </w:tc>
        <w:tc>
          <w:tcPr>
            <w:tcW w:w="6706" w:type="dxa"/>
            <w:tcBorders>
              <w:top w:val="single" w:sz="4" w:space="0" w:color="auto"/>
              <w:left w:val="nil"/>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 xml:space="preserve">Наименование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Ед. изм.</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Кол-во</w:t>
            </w:r>
          </w:p>
        </w:tc>
        <w:tc>
          <w:tcPr>
            <w:tcW w:w="1151" w:type="dxa"/>
            <w:tcBorders>
              <w:top w:val="single" w:sz="4" w:space="0" w:color="auto"/>
              <w:left w:val="nil"/>
              <w:bottom w:val="single" w:sz="4" w:space="0" w:color="auto"/>
              <w:right w:val="single" w:sz="4" w:space="0" w:color="auto"/>
            </w:tcBorders>
          </w:tcPr>
          <w:p w:rsidR="005614E2" w:rsidRPr="005614E2" w:rsidRDefault="005614E2" w:rsidP="005614E2">
            <w:pPr>
              <w:jc w:val="center"/>
              <w:rPr>
                <w:rFonts w:ascii="Arial" w:hAnsi="Arial" w:cs="Arial"/>
                <w:b/>
                <w:bCs/>
                <w:sz w:val="16"/>
                <w:szCs w:val="16"/>
                <w:lang w:val="ru-RU"/>
              </w:rPr>
            </w:pPr>
            <w:r w:rsidRPr="005614E2">
              <w:rPr>
                <w:rFonts w:ascii="Arial" w:hAnsi="Arial" w:cs="Arial"/>
                <w:b/>
                <w:bCs/>
                <w:sz w:val="16"/>
                <w:szCs w:val="16"/>
                <w:lang w:val="ru-RU"/>
              </w:rPr>
              <w:t>Цена</w:t>
            </w:r>
          </w:p>
        </w:tc>
      </w:tr>
      <w:tr w:rsidR="005614E2" w:rsidRPr="00DF26CD" w:rsidTr="0089312C">
        <w:trPr>
          <w:trHeight w:val="5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4E2" w:rsidRPr="005614E2" w:rsidRDefault="005614E2" w:rsidP="005614E2">
            <w:pPr>
              <w:jc w:val="center"/>
              <w:rPr>
                <w:rFonts w:ascii="Arial" w:hAnsi="Arial" w:cs="Arial"/>
                <w:sz w:val="16"/>
                <w:szCs w:val="16"/>
                <w:lang w:val="ru-RU"/>
              </w:rPr>
            </w:pPr>
            <w:r w:rsidRPr="005614E2">
              <w:rPr>
                <w:rFonts w:ascii="Arial" w:hAnsi="Arial" w:cs="Arial"/>
                <w:sz w:val="16"/>
                <w:szCs w:val="16"/>
                <w:lang w:val="ru-RU"/>
              </w:rPr>
              <w:t>1</w:t>
            </w:r>
          </w:p>
        </w:tc>
        <w:tc>
          <w:tcPr>
            <w:tcW w:w="6706" w:type="dxa"/>
            <w:tcBorders>
              <w:top w:val="single" w:sz="4" w:space="0" w:color="auto"/>
              <w:left w:val="nil"/>
              <w:bottom w:val="single" w:sz="4" w:space="0" w:color="auto"/>
              <w:right w:val="nil"/>
            </w:tcBorders>
            <w:shd w:val="clear" w:color="auto" w:fill="auto"/>
            <w:vAlign w:val="center"/>
          </w:tcPr>
          <w:p w:rsidR="00D92816" w:rsidRPr="00D92816" w:rsidRDefault="00D92816" w:rsidP="00D92816">
            <w:pPr>
              <w:rPr>
                <w:rFonts w:ascii="Arial" w:hAnsi="Arial" w:cs="Arial"/>
                <w:b/>
                <w:kern w:val="3"/>
                <w:sz w:val="16"/>
                <w:szCs w:val="16"/>
                <w:lang w:val="ru-RU" w:eastAsia="zh-CN"/>
              </w:rPr>
            </w:pPr>
            <w:proofErr w:type="spellStart"/>
            <w:r w:rsidRPr="00D92816">
              <w:rPr>
                <w:rFonts w:ascii="Arial" w:hAnsi="Arial" w:cs="Arial"/>
                <w:b/>
                <w:kern w:val="3"/>
                <w:sz w:val="16"/>
                <w:szCs w:val="16"/>
                <w:lang w:val="ru-RU" w:eastAsia="zh-CN"/>
              </w:rPr>
              <w:t>Минипогрузчик</w:t>
            </w:r>
            <w:proofErr w:type="spellEnd"/>
            <w:r w:rsidRPr="00D92816">
              <w:rPr>
                <w:rFonts w:ascii="Arial" w:hAnsi="Arial" w:cs="Arial"/>
                <w:b/>
                <w:kern w:val="3"/>
                <w:sz w:val="16"/>
                <w:szCs w:val="16"/>
                <w:lang w:val="ru-RU" w:eastAsia="zh-CN"/>
              </w:rPr>
              <w:t xml:space="preserve"> </w:t>
            </w:r>
            <w:proofErr w:type="spellStart"/>
            <w:r w:rsidRPr="00D92816">
              <w:rPr>
                <w:rFonts w:ascii="Arial" w:hAnsi="Arial" w:cs="Arial"/>
                <w:b/>
                <w:kern w:val="3"/>
                <w:sz w:val="16"/>
                <w:szCs w:val="16"/>
                <w:lang w:val="ru-RU" w:eastAsia="zh-CN"/>
              </w:rPr>
              <w:t>Polar</w:t>
            </w:r>
            <w:proofErr w:type="spellEnd"/>
            <w:r w:rsidRPr="00D92816">
              <w:rPr>
                <w:rFonts w:ascii="Arial" w:hAnsi="Arial" w:cs="Arial"/>
                <w:b/>
                <w:kern w:val="3"/>
                <w:sz w:val="16"/>
                <w:szCs w:val="16"/>
                <w:lang w:val="ru-RU" w:eastAsia="zh-CN"/>
              </w:rPr>
              <w:t xml:space="preserve"> </w:t>
            </w:r>
            <w:proofErr w:type="spellStart"/>
            <w:r w:rsidRPr="00D92816">
              <w:rPr>
                <w:rFonts w:ascii="Arial" w:hAnsi="Arial" w:cs="Arial"/>
                <w:b/>
                <w:kern w:val="3"/>
                <w:sz w:val="16"/>
                <w:szCs w:val="16"/>
                <w:lang w:val="ru-RU" w:eastAsia="zh-CN"/>
              </w:rPr>
              <w:t>Badger</w:t>
            </w:r>
            <w:proofErr w:type="spellEnd"/>
            <w:r w:rsidRPr="00D92816">
              <w:rPr>
                <w:rFonts w:ascii="Arial" w:hAnsi="Arial" w:cs="Arial"/>
                <w:b/>
                <w:kern w:val="3"/>
                <w:sz w:val="16"/>
                <w:szCs w:val="16"/>
                <w:lang w:val="ru-RU" w:eastAsia="zh-CN"/>
              </w:rPr>
              <w:t xml:space="preserve"> WL 35</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Бывший в употреблении</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 xml:space="preserve">Наработка - 1 112 </w:t>
            </w:r>
            <w:proofErr w:type="spellStart"/>
            <w:r w:rsidRPr="00D92816">
              <w:rPr>
                <w:rFonts w:ascii="Arial" w:hAnsi="Arial" w:cs="Arial"/>
                <w:kern w:val="3"/>
                <w:sz w:val="16"/>
                <w:szCs w:val="16"/>
                <w:lang w:val="ru-RU" w:eastAsia="zh-CN"/>
              </w:rPr>
              <w:t>моточасов</w:t>
            </w:r>
            <w:proofErr w:type="spellEnd"/>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 xml:space="preserve">Паспорт самоходной машины и других </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видов техники</w:t>
            </w:r>
            <w:r w:rsidRPr="00D92816">
              <w:rPr>
                <w:rFonts w:ascii="Arial" w:hAnsi="Arial" w:cs="Arial"/>
                <w:kern w:val="3"/>
                <w:sz w:val="16"/>
                <w:szCs w:val="16"/>
                <w:lang w:val="ru-RU" w:eastAsia="zh-CN"/>
              </w:rPr>
              <w:tab/>
              <w:t>RU СВ 314841 от 20 сентября 2018 г.</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Год производства</w:t>
            </w:r>
            <w:r w:rsidRPr="00D92816">
              <w:rPr>
                <w:rFonts w:ascii="Arial" w:hAnsi="Arial" w:cs="Arial"/>
                <w:kern w:val="3"/>
                <w:sz w:val="16"/>
                <w:szCs w:val="16"/>
                <w:lang w:val="ru-RU" w:eastAsia="zh-CN"/>
              </w:rPr>
              <w:tab/>
              <w:t>2018</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Заводской номер машины, идентификационный номер машины</w:t>
            </w:r>
            <w:r w:rsidRPr="00D92816">
              <w:rPr>
                <w:rFonts w:ascii="Arial" w:hAnsi="Arial" w:cs="Arial"/>
                <w:kern w:val="3"/>
                <w:sz w:val="16"/>
                <w:szCs w:val="16"/>
                <w:lang w:val="ru-RU" w:eastAsia="zh-CN"/>
              </w:rPr>
              <w:tab/>
              <w:t>WL35AP0017</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Тип двигателя (двигателей) Двигатель внутреннего сгорания</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Модель, номер двигателя (двигателей)</w:t>
            </w:r>
            <w:r w:rsidRPr="00D92816">
              <w:rPr>
                <w:rFonts w:ascii="Arial" w:hAnsi="Arial" w:cs="Arial"/>
                <w:kern w:val="3"/>
                <w:sz w:val="16"/>
                <w:szCs w:val="16"/>
                <w:lang w:val="ru-RU" w:eastAsia="zh-CN"/>
              </w:rPr>
              <w:tab/>
              <w:t>404D-15, 036451C</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 xml:space="preserve">Рабочий объем двигателя (двигателей), </w:t>
            </w:r>
            <w:proofErr w:type="spellStart"/>
            <w:r w:rsidRPr="00D92816">
              <w:rPr>
                <w:rFonts w:ascii="Arial" w:hAnsi="Arial" w:cs="Arial"/>
                <w:kern w:val="3"/>
                <w:sz w:val="16"/>
                <w:szCs w:val="16"/>
                <w:lang w:val="ru-RU" w:eastAsia="zh-CN"/>
              </w:rPr>
              <w:t>куб.см</w:t>
            </w:r>
            <w:proofErr w:type="spellEnd"/>
            <w:r w:rsidRPr="00D92816">
              <w:rPr>
                <w:rFonts w:ascii="Arial" w:hAnsi="Arial" w:cs="Arial"/>
                <w:kern w:val="3"/>
                <w:sz w:val="16"/>
                <w:szCs w:val="16"/>
                <w:lang w:val="ru-RU" w:eastAsia="zh-CN"/>
              </w:rPr>
              <w:t>.</w:t>
            </w:r>
            <w:r w:rsidRPr="00D92816">
              <w:rPr>
                <w:rFonts w:ascii="Arial" w:hAnsi="Arial" w:cs="Arial"/>
                <w:kern w:val="3"/>
                <w:sz w:val="16"/>
                <w:szCs w:val="16"/>
                <w:lang w:val="ru-RU" w:eastAsia="zh-CN"/>
              </w:rPr>
              <w:tab/>
              <w:t>1508</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Мощность двигателя (двигателей), кВт (</w:t>
            </w:r>
            <w:proofErr w:type="spellStart"/>
            <w:r w:rsidRPr="00D92816">
              <w:rPr>
                <w:rFonts w:ascii="Arial" w:hAnsi="Arial" w:cs="Arial"/>
                <w:kern w:val="3"/>
                <w:sz w:val="16"/>
                <w:szCs w:val="16"/>
                <w:lang w:val="ru-RU" w:eastAsia="zh-CN"/>
              </w:rPr>
              <w:t>л.с</w:t>
            </w:r>
            <w:proofErr w:type="spellEnd"/>
            <w:r w:rsidRPr="00D92816">
              <w:rPr>
                <w:rFonts w:ascii="Arial" w:hAnsi="Arial" w:cs="Arial"/>
                <w:kern w:val="3"/>
                <w:sz w:val="16"/>
                <w:szCs w:val="16"/>
                <w:lang w:val="ru-RU" w:eastAsia="zh-CN"/>
              </w:rPr>
              <w:t>.)</w:t>
            </w:r>
            <w:r w:rsidRPr="00D92816">
              <w:rPr>
                <w:rFonts w:ascii="Arial" w:hAnsi="Arial" w:cs="Arial"/>
                <w:kern w:val="3"/>
                <w:sz w:val="16"/>
                <w:szCs w:val="16"/>
                <w:lang w:val="ru-RU" w:eastAsia="zh-CN"/>
              </w:rPr>
              <w:tab/>
              <w:t>25 (34)</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Вид движителя</w:t>
            </w:r>
            <w:r w:rsidRPr="00D92816">
              <w:rPr>
                <w:rFonts w:ascii="Arial" w:hAnsi="Arial" w:cs="Arial"/>
                <w:kern w:val="3"/>
                <w:sz w:val="16"/>
                <w:szCs w:val="16"/>
                <w:lang w:val="ru-RU" w:eastAsia="zh-CN"/>
              </w:rPr>
              <w:tab/>
              <w:t>Колесный</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Цвет машины</w:t>
            </w:r>
            <w:r w:rsidRPr="00D92816">
              <w:rPr>
                <w:rFonts w:ascii="Arial" w:hAnsi="Arial" w:cs="Arial"/>
                <w:kern w:val="3"/>
                <w:sz w:val="16"/>
                <w:szCs w:val="16"/>
                <w:lang w:val="ru-RU" w:eastAsia="zh-CN"/>
              </w:rPr>
              <w:tab/>
              <w:t>Белый</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Максимальная технически допустимая масса, кг</w:t>
            </w:r>
            <w:r w:rsidRPr="00D92816">
              <w:rPr>
                <w:rFonts w:ascii="Arial" w:hAnsi="Arial" w:cs="Arial"/>
                <w:kern w:val="3"/>
                <w:sz w:val="16"/>
                <w:szCs w:val="16"/>
                <w:lang w:val="ru-RU" w:eastAsia="zh-CN"/>
              </w:rPr>
              <w:tab/>
              <w:t>2220</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Максимальная конструктивная скорость, км/ч</w:t>
            </w:r>
            <w:r w:rsidRPr="00D92816">
              <w:rPr>
                <w:rFonts w:ascii="Arial" w:hAnsi="Arial" w:cs="Arial"/>
                <w:kern w:val="3"/>
                <w:sz w:val="16"/>
                <w:szCs w:val="16"/>
                <w:lang w:val="ru-RU" w:eastAsia="zh-CN"/>
              </w:rPr>
              <w:tab/>
              <w:t>30,00</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Габаритные размеры, мм</w:t>
            </w:r>
            <w:r w:rsidRPr="00D92816">
              <w:rPr>
                <w:rFonts w:ascii="Arial" w:hAnsi="Arial" w:cs="Arial"/>
                <w:kern w:val="3"/>
                <w:sz w:val="16"/>
                <w:szCs w:val="16"/>
                <w:lang w:val="ru-RU" w:eastAsia="zh-CN"/>
              </w:rPr>
              <w:tab/>
              <w:t>4170*1340*2315</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Наименование органа (организации), выдавшего паспорт</w:t>
            </w:r>
            <w:r w:rsidRPr="00D92816">
              <w:rPr>
                <w:rFonts w:ascii="Arial" w:hAnsi="Arial" w:cs="Arial"/>
                <w:kern w:val="3"/>
                <w:sz w:val="16"/>
                <w:szCs w:val="16"/>
                <w:lang w:val="ru-RU" w:eastAsia="zh-CN"/>
              </w:rPr>
              <w:tab/>
              <w:t>ООО «Долина», Российская Федерация. Адрес</w:t>
            </w:r>
            <w:r w:rsidRPr="00D92816">
              <w:rPr>
                <w:rFonts w:ascii="Arial" w:hAnsi="Arial" w:cs="Arial"/>
                <w:kern w:val="3"/>
                <w:sz w:val="16"/>
                <w:szCs w:val="16"/>
                <w:lang w:val="ru-RU" w:eastAsia="zh-CN"/>
              </w:rPr>
              <w:tab/>
              <w:t>РФ, 150054, г. Ярославль, ул. П. Морозова, д.14А</w:t>
            </w:r>
          </w:p>
          <w:p w:rsidR="00D92816" w:rsidRPr="00D92816" w:rsidRDefault="00D92816" w:rsidP="00D92816">
            <w:pPr>
              <w:rPr>
                <w:rFonts w:ascii="Arial" w:hAnsi="Arial" w:cs="Arial"/>
                <w:kern w:val="3"/>
                <w:sz w:val="16"/>
                <w:szCs w:val="16"/>
                <w:lang w:val="ru-RU" w:eastAsia="zh-CN"/>
              </w:rPr>
            </w:pPr>
            <w:r w:rsidRPr="00D92816">
              <w:rPr>
                <w:rFonts w:ascii="Arial" w:hAnsi="Arial" w:cs="Arial"/>
                <w:kern w:val="3"/>
                <w:sz w:val="16"/>
                <w:szCs w:val="16"/>
                <w:lang w:val="ru-RU" w:eastAsia="zh-CN"/>
              </w:rPr>
              <w:t xml:space="preserve">Комплектация: двигатель </w:t>
            </w:r>
            <w:proofErr w:type="spellStart"/>
            <w:r w:rsidRPr="00D92816">
              <w:rPr>
                <w:rFonts w:ascii="Arial" w:hAnsi="Arial" w:cs="Arial"/>
                <w:kern w:val="3"/>
                <w:sz w:val="16"/>
                <w:szCs w:val="16"/>
                <w:lang w:val="ru-RU" w:eastAsia="zh-CN"/>
              </w:rPr>
              <w:t>Perkins</w:t>
            </w:r>
            <w:proofErr w:type="spellEnd"/>
            <w:r w:rsidRPr="00D92816">
              <w:rPr>
                <w:rFonts w:ascii="Arial" w:hAnsi="Arial" w:cs="Arial"/>
                <w:kern w:val="3"/>
                <w:sz w:val="16"/>
                <w:szCs w:val="16"/>
                <w:lang w:val="ru-RU" w:eastAsia="zh-CN"/>
              </w:rPr>
              <w:t xml:space="preserve">, джойстик, закрытая кабина, </w:t>
            </w:r>
            <w:proofErr w:type="spellStart"/>
            <w:r w:rsidRPr="00D92816">
              <w:rPr>
                <w:rFonts w:ascii="Arial" w:hAnsi="Arial" w:cs="Arial"/>
                <w:kern w:val="3"/>
                <w:sz w:val="16"/>
                <w:szCs w:val="16"/>
                <w:lang w:val="ru-RU" w:eastAsia="zh-CN"/>
              </w:rPr>
              <w:t>отопитель</w:t>
            </w:r>
            <w:proofErr w:type="spellEnd"/>
            <w:r w:rsidRPr="00D92816">
              <w:rPr>
                <w:rFonts w:ascii="Arial" w:hAnsi="Arial" w:cs="Arial"/>
                <w:kern w:val="3"/>
                <w:sz w:val="16"/>
                <w:szCs w:val="16"/>
                <w:lang w:val="ru-RU" w:eastAsia="zh-CN"/>
              </w:rPr>
              <w:t xml:space="preserve">, проблесковый маячок, кронштейн под номерной знак с освещением, кронштейн под огнетушитель, ковш 4 в 1 объемом 0.4 </w:t>
            </w:r>
            <w:proofErr w:type="spellStart"/>
            <w:r w:rsidRPr="00D92816">
              <w:rPr>
                <w:rFonts w:ascii="Arial" w:hAnsi="Arial" w:cs="Arial"/>
                <w:kern w:val="3"/>
                <w:sz w:val="16"/>
                <w:szCs w:val="16"/>
                <w:lang w:val="ru-RU" w:eastAsia="zh-CN"/>
              </w:rPr>
              <w:t>куб.м</w:t>
            </w:r>
            <w:proofErr w:type="spellEnd"/>
            <w:r w:rsidRPr="00D92816">
              <w:rPr>
                <w:rFonts w:ascii="Arial" w:hAnsi="Arial" w:cs="Arial"/>
                <w:kern w:val="3"/>
                <w:sz w:val="16"/>
                <w:szCs w:val="16"/>
                <w:lang w:val="ru-RU" w:eastAsia="zh-CN"/>
              </w:rPr>
              <w:t xml:space="preserve">.  с ножевой пластиной, задняя </w:t>
            </w:r>
            <w:proofErr w:type="spellStart"/>
            <w:r w:rsidRPr="00D92816">
              <w:rPr>
                <w:rFonts w:ascii="Arial" w:hAnsi="Arial" w:cs="Arial"/>
                <w:kern w:val="3"/>
                <w:sz w:val="16"/>
                <w:szCs w:val="16"/>
                <w:lang w:val="ru-RU" w:eastAsia="zh-CN"/>
              </w:rPr>
              <w:t>гидроразводка</w:t>
            </w:r>
            <w:proofErr w:type="spellEnd"/>
            <w:r w:rsidRPr="00D92816">
              <w:rPr>
                <w:rFonts w:ascii="Arial" w:hAnsi="Arial" w:cs="Arial"/>
                <w:kern w:val="3"/>
                <w:sz w:val="16"/>
                <w:szCs w:val="16"/>
                <w:lang w:val="ru-RU" w:eastAsia="zh-CN"/>
              </w:rPr>
              <w:t xml:space="preserve"> с электрической розеткой</w:t>
            </w:r>
          </w:p>
          <w:p w:rsidR="005614E2" w:rsidRPr="005614E2" w:rsidRDefault="005614E2" w:rsidP="00D92816">
            <w:pPr>
              <w:rPr>
                <w:rFonts w:ascii="Arial" w:hAnsi="Arial" w:cs="Arial"/>
                <w:kern w:val="3"/>
                <w:sz w:val="16"/>
                <w:szCs w:val="16"/>
                <w:lang w:val="ru-RU" w:eastAsia="zh-CN"/>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614E2" w:rsidRPr="005614E2" w:rsidRDefault="005614E2" w:rsidP="005614E2">
            <w:pPr>
              <w:jc w:val="center"/>
              <w:rPr>
                <w:rFonts w:ascii="Arial" w:hAnsi="Arial" w:cs="Arial"/>
                <w:sz w:val="16"/>
                <w:szCs w:val="16"/>
                <w:lang w:val="ru-RU"/>
              </w:rPr>
            </w:pPr>
            <w:r w:rsidRPr="005614E2">
              <w:rPr>
                <w:rFonts w:ascii="Arial" w:hAnsi="Arial" w:cs="Arial"/>
                <w:sz w:val="16"/>
                <w:szCs w:val="16"/>
                <w:lang w:val="ru-RU"/>
              </w:rPr>
              <w:t>шт.</w:t>
            </w:r>
          </w:p>
        </w:tc>
        <w:tc>
          <w:tcPr>
            <w:tcW w:w="689" w:type="dxa"/>
            <w:tcBorders>
              <w:top w:val="single" w:sz="4" w:space="0" w:color="auto"/>
              <w:left w:val="nil"/>
              <w:bottom w:val="single" w:sz="4" w:space="0" w:color="auto"/>
              <w:right w:val="single" w:sz="4" w:space="0" w:color="auto"/>
            </w:tcBorders>
            <w:shd w:val="clear" w:color="auto" w:fill="auto"/>
            <w:vAlign w:val="center"/>
          </w:tcPr>
          <w:p w:rsidR="005614E2" w:rsidRPr="005614E2" w:rsidRDefault="005614E2" w:rsidP="005614E2">
            <w:pPr>
              <w:jc w:val="center"/>
              <w:rPr>
                <w:rFonts w:ascii="Arial" w:hAnsi="Arial" w:cs="Arial"/>
                <w:sz w:val="16"/>
                <w:szCs w:val="16"/>
                <w:lang w:val="ru-RU"/>
              </w:rPr>
            </w:pPr>
            <w:r w:rsidRPr="005614E2">
              <w:rPr>
                <w:rFonts w:ascii="Arial" w:hAnsi="Arial" w:cs="Arial"/>
                <w:sz w:val="16"/>
                <w:szCs w:val="16"/>
                <w:lang w:val="ru-RU"/>
              </w:rPr>
              <w:t>1</w:t>
            </w:r>
          </w:p>
        </w:tc>
        <w:tc>
          <w:tcPr>
            <w:tcW w:w="1151" w:type="dxa"/>
            <w:tcBorders>
              <w:top w:val="single" w:sz="4" w:space="0" w:color="auto"/>
              <w:left w:val="nil"/>
              <w:bottom w:val="single" w:sz="4" w:space="0" w:color="auto"/>
              <w:right w:val="single" w:sz="4" w:space="0" w:color="auto"/>
            </w:tcBorders>
            <w:vAlign w:val="center"/>
          </w:tcPr>
          <w:p w:rsidR="005614E2" w:rsidRPr="005614E2" w:rsidRDefault="005614E2" w:rsidP="00DF26CD">
            <w:pPr>
              <w:jc w:val="center"/>
              <w:rPr>
                <w:rFonts w:ascii="Arial" w:hAnsi="Arial" w:cs="Arial"/>
                <w:sz w:val="16"/>
                <w:szCs w:val="16"/>
                <w:lang w:val="ru-RU"/>
              </w:rPr>
            </w:pPr>
          </w:p>
        </w:tc>
      </w:tr>
      <w:tr w:rsidR="00D70640" w:rsidRPr="005614E2" w:rsidTr="00D70640">
        <w:trPr>
          <w:trHeight w:val="51"/>
        </w:trPr>
        <w:tc>
          <w:tcPr>
            <w:tcW w:w="8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70640" w:rsidRPr="005614E2" w:rsidRDefault="00D70640" w:rsidP="00D70640">
            <w:pPr>
              <w:jc w:val="right"/>
              <w:rPr>
                <w:rFonts w:ascii="Arial" w:hAnsi="Arial" w:cs="Arial"/>
                <w:sz w:val="16"/>
                <w:szCs w:val="16"/>
                <w:lang w:val="ru-RU"/>
              </w:rPr>
            </w:pPr>
            <w:r w:rsidRPr="005614E2">
              <w:rPr>
                <w:rFonts w:ascii="Arial" w:hAnsi="Arial" w:cs="Arial"/>
                <w:sz w:val="16"/>
                <w:szCs w:val="16"/>
                <w:lang w:val="ru-RU"/>
              </w:rPr>
              <w:t>ИТОГО:</w:t>
            </w:r>
          </w:p>
        </w:tc>
        <w:tc>
          <w:tcPr>
            <w:tcW w:w="689" w:type="dxa"/>
            <w:tcBorders>
              <w:top w:val="single" w:sz="4" w:space="0" w:color="auto"/>
              <w:left w:val="nil"/>
              <w:bottom w:val="single" w:sz="4" w:space="0" w:color="auto"/>
              <w:right w:val="single" w:sz="4" w:space="0" w:color="auto"/>
            </w:tcBorders>
            <w:shd w:val="clear" w:color="auto" w:fill="auto"/>
            <w:vAlign w:val="center"/>
          </w:tcPr>
          <w:p w:rsidR="00D70640" w:rsidRPr="005614E2" w:rsidRDefault="00D70640" w:rsidP="00D70640">
            <w:pPr>
              <w:jc w:val="center"/>
              <w:rPr>
                <w:rFonts w:ascii="Arial" w:hAnsi="Arial" w:cs="Arial"/>
                <w:sz w:val="16"/>
                <w:szCs w:val="16"/>
                <w:lang w:val="ru-RU"/>
              </w:rPr>
            </w:pPr>
          </w:p>
        </w:tc>
        <w:tc>
          <w:tcPr>
            <w:tcW w:w="1151" w:type="dxa"/>
            <w:tcBorders>
              <w:top w:val="single" w:sz="4" w:space="0" w:color="auto"/>
              <w:left w:val="nil"/>
              <w:bottom w:val="single" w:sz="4" w:space="0" w:color="auto"/>
              <w:right w:val="single" w:sz="4" w:space="0" w:color="auto"/>
            </w:tcBorders>
          </w:tcPr>
          <w:p w:rsidR="00D70640" w:rsidRPr="005614E2" w:rsidRDefault="00D70640" w:rsidP="00D70640">
            <w:pPr>
              <w:jc w:val="center"/>
              <w:rPr>
                <w:rFonts w:ascii="Arial" w:hAnsi="Arial" w:cs="Arial"/>
                <w:sz w:val="16"/>
                <w:szCs w:val="16"/>
                <w:lang w:val="ru-RU"/>
              </w:rPr>
            </w:pPr>
          </w:p>
        </w:tc>
      </w:tr>
      <w:tr w:rsidR="00D70640" w:rsidRPr="005614E2" w:rsidTr="00D70640">
        <w:trPr>
          <w:trHeight w:val="51"/>
        </w:trPr>
        <w:tc>
          <w:tcPr>
            <w:tcW w:w="8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70640" w:rsidRPr="005614E2" w:rsidRDefault="00D70640" w:rsidP="00D70640">
            <w:pPr>
              <w:jc w:val="right"/>
              <w:rPr>
                <w:rFonts w:ascii="Arial" w:hAnsi="Arial" w:cs="Arial"/>
                <w:sz w:val="16"/>
                <w:szCs w:val="16"/>
                <w:lang w:val="ru-RU"/>
              </w:rPr>
            </w:pPr>
            <w:r w:rsidRPr="005614E2">
              <w:rPr>
                <w:rFonts w:ascii="Arial" w:hAnsi="Arial" w:cs="Arial"/>
                <w:sz w:val="16"/>
                <w:szCs w:val="16"/>
                <w:lang w:val="ru-RU"/>
              </w:rPr>
              <w:t xml:space="preserve">В </w:t>
            </w:r>
            <w:proofErr w:type="spellStart"/>
            <w:r w:rsidRPr="005614E2">
              <w:rPr>
                <w:rFonts w:ascii="Arial" w:hAnsi="Arial" w:cs="Arial"/>
                <w:sz w:val="16"/>
                <w:szCs w:val="16"/>
                <w:lang w:val="ru-RU"/>
              </w:rPr>
              <w:t>т.ч</w:t>
            </w:r>
            <w:proofErr w:type="spellEnd"/>
            <w:r w:rsidRPr="005614E2">
              <w:rPr>
                <w:rFonts w:ascii="Arial" w:hAnsi="Arial" w:cs="Arial"/>
                <w:sz w:val="16"/>
                <w:szCs w:val="16"/>
                <w:lang w:val="ru-RU"/>
              </w:rPr>
              <w:t>. НДС 20%</w:t>
            </w:r>
          </w:p>
        </w:tc>
        <w:tc>
          <w:tcPr>
            <w:tcW w:w="689" w:type="dxa"/>
            <w:tcBorders>
              <w:top w:val="single" w:sz="4" w:space="0" w:color="auto"/>
              <w:left w:val="nil"/>
              <w:bottom w:val="single" w:sz="4" w:space="0" w:color="auto"/>
              <w:right w:val="single" w:sz="4" w:space="0" w:color="auto"/>
            </w:tcBorders>
            <w:shd w:val="clear" w:color="auto" w:fill="auto"/>
            <w:vAlign w:val="center"/>
          </w:tcPr>
          <w:p w:rsidR="00D70640" w:rsidRPr="005614E2" w:rsidRDefault="00D70640" w:rsidP="00D70640">
            <w:pPr>
              <w:jc w:val="center"/>
              <w:rPr>
                <w:rFonts w:ascii="Arial" w:hAnsi="Arial" w:cs="Arial"/>
                <w:sz w:val="16"/>
                <w:szCs w:val="16"/>
                <w:lang w:val="ru-RU"/>
              </w:rPr>
            </w:pPr>
          </w:p>
        </w:tc>
        <w:tc>
          <w:tcPr>
            <w:tcW w:w="1151" w:type="dxa"/>
            <w:tcBorders>
              <w:top w:val="single" w:sz="4" w:space="0" w:color="auto"/>
              <w:left w:val="nil"/>
              <w:bottom w:val="single" w:sz="4" w:space="0" w:color="auto"/>
              <w:right w:val="single" w:sz="4" w:space="0" w:color="auto"/>
            </w:tcBorders>
          </w:tcPr>
          <w:p w:rsidR="00D70640" w:rsidRPr="005614E2" w:rsidRDefault="00D70640" w:rsidP="00D70640">
            <w:pPr>
              <w:jc w:val="center"/>
              <w:rPr>
                <w:rFonts w:ascii="Arial" w:hAnsi="Arial" w:cs="Arial"/>
                <w:sz w:val="16"/>
                <w:szCs w:val="16"/>
                <w:lang w:val="ru-RU"/>
              </w:rPr>
            </w:pPr>
          </w:p>
        </w:tc>
      </w:tr>
    </w:tbl>
    <w:p w:rsidR="00F02D57" w:rsidRPr="00F556D3" w:rsidRDefault="00F02D57" w:rsidP="00F02D57">
      <w:pPr>
        <w:autoSpaceDE w:val="0"/>
        <w:autoSpaceDN w:val="0"/>
        <w:adjustRightInd w:val="0"/>
        <w:jc w:val="both"/>
        <w:rPr>
          <w:rFonts w:ascii="Arial" w:hAnsi="Arial" w:cs="Arial"/>
          <w:sz w:val="17"/>
          <w:szCs w:val="17"/>
          <w:lang w:val="ru-RU"/>
        </w:rPr>
      </w:pPr>
      <w:r w:rsidRPr="00F556D3">
        <w:rPr>
          <w:rFonts w:ascii="Arial" w:hAnsi="Arial" w:cs="Arial"/>
          <w:sz w:val="17"/>
          <w:szCs w:val="17"/>
          <w:lang w:val="ru-RU"/>
        </w:rPr>
        <w:t>а Покупатель обязуется принять его и оплатить установленную настоящим договором денежную сумму.</w:t>
      </w:r>
    </w:p>
    <w:p w:rsidR="00F02D57" w:rsidRPr="00F556D3" w:rsidRDefault="00F02D57" w:rsidP="00F02D57">
      <w:pPr>
        <w:tabs>
          <w:tab w:val="left" w:pos="36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1.2. Стоимость </w:t>
      </w:r>
      <w:r w:rsidR="00BB447C">
        <w:rPr>
          <w:rFonts w:ascii="Arial" w:hAnsi="Arial" w:cs="Arial"/>
          <w:sz w:val="17"/>
          <w:szCs w:val="17"/>
          <w:lang w:val="ru-RU"/>
        </w:rPr>
        <w:t>имущества</w:t>
      </w:r>
      <w:r w:rsidRPr="00F556D3">
        <w:rPr>
          <w:rFonts w:ascii="Arial" w:hAnsi="Arial" w:cs="Arial"/>
          <w:sz w:val="17"/>
          <w:szCs w:val="17"/>
          <w:lang w:val="ru-RU"/>
        </w:rPr>
        <w:t xml:space="preserve"> составляет </w:t>
      </w:r>
      <w:r w:rsidR="005344C6">
        <w:rPr>
          <w:rFonts w:ascii="Arial" w:hAnsi="Arial" w:cs="Arial"/>
          <w:sz w:val="17"/>
          <w:szCs w:val="17"/>
          <w:lang w:val="ru-RU"/>
        </w:rPr>
        <w:t>______________________________</w:t>
      </w:r>
      <w:r w:rsidRPr="00F556D3">
        <w:rPr>
          <w:rFonts w:ascii="Arial" w:hAnsi="Arial" w:cs="Arial"/>
          <w:sz w:val="17"/>
          <w:szCs w:val="17"/>
          <w:lang w:val="ru-RU"/>
        </w:rPr>
        <w:t xml:space="preserve"> руб., в </w:t>
      </w:r>
      <w:proofErr w:type="spellStart"/>
      <w:r w:rsidRPr="00F556D3">
        <w:rPr>
          <w:rFonts w:ascii="Arial" w:hAnsi="Arial" w:cs="Arial"/>
          <w:sz w:val="17"/>
          <w:szCs w:val="17"/>
          <w:lang w:val="ru-RU"/>
        </w:rPr>
        <w:t>т.ч</w:t>
      </w:r>
      <w:proofErr w:type="spellEnd"/>
      <w:r w:rsidRPr="00F556D3">
        <w:rPr>
          <w:rFonts w:ascii="Arial" w:hAnsi="Arial" w:cs="Arial"/>
          <w:sz w:val="17"/>
          <w:szCs w:val="17"/>
          <w:lang w:val="ru-RU"/>
        </w:rPr>
        <w:t xml:space="preserve">. НДС 20%. </w:t>
      </w:r>
    </w:p>
    <w:p w:rsidR="00F02D57" w:rsidRPr="00F556D3" w:rsidRDefault="00F02D57" w:rsidP="00F02D57">
      <w:pPr>
        <w:tabs>
          <w:tab w:val="left" w:pos="0"/>
        </w:tabs>
        <w:ind w:firstLine="540"/>
        <w:jc w:val="both"/>
        <w:rPr>
          <w:rFonts w:ascii="Arial" w:hAnsi="Arial" w:cs="Arial"/>
          <w:sz w:val="17"/>
          <w:szCs w:val="17"/>
          <w:lang w:val="ru-RU"/>
        </w:rPr>
      </w:pPr>
    </w:p>
    <w:p w:rsidR="00F02D57" w:rsidRPr="00F556D3" w:rsidRDefault="00F02D57" w:rsidP="00F02D57">
      <w:pPr>
        <w:numPr>
          <w:ilvl w:val="0"/>
          <w:numId w:val="1"/>
        </w:numPr>
        <w:tabs>
          <w:tab w:val="clear" w:pos="720"/>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Условия передачи </w:t>
      </w:r>
      <w:r w:rsidR="004B254D">
        <w:rPr>
          <w:rFonts w:ascii="Arial" w:hAnsi="Arial" w:cs="Arial"/>
          <w:b/>
          <w:sz w:val="17"/>
          <w:szCs w:val="17"/>
          <w:lang w:val="ru-RU"/>
        </w:rPr>
        <w:t>Имущества</w:t>
      </w:r>
      <w:r w:rsidR="007E3481">
        <w:rPr>
          <w:rFonts w:ascii="Arial" w:hAnsi="Arial" w:cs="Arial"/>
          <w:b/>
          <w:sz w:val="17"/>
          <w:szCs w:val="17"/>
          <w:lang w:val="ru-RU"/>
        </w:rPr>
        <w:t xml:space="preserve"> </w:t>
      </w:r>
    </w:p>
    <w:p w:rsidR="00F26295" w:rsidRDefault="00F02D57" w:rsidP="00F26295">
      <w:pPr>
        <w:numPr>
          <w:ilvl w:val="1"/>
          <w:numId w:val="1"/>
        </w:numPr>
        <w:tabs>
          <w:tab w:val="left" w:pos="360"/>
          <w:tab w:val="num" w:pos="1080"/>
        </w:tabs>
        <w:jc w:val="both"/>
        <w:rPr>
          <w:rFonts w:ascii="Arial" w:hAnsi="Arial" w:cs="Arial"/>
          <w:sz w:val="17"/>
          <w:szCs w:val="17"/>
          <w:lang w:val="ru-RU"/>
        </w:rPr>
      </w:pPr>
      <w:r w:rsidRPr="00F556D3">
        <w:rPr>
          <w:rFonts w:ascii="Arial" w:hAnsi="Arial" w:cs="Arial"/>
          <w:sz w:val="17"/>
          <w:szCs w:val="17"/>
          <w:lang w:val="ru-RU"/>
        </w:rPr>
        <w:t xml:space="preserve">Место передачи </w:t>
      </w:r>
      <w:r w:rsidR="00BB447C">
        <w:rPr>
          <w:rFonts w:ascii="Arial" w:hAnsi="Arial" w:cs="Arial"/>
          <w:sz w:val="17"/>
          <w:szCs w:val="17"/>
          <w:lang w:val="ru-RU"/>
        </w:rPr>
        <w:t>имущества</w:t>
      </w:r>
      <w:r w:rsidRPr="00F556D3">
        <w:rPr>
          <w:rFonts w:ascii="Arial" w:hAnsi="Arial" w:cs="Arial"/>
          <w:sz w:val="17"/>
          <w:szCs w:val="17"/>
          <w:lang w:val="ru-RU"/>
        </w:rPr>
        <w:t xml:space="preserve"> – </w:t>
      </w:r>
      <w:r w:rsidRPr="00F26295">
        <w:rPr>
          <w:rFonts w:ascii="Arial" w:hAnsi="Arial" w:cs="Arial"/>
          <w:sz w:val="17"/>
          <w:szCs w:val="17"/>
          <w:lang w:val="ru-RU"/>
        </w:rPr>
        <w:t>по адрес</w:t>
      </w:r>
      <w:r w:rsidR="005831C8">
        <w:rPr>
          <w:rFonts w:ascii="Arial" w:hAnsi="Arial" w:cs="Arial"/>
          <w:sz w:val="17"/>
          <w:szCs w:val="17"/>
          <w:lang w:val="ru-RU"/>
        </w:rPr>
        <w:t>у</w:t>
      </w:r>
      <w:r w:rsidRPr="00F26295">
        <w:rPr>
          <w:rFonts w:ascii="Arial" w:hAnsi="Arial" w:cs="Arial"/>
          <w:sz w:val="17"/>
          <w:szCs w:val="17"/>
          <w:lang w:val="ru-RU"/>
        </w:rPr>
        <w:t xml:space="preserve">: </w:t>
      </w:r>
    </w:p>
    <w:p w:rsidR="00F02D57" w:rsidRPr="00761881" w:rsidRDefault="00F26295" w:rsidP="00F26295">
      <w:pPr>
        <w:tabs>
          <w:tab w:val="left" w:pos="360"/>
          <w:tab w:val="num" w:pos="1080"/>
        </w:tabs>
        <w:ind w:left="567"/>
        <w:jc w:val="both"/>
        <w:rPr>
          <w:rFonts w:ascii="Arial" w:hAnsi="Arial" w:cs="Arial"/>
          <w:b/>
          <w:sz w:val="17"/>
          <w:szCs w:val="17"/>
          <w:lang w:val="ru-RU"/>
        </w:rPr>
      </w:pPr>
      <w:r>
        <w:rPr>
          <w:rFonts w:ascii="Arial" w:hAnsi="Arial" w:cs="Arial"/>
          <w:sz w:val="17"/>
          <w:szCs w:val="17"/>
          <w:lang w:val="ru-RU"/>
        </w:rPr>
        <w:t xml:space="preserve">- </w:t>
      </w:r>
      <w:r w:rsidR="005344C6">
        <w:rPr>
          <w:rFonts w:ascii="Arial" w:hAnsi="Arial" w:cs="Arial"/>
          <w:b/>
          <w:sz w:val="17"/>
          <w:szCs w:val="17"/>
          <w:lang w:val="ru-RU"/>
        </w:rPr>
        <w:t>_________________________________________________________________</w:t>
      </w:r>
      <w:r w:rsidR="002D1F8C" w:rsidRPr="00761881">
        <w:rPr>
          <w:rFonts w:ascii="Arial" w:hAnsi="Arial" w:cs="Arial"/>
          <w:b/>
          <w:sz w:val="17"/>
          <w:szCs w:val="17"/>
          <w:lang w:val="ru-RU"/>
        </w:rPr>
        <w:t>.</w:t>
      </w:r>
    </w:p>
    <w:p w:rsidR="00862669" w:rsidRPr="00761881" w:rsidRDefault="00F02D57" w:rsidP="00862669">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761881">
        <w:rPr>
          <w:rFonts w:ascii="Arial" w:hAnsi="Arial" w:cs="Arial"/>
          <w:sz w:val="17"/>
          <w:szCs w:val="17"/>
          <w:lang w:val="ru-RU"/>
        </w:rPr>
        <w:t xml:space="preserve">Срок передачи </w:t>
      </w:r>
      <w:r w:rsidR="00BB447C">
        <w:rPr>
          <w:rFonts w:ascii="Arial" w:hAnsi="Arial" w:cs="Arial"/>
          <w:sz w:val="17"/>
          <w:szCs w:val="17"/>
          <w:lang w:val="ru-RU"/>
        </w:rPr>
        <w:t>имущества</w:t>
      </w:r>
      <w:r w:rsidRPr="00761881">
        <w:rPr>
          <w:rFonts w:ascii="Arial" w:hAnsi="Arial" w:cs="Arial"/>
          <w:sz w:val="17"/>
          <w:szCs w:val="17"/>
          <w:lang w:val="ru-RU"/>
        </w:rPr>
        <w:t>:</w:t>
      </w:r>
      <w:r w:rsidR="00862669" w:rsidRPr="00761881">
        <w:rPr>
          <w:rFonts w:ascii="Arial" w:hAnsi="Arial" w:cs="Arial"/>
          <w:sz w:val="17"/>
          <w:szCs w:val="17"/>
          <w:lang w:val="ru-RU"/>
        </w:rPr>
        <w:t xml:space="preserve"> Покупатель обязуется вывезти </w:t>
      </w:r>
      <w:r w:rsidR="00BB447C">
        <w:rPr>
          <w:rFonts w:ascii="Arial" w:hAnsi="Arial" w:cs="Arial"/>
          <w:sz w:val="17"/>
          <w:szCs w:val="17"/>
          <w:lang w:val="ru-RU"/>
        </w:rPr>
        <w:t>имущество</w:t>
      </w:r>
      <w:r w:rsidR="00862669" w:rsidRPr="00761881">
        <w:rPr>
          <w:rFonts w:ascii="Arial" w:hAnsi="Arial" w:cs="Arial"/>
          <w:sz w:val="17"/>
          <w:szCs w:val="17"/>
          <w:lang w:val="ru-RU"/>
        </w:rPr>
        <w:t xml:space="preserve"> в срок не позднее </w:t>
      </w:r>
      <w:r w:rsidR="005344C6">
        <w:rPr>
          <w:rFonts w:ascii="Arial" w:hAnsi="Arial" w:cs="Arial"/>
          <w:sz w:val="17"/>
          <w:szCs w:val="17"/>
          <w:lang w:val="ru-RU"/>
        </w:rPr>
        <w:t>________</w:t>
      </w:r>
      <w:r w:rsidR="00862669" w:rsidRPr="00761881">
        <w:rPr>
          <w:rFonts w:ascii="Arial" w:hAnsi="Arial" w:cs="Arial"/>
          <w:sz w:val="17"/>
          <w:szCs w:val="17"/>
          <w:lang w:val="ru-RU"/>
        </w:rPr>
        <w:t xml:space="preserve"> 202</w:t>
      </w:r>
      <w:r w:rsidR="005344C6">
        <w:rPr>
          <w:rFonts w:ascii="Arial" w:hAnsi="Arial" w:cs="Arial"/>
          <w:sz w:val="17"/>
          <w:szCs w:val="17"/>
          <w:lang w:val="ru-RU"/>
        </w:rPr>
        <w:t>3</w:t>
      </w:r>
      <w:r w:rsidR="00862669" w:rsidRPr="00761881">
        <w:rPr>
          <w:rFonts w:ascii="Arial" w:hAnsi="Arial" w:cs="Arial"/>
          <w:sz w:val="17"/>
          <w:szCs w:val="17"/>
          <w:lang w:val="ru-RU"/>
        </w:rPr>
        <w:t xml:space="preserve"> г. Погрузка </w:t>
      </w:r>
      <w:r w:rsidR="00BB447C">
        <w:rPr>
          <w:rFonts w:ascii="Arial" w:hAnsi="Arial" w:cs="Arial"/>
          <w:sz w:val="17"/>
          <w:szCs w:val="17"/>
          <w:lang w:val="ru-RU"/>
        </w:rPr>
        <w:t>мини погрузчика</w:t>
      </w:r>
      <w:r w:rsidR="00862669" w:rsidRPr="00761881">
        <w:rPr>
          <w:rFonts w:ascii="Arial" w:hAnsi="Arial" w:cs="Arial"/>
          <w:sz w:val="17"/>
          <w:szCs w:val="17"/>
          <w:lang w:val="ru-RU"/>
        </w:rPr>
        <w:t xml:space="preserve"> на транспортное средство осуществляется</w:t>
      </w:r>
      <w:r w:rsidR="00491574" w:rsidRPr="00761881">
        <w:rPr>
          <w:rFonts w:ascii="Arial" w:hAnsi="Arial" w:cs="Arial"/>
          <w:sz w:val="17"/>
          <w:szCs w:val="17"/>
          <w:lang w:val="ru-RU"/>
        </w:rPr>
        <w:t xml:space="preserve"> за счет Покупателя.</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Риск случайной гибели или повреждения </w:t>
      </w:r>
      <w:r w:rsidR="00BB447C">
        <w:rPr>
          <w:rFonts w:ascii="Arial" w:hAnsi="Arial" w:cs="Arial"/>
          <w:sz w:val="17"/>
          <w:szCs w:val="17"/>
          <w:lang w:val="ru-RU"/>
        </w:rPr>
        <w:t>имущества</w:t>
      </w:r>
      <w:r w:rsidRPr="00F556D3">
        <w:rPr>
          <w:rFonts w:ascii="Arial" w:hAnsi="Arial" w:cs="Arial"/>
          <w:sz w:val="17"/>
          <w:szCs w:val="17"/>
          <w:lang w:val="ru-RU"/>
        </w:rPr>
        <w:t xml:space="preserve"> переходит к Покупателю в момент </w:t>
      </w:r>
      <w:r w:rsidR="00862669">
        <w:rPr>
          <w:rFonts w:ascii="Arial" w:hAnsi="Arial" w:cs="Arial"/>
          <w:sz w:val="17"/>
          <w:szCs w:val="17"/>
          <w:lang w:val="ru-RU"/>
        </w:rPr>
        <w:t>погрузки</w:t>
      </w:r>
      <w:r w:rsidRPr="00F556D3">
        <w:rPr>
          <w:rFonts w:ascii="Arial" w:hAnsi="Arial" w:cs="Arial"/>
          <w:sz w:val="17"/>
          <w:szCs w:val="17"/>
          <w:lang w:val="ru-RU"/>
        </w:rPr>
        <w:t xml:space="preserve"> </w:t>
      </w:r>
      <w:r w:rsidR="00862669">
        <w:rPr>
          <w:rFonts w:ascii="Arial" w:hAnsi="Arial" w:cs="Arial"/>
          <w:sz w:val="17"/>
          <w:szCs w:val="17"/>
          <w:lang w:val="ru-RU"/>
        </w:rPr>
        <w:t>на транспортное средство Покупателя</w:t>
      </w:r>
      <w:r w:rsidRPr="00F556D3">
        <w:rPr>
          <w:rFonts w:ascii="Arial" w:hAnsi="Arial" w:cs="Arial"/>
          <w:sz w:val="17"/>
          <w:szCs w:val="17"/>
          <w:lang w:val="ru-RU"/>
        </w:rPr>
        <w:t>.</w:t>
      </w:r>
    </w:p>
    <w:p w:rsidR="00F02D57" w:rsidRDefault="00F02D57" w:rsidP="006B691D">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A652A0">
        <w:rPr>
          <w:rFonts w:ascii="Arial" w:hAnsi="Arial" w:cs="Arial"/>
          <w:sz w:val="17"/>
          <w:szCs w:val="17"/>
          <w:lang w:val="ru-RU"/>
        </w:rPr>
        <w:t xml:space="preserve">Приемка </w:t>
      </w:r>
      <w:r w:rsidR="00BB447C">
        <w:rPr>
          <w:rFonts w:ascii="Arial" w:hAnsi="Arial" w:cs="Arial"/>
          <w:sz w:val="17"/>
          <w:szCs w:val="17"/>
          <w:lang w:val="ru-RU"/>
        </w:rPr>
        <w:t>Имущество</w:t>
      </w:r>
      <w:r w:rsidRPr="00A652A0">
        <w:rPr>
          <w:rFonts w:ascii="Arial" w:hAnsi="Arial" w:cs="Arial"/>
          <w:sz w:val="17"/>
          <w:szCs w:val="17"/>
          <w:lang w:val="ru-RU"/>
        </w:rPr>
        <w:t xml:space="preserve"> осуществляется в момент передачи </w:t>
      </w:r>
      <w:r w:rsidR="007018E8">
        <w:rPr>
          <w:rFonts w:ascii="Arial" w:hAnsi="Arial" w:cs="Arial"/>
          <w:sz w:val="17"/>
          <w:szCs w:val="17"/>
          <w:lang w:val="ru-RU"/>
        </w:rPr>
        <w:t>Имущества</w:t>
      </w:r>
      <w:r w:rsidRPr="00A652A0">
        <w:rPr>
          <w:rFonts w:ascii="Arial" w:hAnsi="Arial" w:cs="Arial"/>
          <w:sz w:val="17"/>
          <w:szCs w:val="17"/>
          <w:lang w:val="ru-RU"/>
        </w:rPr>
        <w:t xml:space="preserve"> Покупателю.</w:t>
      </w:r>
    </w:p>
    <w:p w:rsidR="00491574" w:rsidRPr="00761881" w:rsidRDefault="00491574" w:rsidP="006B691D">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761881">
        <w:rPr>
          <w:rFonts w:ascii="Arial" w:hAnsi="Arial" w:cs="Arial"/>
          <w:sz w:val="17"/>
          <w:szCs w:val="17"/>
          <w:lang w:val="ru-RU"/>
        </w:rPr>
        <w:t xml:space="preserve">Акт приема-передачи </w:t>
      </w:r>
      <w:r w:rsidR="00BB447C">
        <w:rPr>
          <w:rFonts w:ascii="Arial" w:hAnsi="Arial" w:cs="Arial"/>
          <w:sz w:val="17"/>
          <w:szCs w:val="17"/>
          <w:lang w:val="ru-RU"/>
        </w:rPr>
        <w:t>Имущества</w:t>
      </w:r>
      <w:r w:rsidR="00103561" w:rsidRPr="00761881">
        <w:rPr>
          <w:rFonts w:ascii="Arial" w:hAnsi="Arial" w:cs="Arial"/>
          <w:sz w:val="17"/>
          <w:szCs w:val="17"/>
          <w:lang w:val="ru-RU"/>
        </w:rPr>
        <w:t xml:space="preserve"> </w:t>
      </w:r>
      <w:r w:rsidRPr="00761881">
        <w:rPr>
          <w:rFonts w:ascii="Arial" w:hAnsi="Arial" w:cs="Arial"/>
          <w:sz w:val="17"/>
          <w:szCs w:val="17"/>
          <w:lang w:val="ru-RU"/>
        </w:rPr>
        <w:t>подписывается сторонами</w:t>
      </w:r>
      <w:r w:rsidR="00103561" w:rsidRPr="00761881">
        <w:rPr>
          <w:rFonts w:ascii="Arial" w:hAnsi="Arial" w:cs="Arial"/>
          <w:sz w:val="17"/>
          <w:szCs w:val="17"/>
          <w:lang w:val="ru-RU"/>
        </w:rPr>
        <w:t xml:space="preserve">, а транспортное средство Покупателя с </w:t>
      </w:r>
      <w:r w:rsidR="00BB447C">
        <w:rPr>
          <w:rFonts w:ascii="Arial" w:hAnsi="Arial" w:cs="Arial"/>
          <w:sz w:val="17"/>
          <w:szCs w:val="17"/>
          <w:lang w:val="ru-RU"/>
        </w:rPr>
        <w:t>погрузчиком</w:t>
      </w:r>
      <w:r w:rsidR="00103561" w:rsidRPr="00761881">
        <w:rPr>
          <w:rFonts w:ascii="Arial" w:hAnsi="Arial" w:cs="Arial"/>
          <w:sz w:val="17"/>
          <w:szCs w:val="17"/>
          <w:lang w:val="ru-RU"/>
        </w:rPr>
        <w:t xml:space="preserve"> вправе выехать с территории Продавца указанной в п.</w:t>
      </w:r>
      <w:r w:rsidR="006A4A8D" w:rsidRPr="00761881">
        <w:rPr>
          <w:rFonts w:ascii="Arial" w:hAnsi="Arial" w:cs="Arial"/>
          <w:sz w:val="17"/>
          <w:szCs w:val="17"/>
          <w:lang w:val="ru-RU"/>
        </w:rPr>
        <w:t xml:space="preserve"> </w:t>
      </w:r>
      <w:r w:rsidR="00103561" w:rsidRPr="00761881">
        <w:rPr>
          <w:rFonts w:ascii="Arial" w:hAnsi="Arial" w:cs="Arial"/>
          <w:sz w:val="17"/>
          <w:szCs w:val="17"/>
          <w:lang w:val="ru-RU"/>
        </w:rPr>
        <w:t>2.1 договора</w:t>
      </w:r>
      <w:r w:rsidR="0065785C" w:rsidRPr="00761881">
        <w:rPr>
          <w:rFonts w:ascii="Arial" w:hAnsi="Arial" w:cs="Arial"/>
          <w:sz w:val="17"/>
          <w:szCs w:val="17"/>
          <w:lang w:val="ru-RU"/>
        </w:rPr>
        <w:t>,</w:t>
      </w:r>
      <w:r w:rsidRPr="00761881">
        <w:rPr>
          <w:rFonts w:ascii="Arial" w:hAnsi="Arial" w:cs="Arial"/>
          <w:sz w:val="17"/>
          <w:szCs w:val="17"/>
          <w:lang w:val="ru-RU"/>
        </w:rPr>
        <w:t xml:space="preserve"> </w:t>
      </w:r>
      <w:r w:rsidR="0065785C" w:rsidRPr="00761881">
        <w:rPr>
          <w:rFonts w:ascii="Arial" w:hAnsi="Arial" w:cs="Arial"/>
          <w:sz w:val="17"/>
          <w:szCs w:val="17"/>
          <w:lang w:val="ru-RU"/>
        </w:rPr>
        <w:t xml:space="preserve">только </w:t>
      </w:r>
      <w:r w:rsidRPr="00761881">
        <w:rPr>
          <w:rFonts w:ascii="Arial" w:hAnsi="Arial" w:cs="Arial"/>
          <w:sz w:val="17"/>
          <w:szCs w:val="17"/>
          <w:lang w:val="ru-RU"/>
        </w:rPr>
        <w:t xml:space="preserve">после получения Продавцом оплаты 100% стоимости </w:t>
      </w:r>
      <w:r w:rsidR="00BB447C">
        <w:rPr>
          <w:rFonts w:ascii="Arial" w:hAnsi="Arial" w:cs="Arial"/>
          <w:sz w:val="17"/>
          <w:szCs w:val="17"/>
          <w:lang w:val="ru-RU"/>
        </w:rPr>
        <w:t>Имущество</w:t>
      </w:r>
      <w:r w:rsidRPr="00761881">
        <w:rPr>
          <w:rFonts w:ascii="Arial" w:hAnsi="Arial" w:cs="Arial"/>
          <w:sz w:val="17"/>
          <w:szCs w:val="17"/>
          <w:lang w:val="ru-RU"/>
        </w:rPr>
        <w:t>.</w:t>
      </w:r>
      <w:r w:rsidR="0065785C" w:rsidRPr="00761881">
        <w:rPr>
          <w:rFonts w:ascii="Arial" w:hAnsi="Arial" w:cs="Arial"/>
          <w:sz w:val="17"/>
          <w:szCs w:val="17"/>
          <w:lang w:val="ru-RU"/>
        </w:rPr>
        <w:t xml:space="preserve"> До получения оплаты 100</w:t>
      </w:r>
      <w:r w:rsidR="006C6117" w:rsidRPr="00761881">
        <w:rPr>
          <w:rFonts w:ascii="Arial" w:hAnsi="Arial" w:cs="Arial"/>
          <w:sz w:val="17"/>
          <w:szCs w:val="17"/>
          <w:lang w:val="ru-RU"/>
        </w:rPr>
        <w:t>%</w:t>
      </w:r>
      <w:r w:rsidR="0065785C" w:rsidRPr="00761881">
        <w:rPr>
          <w:rFonts w:ascii="Arial" w:hAnsi="Arial" w:cs="Arial"/>
          <w:sz w:val="17"/>
          <w:szCs w:val="17"/>
          <w:lang w:val="ru-RU"/>
        </w:rPr>
        <w:t xml:space="preserve"> стоимости </w:t>
      </w:r>
      <w:r w:rsidR="00BB447C">
        <w:rPr>
          <w:rFonts w:ascii="Arial" w:hAnsi="Arial" w:cs="Arial"/>
          <w:sz w:val="17"/>
          <w:szCs w:val="17"/>
          <w:lang w:val="ru-RU"/>
        </w:rPr>
        <w:t>Имущество</w:t>
      </w:r>
      <w:r w:rsidR="0065785C" w:rsidRPr="00761881">
        <w:rPr>
          <w:rFonts w:ascii="Arial" w:hAnsi="Arial" w:cs="Arial"/>
          <w:sz w:val="17"/>
          <w:szCs w:val="17"/>
          <w:lang w:val="ru-RU"/>
        </w:rPr>
        <w:t xml:space="preserve"> Продавец вправе удерживать транспортное средство Покупателя, на которое погружено </w:t>
      </w:r>
      <w:r w:rsidR="00BB447C">
        <w:rPr>
          <w:rFonts w:ascii="Arial" w:hAnsi="Arial" w:cs="Arial"/>
          <w:sz w:val="17"/>
          <w:szCs w:val="17"/>
          <w:lang w:val="ru-RU"/>
        </w:rPr>
        <w:t>имущество</w:t>
      </w:r>
      <w:r w:rsidR="0065785C" w:rsidRPr="00761881">
        <w:rPr>
          <w:rFonts w:ascii="Arial" w:hAnsi="Arial" w:cs="Arial"/>
          <w:sz w:val="17"/>
          <w:szCs w:val="17"/>
          <w:lang w:val="ru-RU"/>
        </w:rPr>
        <w:t>, на территории Продавца.</w:t>
      </w:r>
    </w:p>
    <w:p w:rsidR="001D576D" w:rsidRPr="00A652A0" w:rsidRDefault="001D576D" w:rsidP="001D576D">
      <w:pPr>
        <w:tabs>
          <w:tab w:val="left" w:pos="360"/>
          <w:tab w:val="num" w:pos="1080"/>
        </w:tabs>
        <w:ind w:left="540"/>
        <w:jc w:val="both"/>
        <w:rPr>
          <w:rFonts w:ascii="Arial" w:hAnsi="Arial" w:cs="Arial"/>
          <w:sz w:val="17"/>
          <w:szCs w:val="17"/>
          <w:lang w:val="ru-RU"/>
        </w:rPr>
      </w:pPr>
    </w:p>
    <w:p w:rsidR="00F02D57" w:rsidRPr="00F556D3" w:rsidRDefault="00F02D57" w:rsidP="00F02D57">
      <w:pPr>
        <w:numPr>
          <w:ilvl w:val="0"/>
          <w:numId w:val="1"/>
        </w:numPr>
        <w:tabs>
          <w:tab w:val="clear" w:pos="720"/>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Порядок расчетов </w:t>
      </w:r>
    </w:p>
    <w:p w:rsidR="007018E8" w:rsidRDefault="00F02D57" w:rsidP="00F02D57">
      <w:pPr>
        <w:numPr>
          <w:ilvl w:val="1"/>
          <w:numId w:val="1"/>
        </w:numPr>
        <w:tabs>
          <w:tab w:val="clear" w:pos="927"/>
          <w:tab w:val="left" w:pos="360"/>
          <w:tab w:val="num" w:pos="900"/>
        </w:tabs>
        <w:ind w:firstLine="540"/>
        <w:jc w:val="both"/>
        <w:rPr>
          <w:rFonts w:ascii="Arial" w:hAnsi="Arial" w:cs="Arial"/>
          <w:sz w:val="17"/>
          <w:szCs w:val="17"/>
          <w:lang w:val="ru-RU"/>
        </w:rPr>
      </w:pPr>
      <w:r w:rsidRPr="00F556D3">
        <w:rPr>
          <w:rFonts w:ascii="Arial" w:hAnsi="Arial" w:cs="Arial"/>
          <w:sz w:val="17"/>
          <w:szCs w:val="17"/>
          <w:lang w:val="ru-RU"/>
        </w:rPr>
        <w:t xml:space="preserve">Покупатель обязуется оплатить стоимость </w:t>
      </w:r>
      <w:r w:rsidR="00BB447C">
        <w:rPr>
          <w:rFonts w:ascii="Arial" w:hAnsi="Arial" w:cs="Arial"/>
          <w:sz w:val="17"/>
          <w:szCs w:val="17"/>
          <w:lang w:val="ru-RU"/>
        </w:rPr>
        <w:t>Имущества</w:t>
      </w:r>
      <w:r w:rsidRPr="00F556D3">
        <w:rPr>
          <w:rFonts w:ascii="Arial" w:hAnsi="Arial" w:cs="Arial"/>
          <w:sz w:val="17"/>
          <w:szCs w:val="17"/>
          <w:lang w:val="ru-RU"/>
        </w:rPr>
        <w:t xml:space="preserve"> в порядке</w:t>
      </w:r>
      <w:r w:rsidR="007018E8">
        <w:rPr>
          <w:rFonts w:ascii="Arial" w:hAnsi="Arial" w:cs="Arial"/>
          <w:sz w:val="17"/>
          <w:szCs w:val="17"/>
          <w:lang w:val="ru-RU"/>
        </w:rPr>
        <w:t>:</w:t>
      </w:r>
      <w:r w:rsidR="00862669">
        <w:rPr>
          <w:rFonts w:ascii="Arial" w:hAnsi="Arial" w:cs="Arial"/>
          <w:sz w:val="17"/>
          <w:szCs w:val="17"/>
          <w:lang w:val="ru-RU"/>
        </w:rPr>
        <w:t xml:space="preserve"> </w:t>
      </w:r>
      <w:r w:rsidR="00862669" w:rsidRPr="00761881">
        <w:rPr>
          <w:rFonts w:ascii="Arial" w:hAnsi="Arial" w:cs="Arial"/>
          <w:sz w:val="17"/>
          <w:szCs w:val="17"/>
          <w:lang w:val="ru-RU"/>
        </w:rPr>
        <w:t xml:space="preserve">оплата 100% стоимости производится в день погрузки </w:t>
      </w:r>
      <w:r w:rsidR="00BB447C">
        <w:rPr>
          <w:rFonts w:ascii="Arial" w:hAnsi="Arial" w:cs="Arial"/>
          <w:sz w:val="17"/>
          <w:szCs w:val="17"/>
          <w:lang w:val="ru-RU"/>
        </w:rPr>
        <w:t>Имущество</w:t>
      </w:r>
      <w:r w:rsidR="00862669" w:rsidRPr="00761881">
        <w:rPr>
          <w:rFonts w:ascii="Arial" w:hAnsi="Arial" w:cs="Arial"/>
          <w:sz w:val="17"/>
          <w:szCs w:val="17"/>
          <w:lang w:val="ru-RU"/>
        </w:rPr>
        <w:t xml:space="preserve"> на транспортное средство Покупателя</w:t>
      </w:r>
      <w:r w:rsidR="00862669">
        <w:rPr>
          <w:rFonts w:ascii="Arial" w:hAnsi="Arial" w:cs="Arial"/>
          <w:sz w:val="17"/>
          <w:szCs w:val="17"/>
          <w:lang w:val="ru-RU"/>
        </w:rPr>
        <w:t>.</w:t>
      </w:r>
    </w:p>
    <w:p w:rsidR="00F02D57" w:rsidRPr="00F556D3" w:rsidRDefault="00F02D57" w:rsidP="00F02D57">
      <w:pPr>
        <w:numPr>
          <w:ilvl w:val="1"/>
          <w:numId w:val="1"/>
        </w:numPr>
        <w:tabs>
          <w:tab w:val="clear" w:pos="927"/>
          <w:tab w:val="left" w:pos="360"/>
          <w:tab w:val="num" w:pos="900"/>
        </w:tabs>
        <w:ind w:firstLine="540"/>
        <w:jc w:val="both"/>
        <w:rPr>
          <w:rFonts w:ascii="Arial" w:hAnsi="Arial" w:cs="Arial"/>
          <w:sz w:val="17"/>
          <w:szCs w:val="17"/>
          <w:lang w:val="ru-RU"/>
        </w:rPr>
      </w:pPr>
      <w:r w:rsidRPr="00F556D3">
        <w:rPr>
          <w:rFonts w:ascii="Arial" w:hAnsi="Arial" w:cs="Arial"/>
          <w:sz w:val="17"/>
          <w:szCs w:val="17"/>
          <w:lang w:val="ru-RU"/>
        </w:rPr>
        <w:t xml:space="preserve">Оплата стоимости </w:t>
      </w:r>
      <w:r w:rsidR="00BB447C">
        <w:rPr>
          <w:rFonts w:ascii="Arial" w:hAnsi="Arial" w:cs="Arial"/>
          <w:sz w:val="17"/>
          <w:szCs w:val="17"/>
          <w:lang w:val="ru-RU"/>
        </w:rPr>
        <w:t>Имущество</w:t>
      </w:r>
      <w:r w:rsidRPr="00F556D3">
        <w:rPr>
          <w:rFonts w:ascii="Arial" w:hAnsi="Arial" w:cs="Arial"/>
          <w:sz w:val="17"/>
          <w:szCs w:val="17"/>
          <w:lang w:val="ru-RU"/>
        </w:rPr>
        <w:t xml:space="preserve"> осуществляется Покупателем </w:t>
      </w:r>
      <w:r w:rsidR="00491574">
        <w:rPr>
          <w:rFonts w:ascii="Arial" w:hAnsi="Arial" w:cs="Arial"/>
          <w:sz w:val="17"/>
          <w:szCs w:val="17"/>
          <w:lang w:val="ru-RU"/>
        </w:rPr>
        <w:t>путем перечисления денежных средств на расчетный счет Продавца, указанный в разделе 8 Договора</w:t>
      </w:r>
      <w:r w:rsidRPr="00F556D3">
        <w:rPr>
          <w:rFonts w:ascii="Arial" w:hAnsi="Arial" w:cs="Arial"/>
          <w:sz w:val="17"/>
          <w:szCs w:val="17"/>
          <w:lang w:val="ru-RU"/>
        </w:rPr>
        <w:t>.</w:t>
      </w:r>
    </w:p>
    <w:p w:rsidR="00F02D57" w:rsidRPr="00F556D3" w:rsidRDefault="00F02D57" w:rsidP="00F02D57">
      <w:pPr>
        <w:numPr>
          <w:ilvl w:val="1"/>
          <w:numId w:val="1"/>
        </w:numPr>
        <w:tabs>
          <w:tab w:val="clear" w:pos="927"/>
          <w:tab w:val="left" w:pos="360"/>
          <w:tab w:val="num" w:pos="900"/>
        </w:tabs>
        <w:ind w:firstLine="540"/>
        <w:jc w:val="both"/>
        <w:rPr>
          <w:rFonts w:ascii="Arial" w:hAnsi="Arial" w:cs="Arial"/>
          <w:sz w:val="17"/>
          <w:szCs w:val="17"/>
          <w:lang w:val="ru-RU"/>
        </w:rPr>
      </w:pPr>
      <w:r w:rsidRPr="00F556D3">
        <w:rPr>
          <w:rFonts w:ascii="Arial" w:hAnsi="Arial" w:cs="Arial"/>
          <w:sz w:val="17"/>
          <w:szCs w:val="17"/>
          <w:lang w:val="ru-RU"/>
        </w:rPr>
        <w:t>Все комиссии, связанные с перечислением денежных средств, оплачиваются за счет Покупателя.</w:t>
      </w:r>
    </w:p>
    <w:p w:rsidR="00F02D57" w:rsidRPr="00F556D3" w:rsidRDefault="00F02D57" w:rsidP="00F02D57">
      <w:pPr>
        <w:tabs>
          <w:tab w:val="left" w:pos="360"/>
        </w:tabs>
        <w:jc w:val="both"/>
        <w:rPr>
          <w:rFonts w:ascii="Arial" w:hAnsi="Arial" w:cs="Arial"/>
          <w:sz w:val="17"/>
          <w:szCs w:val="17"/>
          <w:lang w:val="ru-RU"/>
        </w:rPr>
      </w:pPr>
    </w:p>
    <w:p w:rsidR="00F02D57" w:rsidRPr="00F556D3" w:rsidRDefault="00F02D57" w:rsidP="00F02D57">
      <w:pPr>
        <w:numPr>
          <w:ilvl w:val="0"/>
          <w:numId w:val="1"/>
        </w:numPr>
        <w:tabs>
          <w:tab w:val="clear" w:pos="720"/>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Качество </w:t>
      </w:r>
      <w:r w:rsidR="007018E8">
        <w:rPr>
          <w:rFonts w:ascii="Arial" w:hAnsi="Arial" w:cs="Arial"/>
          <w:b/>
          <w:sz w:val="17"/>
          <w:szCs w:val="17"/>
          <w:lang w:val="ru-RU"/>
        </w:rPr>
        <w:t>Имущества</w:t>
      </w:r>
    </w:p>
    <w:p w:rsidR="00F02D57" w:rsidRPr="00761881"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Покупатель уведомлен о том, что </w:t>
      </w:r>
      <w:r w:rsidR="00AB44C7">
        <w:rPr>
          <w:rFonts w:ascii="Arial" w:hAnsi="Arial" w:cs="Arial"/>
          <w:sz w:val="17"/>
          <w:szCs w:val="17"/>
          <w:lang w:val="ru-RU"/>
        </w:rPr>
        <w:t>Имущество</w:t>
      </w:r>
      <w:r w:rsidRPr="00F556D3">
        <w:rPr>
          <w:rFonts w:ascii="Arial" w:hAnsi="Arial" w:cs="Arial"/>
          <w:sz w:val="17"/>
          <w:szCs w:val="17"/>
          <w:lang w:val="ru-RU"/>
        </w:rPr>
        <w:t xml:space="preserve"> находилось в эксплуатации (бывшее в употреблении), предупрежден обо всех недостатках продаваемого </w:t>
      </w:r>
      <w:r w:rsidR="00BB447C">
        <w:rPr>
          <w:rFonts w:ascii="Arial" w:hAnsi="Arial" w:cs="Arial"/>
          <w:sz w:val="17"/>
          <w:szCs w:val="17"/>
          <w:lang w:val="ru-RU"/>
        </w:rPr>
        <w:t>Имуществ</w:t>
      </w:r>
      <w:r w:rsidR="00AB44C7">
        <w:rPr>
          <w:rFonts w:ascii="Arial" w:hAnsi="Arial" w:cs="Arial"/>
          <w:sz w:val="17"/>
          <w:szCs w:val="17"/>
          <w:lang w:val="ru-RU"/>
        </w:rPr>
        <w:t>а</w:t>
      </w:r>
      <w:r w:rsidRPr="00F556D3">
        <w:rPr>
          <w:rFonts w:ascii="Arial" w:hAnsi="Arial" w:cs="Arial"/>
          <w:sz w:val="17"/>
          <w:szCs w:val="17"/>
          <w:lang w:val="ru-RU"/>
        </w:rPr>
        <w:t xml:space="preserve"> и претензий относительно всех недостатков </w:t>
      </w:r>
      <w:r w:rsidR="00AB44C7">
        <w:rPr>
          <w:rFonts w:ascii="Arial" w:hAnsi="Arial" w:cs="Arial"/>
          <w:sz w:val="17"/>
          <w:szCs w:val="17"/>
          <w:lang w:val="ru-RU"/>
        </w:rPr>
        <w:t>Имущества</w:t>
      </w:r>
      <w:r w:rsidRPr="00F556D3">
        <w:rPr>
          <w:rFonts w:ascii="Arial" w:hAnsi="Arial" w:cs="Arial"/>
          <w:sz w:val="17"/>
          <w:szCs w:val="17"/>
          <w:lang w:val="ru-RU"/>
        </w:rPr>
        <w:t xml:space="preserve"> не имеет. Гарантийный срок на </w:t>
      </w:r>
      <w:r w:rsidR="00AB44C7">
        <w:rPr>
          <w:rFonts w:ascii="Arial" w:hAnsi="Arial" w:cs="Arial"/>
          <w:sz w:val="17"/>
          <w:szCs w:val="17"/>
          <w:lang w:val="ru-RU"/>
        </w:rPr>
        <w:t>Имущество</w:t>
      </w:r>
      <w:r w:rsidRPr="00F556D3">
        <w:rPr>
          <w:rFonts w:ascii="Arial" w:hAnsi="Arial" w:cs="Arial"/>
          <w:sz w:val="17"/>
          <w:szCs w:val="17"/>
          <w:lang w:val="ru-RU"/>
        </w:rPr>
        <w:t xml:space="preserve"> не установлен</w:t>
      </w:r>
      <w:r w:rsidRPr="00761881">
        <w:rPr>
          <w:rFonts w:ascii="Arial" w:hAnsi="Arial" w:cs="Arial"/>
          <w:sz w:val="17"/>
          <w:szCs w:val="17"/>
          <w:lang w:val="ru-RU"/>
        </w:rPr>
        <w:t>.</w:t>
      </w:r>
      <w:r w:rsidR="00C10F58" w:rsidRPr="00761881">
        <w:rPr>
          <w:rFonts w:ascii="Arial" w:hAnsi="Arial" w:cs="Arial"/>
          <w:sz w:val="17"/>
          <w:szCs w:val="17"/>
          <w:lang w:val="ru-RU"/>
        </w:rPr>
        <w:t xml:space="preserve"> Покупатель согласен принять </w:t>
      </w:r>
      <w:r w:rsidR="00AB44C7">
        <w:rPr>
          <w:rFonts w:ascii="Arial" w:hAnsi="Arial" w:cs="Arial"/>
          <w:sz w:val="17"/>
          <w:szCs w:val="17"/>
          <w:lang w:val="ru-RU"/>
        </w:rPr>
        <w:t>Имущество</w:t>
      </w:r>
      <w:r w:rsidR="00C10F58" w:rsidRPr="00761881">
        <w:rPr>
          <w:rFonts w:ascii="Arial" w:hAnsi="Arial" w:cs="Arial"/>
          <w:sz w:val="17"/>
          <w:szCs w:val="17"/>
          <w:lang w:val="ru-RU"/>
        </w:rPr>
        <w:t xml:space="preserve"> без проверки работоспособности</w:t>
      </w:r>
      <w:r w:rsidR="00862669" w:rsidRPr="00761881">
        <w:rPr>
          <w:rFonts w:ascii="Arial" w:hAnsi="Arial" w:cs="Arial"/>
          <w:sz w:val="17"/>
          <w:szCs w:val="17"/>
          <w:lang w:val="ru-RU"/>
        </w:rPr>
        <w:t>.</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Покупатель уведомлен о состоянии </w:t>
      </w:r>
      <w:r w:rsidR="00BB447C">
        <w:rPr>
          <w:rFonts w:ascii="Arial" w:hAnsi="Arial" w:cs="Arial"/>
          <w:sz w:val="17"/>
          <w:szCs w:val="17"/>
          <w:lang w:val="ru-RU"/>
        </w:rPr>
        <w:t>Имущество</w:t>
      </w:r>
      <w:r w:rsidR="00E937E7">
        <w:rPr>
          <w:rFonts w:ascii="Arial" w:hAnsi="Arial" w:cs="Arial"/>
          <w:sz w:val="17"/>
          <w:szCs w:val="17"/>
          <w:lang w:val="ru-RU"/>
        </w:rPr>
        <w:t>, всех имеющихся дефектах</w:t>
      </w:r>
      <w:r w:rsidRPr="00F556D3">
        <w:rPr>
          <w:rFonts w:ascii="Arial" w:hAnsi="Arial" w:cs="Arial"/>
          <w:sz w:val="17"/>
          <w:szCs w:val="17"/>
          <w:lang w:val="ru-RU"/>
        </w:rPr>
        <w:t xml:space="preserve"> агрегатов, узлов и деталей, комплектации </w:t>
      </w:r>
      <w:r w:rsidR="00BB447C">
        <w:rPr>
          <w:rFonts w:ascii="Arial" w:hAnsi="Arial" w:cs="Arial"/>
          <w:sz w:val="17"/>
          <w:szCs w:val="17"/>
          <w:lang w:val="ru-RU"/>
        </w:rPr>
        <w:t>Имущество</w:t>
      </w:r>
      <w:r w:rsidRPr="00F556D3">
        <w:rPr>
          <w:rFonts w:ascii="Arial" w:hAnsi="Arial" w:cs="Arial"/>
          <w:sz w:val="17"/>
          <w:szCs w:val="17"/>
          <w:lang w:val="ru-RU"/>
        </w:rPr>
        <w:t xml:space="preserve">. </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В связи с тем, что Имущество было в употреблении, Покупатель несет все риски, связанные с возможностью возникновения недостатков и не вправе предъявлять требования о замене, возврате </w:t>
      </w:r>
      <w:r w:rsidR="00BB447C">
        <w:rPr>
          <w:rFonts w:ascii="Arial" w:hAnsi="Arial" w:cs="Arial"/>
          <w:sz w:val="17"/>
          <w:szCs w:val="17"/>
          <w:lang w:val="ru-RU"/>
        </w:rPr>
        <w:t>Имущество</w:t>
      </w:r>
      <w:r w:rsidRPr="00F556D3">
        <w:rPr>
          <w:rFonts w:ascii="Arial" w:hAnsi="Arial" w:cs="Arial"/>
          <w:sz w:val="17"/>
          <w:szCs w:val="17"/>
          <w:lang w:val="ru-RU"/>
        </w:rPr>
        <w:t xml:space="preserve">, устранении недостатков </w:t>
      </w:r>
      <w:r w:rsidR="00BB447C">
        <w:rPr>
          <w:rFonts w:ascii="Arial" w:hAnsi="Arial" w:cs="Arial"/>
          <w:sz w:val="17"/>
          <w:szCs w:val="17"/>
          <w:lang w:val="ru-RU"/>
        </w:rPr>
        <w:t>Имущество</w:t>
      </w:r>
      <w:r w:rsidRPr="00F556D3">
        <w:rPr>
          <w:rFonts w:ascii="Arial" w:hAnsi="Arial" w:cs="Arial"/>
          <w:sz w:val="17"/>
          <w:szCs w:val="17"/>
          <w:lang w:val="ru-RU"/>
        </w:rPr>
        <w:t>, расторжении настоящего Договора. Претензии по недостаткам</w:t>
      </w:r>
      <w:r w:rsidR="00491574">
        <w:rPr>
          <w:rFonts w:ascii="Arial" w:hAnsi="Arial" w:cs="Arial"/>
          <w:sz w:val="17"/>
          <w:szCs w:val="17"/>
          <w:lang w:val="ru-RU"/>
        </w:rPr>
        <w:t xml:space="preserve">, </w:t>
      </w:r>
      <w:r w:rsidR="00491574" w:rsidRPr="00761881">
        <w:rPr>
          <w:rFonts w:ascii="Arial" w:hAnsi="Arial" w:cs="Arial"/>
          <w:sz w:val="17"/>
          <w:szCs w:val="17"/>
          <w:lang w:val="ru-RU"/>
        </w:rPr>
        <w:t>в том числе работоспособности</w:t>
      </w:r>
      <w:r w:rsidR="00491574">
        <w:rPr>
          <w:rFonts w:ascii="Arial" w:hAnsi="Arial" w:cs="Arial"/>
          <w:sz w:val="17"/>
          <w:szCs w:val="17"/>
          <w:lang w:val="ru-RU"/>
        </w:rPr>
        <w:t>,</w:t>
      </w:r>
      <w:r w:rsidRPr="00F556D3">
        <w:rPr>
          <w:rFonts w:ascii="Arial" w:hAnsi="Arial" w:cs="Arial"/>
          <w:sz w:val="17"/>
          <w:szCs w:val="17"/>
          <w:lang w:val="ru-RU"/>
        </w:rPr>
        <w:t xml:space="preserve"> </w:t>
      </w:r>
      <w:r w:rsidRPr="00F556D3">
        <w:rPr>
          <w:rFonts w:ascii="Arial" w:hAnsi="Arial" w:cs="Arial"/>
          <w:sz w:val="17"/>
          <w:szCs w:val="17"/>
          <w:lang w:val="ru-RU"/>
        </w:rPr>
        <w:lastRenderedPageBreak/>
        <w:t xml:space="preserve">и комплектации </w:t>
      </w:r>
      <w:r w:rsidR="00BB447C">
        <w:rPr>
          <w:rFonts w:ascii="Arial" w:hAnsi="Arial" w:cs="Arial"/>
          <w:sz w:val="17"/>
          <w:szCs w:val="17"/>
          <w:lang w:val="ru-RU"/>
        </w:rPr>
        <w:t>Имущество</w:t>
      </w:r>
      <w:r w:rsidRPr="00F556D3">
        <w:rPr>
          <w:rFonts w:ascii="Arial" w:hAnsi="Arial" w:cs="Arial"/>
          <w:sz w:val="17"/>
          <w:szCs w:val="17"/>
          <w:lang w:val="ru-RU"/>
        </w:rPr>
        <w:t xml:space="preserve"> не принимаются. Продавец не несет ответственности по недостаткам и комплектации </w:t>
      </w:r>
      <w:r w:rsidR="00BB447C">
        <w:rPr>
          <w:rFonts w:ascii="Arial" w:hAnsi="Arial" w:cs="Arial"/>
          <w:sz w:val="17"/>
          <w:szCs w:val="17"/>
          <w:lang w:val="ru-RU"/>
        </w:rPr>
        <w:t>Имущество</w:t>
      </w:r>
      <w:r w:rsidRPr="00F556D3">
        <w:rPr>
          <w:rFonts w:ascii="Arial" w:hAnsi="Arial" w:cs="Arial"/>
          <w:sz w:val="17"/>
          <w:szCs w:val="17"/>
          <w:lang w:val="ru-RU"/>
        </w:rPr>
        <w:t xml:space="preserve">. Покупатель подтверждает и согласен, что цена </w:t>
      </w:r>
      <w:r w:rsidR="00BB447C">
        <w:rPr>
          <w:rFonts w:ascii="Arial" w:hAnsi="Arial" w:cs="Arial"/>
          <w:sz w:val="17"/>
          <w:szCs w:val="17"/>
          <w:lang w:val="ru-RU"/>
        </w:rPr>
        <w:t>Имущество</w:t>
      </w:r>
      <w:r w:rsidRPr="00F556D3">
        <w:rPr>
          <w:rFonts w:ascii="Arial" w:hAnsi="Arial" w:cs="Arial"/>
          <w:sz w:val="17"/>
          <w:szCs w:val="17"/>
          <w:lang w:val="ru-RU"/>
        </w:rPr>
        <w:t xml:space="preserve"> по настоящему договору является соразмерной качеству передаваемого </w:t>
      </w:r>
      <w:r w:rsidR="00BB447C">
        <w:rPr>
          <w:rFonts w:ascii="Arial" w:hAnsi="Arial" w:cs="Arial"/>
          <w:sz w:val="17"/>
          <w:szCs w:val="17"/>
          <w:lang w:val="ru-RU"/>
        </w:rPr>
        <w:t>Имущество</w:t>
      </w:r>
      <w:r w:rsidRPr="00F556D3">
        <w:rPr>
          <w:rFonts w:ascii="Arial" w:hAnsi="Arial" w:cs="Arial"/>
          <w:sz w:val="17"/>
          <w:szCs w:val="17"/>
          <w:lang w:val="ru-RU"/>
        </w:rPr>
        <w:t xml:space="preserve"> и включает в себя все риски Покупателя, связанные с обнаружением недостатков </w:t>
      </w:r>
      <w:r w:rsidR="00BB447C">
        <w:rPr>
          <w:rFonts w:ascii="Arial" w:hAnsi="Arial" w:cs="Arial"/>
          <w:sz w:val="17"/>
          <w:szCs w:val="17"/>
          <w:lang w:val="ru-RU"/>
        </w:rPr>
        <w:t>Имущество</w:t>
      </w:r>
      <w:r w:rsidRPr="00F556D3">
        <w:rPr>
          <w:rFonts w:ascii="Arial" w:hAnsi="Arial" w:cs="Arial"/>
          <w:sz w:val="17"/>
          <w:szCs w:val="17"/>
          <w:lang w:val="ru-RU"/>
        </w:rPr>
        <w:t xml:space="preserve"> после его передачи Покупателю. Все недостатки </w:t>
      </w:r>
      <w:r w:rsidR="00BB447C">
        <w:rPr>
          <w:rFonts w:ascii="Arial" w:hAnsi="Arial" w:cs="Arial"/>
          <w:sz w:val="17"/>
          <w:szCs w:val="17"/>
          <w:lang w:val="ru-RU"/>
        </w:rPr>
        <w:t>Имущество</w:t>
      </w:r>
      <w:r w:rsidRPr="00F556D3">
        <w:rPr>
          <w:rFonts w:ascii="Arial" w:hAnsi="Arial" w:cs="Arial"/>
          <w:sz w:val="17"/>
          <w:szCs w:val="17"/>
          <w:lang w:val="ru-RU"/>
        </w:rPr>
        <w:t>,</w:t>
      </w:r>
      <w:r w:rsidR="00D70640">
        <w:rPr>
          <w:rFonts w:ascii="Arial" w:hAnsi="Arial" w:cs="Arial"/>
          <w:sz w:val="17"/>
          <w:szCs w:val="17"/>
          <w:lang w:val="ru-RU"/>
        </w:rPr>
        <w:t xml:space="preserve"> видимые </w:t>
      </w:r>
      <w:r w:rsidRPr="00F556D3">
        <w:rPr>
          <w:rFonts w:ascii="Arial" w:hAnsi="Arial" w:cs="Arial"/>
          <w:sz w:val="17"/>
          <w:szCs w:val="17"/>
          <w:lang w:val="ru-RU"/>
        </w:rPr>
        <w:t xml:space="preserve">при осмотре, и те, которые будут обнаружены </w:t>
      </w:r>
      <w:r w:rsidR="00D70640">
        <w:rPr>
          <w:rFonts w:ascii="Arial" w:hAnsi="Arial" w:cs="Arial"/>
          <w:sz w:val="17"/>
          <w:szCs w:val="17"/>
          <w:lang w:val="ru-RU"/>
        </w:rPr>
        <w:t>Покупателем</w:t>
      </w:r>
      <w:r w:rsidR="00192C06">
        <w:rPr>
          <w:rFonts w:ascii="Arial" w:hAnsi="Arial" w:cs="Arial"/>
          <w:sz w:val="17"/>
          <w:szCs w:val="17"/>
          <w:lang w:val="ru-RU"/>
        </w:rPr>
        <w:t xml:space="preserve"> </w:t>
      </w:r>
      <w:r w:rsidRPr="00F556D3">
        <w:rPr>
          <w:rFonts w:ascii="Arial" w:hAnsi="Arial" w:cs="Arial"/>
          <w:sz w:val="17"/>
          <w:szCs w:val="17"/>
          <w:lang w:val="ru-RU"/>
        </w:rPr>
        <w:t>после передачи</w:t>
      </w:r>
      <w:r w:rsidR="00192C06">
        <w:rPr>
          <w:rFonts w:ascii="Arial" w:hAnsi="Arial" w:cs="Arial"/>
          <w:sz w:val="17"/>
          <w:szCs w:val="17"/>
          <w:lang w:val="ru-RU"/>
        </w:rPr>
        <w:t xml:space="preserve"> </w:t>
      </w:r>
      <w:r w:rsidRPr="00F556D3">
        <w:rPr>
          <w:rFonts w:ascii="Arial" w:hAnsi="Arial" w:cs="Arial"/>
          <w:sz w:val="17"/>
          <w:szCs w:val="17"/>
          <w:lang w:val="ru-RU"/>
        </w:rPr>
        <w:t xml:space="preserve">ему </w:t>
      </w:r>
      <w:r w:rsidR="00BB447C">
        <w:rPr>
          <w:rFonts w:ascii="Arial" w:hAnsi="Arial" w:cs="Arial"/>
          <w:sz w:val="17"/>
          <w:szCs w:val="17"/>
          <w:lang w:val="ru-RU"/>
        </w:rPr>
        <w:t>Имущество</w:t>
      </w:r>
      <w:r w:rsidRPr="00F556D3">
        <w:rPr>
          <w:rFonts w:ascii="Arial" w:hAnsi="Arial" w:cs="Arial"/>
          <w:sz w:val="17"/>
          <w:szCs w:val="17"/>
          <w:lang w:val="ru-RU"/>
        </w:rPr>
        <w:t xml:space="preserve"> считаются оговоренными при заключении настоящего договора.</w:t>
      </w:r>
    </w:p>
    <w:p w:rsidR="00F02D57" w:rsidRDefault="00F02D57" w:rsidP="00F02D57">
      <w:pPr>
        <w:numPr>
          <w:ilvl w:val="1"/>
          <w:numId w:val="1"/>
        </w:numPr>
        <w:tabs>
          <w:tab w:val="clear" w:pos="927"/>
          <w:tab w:val="left" w:pos="360"/>
          <w:tab w:val="num" w:pos="900"/>
          <w:tab w:val="num" w:pos="1080"/>
          <w:tab w:val="num" w:pos="1368"/>
        </w:tabs>
        <w:ind w:firstLine="540"/>
        <w:jc w:val="both"/>
        <w:rPr>
          <w:rFonts w:ascii="Arial" w:hAnsi="Arial" w:cs="Arial"/>
          <w:sz w:val="17"/>
          <w:szCs w:val="17"/>
          <w:lang w:val="ru-RU"/>
        </w:rPr>
      </w:pPr>
      <w:r w:rsidRPr="00F556D3">
        <w:rPr>
          <w:rFonts w:ascii="Arial" w:hAnsi="Arial" w:cs="Arial"/>
          <w:sz w:val="17"/>
          <w:szCs w:val="17"/>
          <w:lang w:val="ru-RU"/>
        </w:rPr>
        <w:t xml:space="preserve">Продавец не компенсирует Покупателю убытки (упущенную выгоду, прямой либо косвенный ущерб), возникшие в результате неисправностей, либо поломок </w:t>
      </w:r>
      <w:r w:rsidR="00BB447C">
        <w:rPr>
          <w:rFonts w:ascii="Arial" w:hAnsi="Arial" w:cs="Arial"/>
          <w:sz w:val="17"/>
          <w:szCs w:val="17"/>
          <w:lang w:val="ru-RU"/>
        </w:rPr>
        <w:t>Имущество</w:t>
      </w:r>
      <w:r w:rsidRPr="00F556D3">
        <w:rPr>
          <w:rFonts w:ascii="Arial" w:hAnsi="Arial" w:cs="Arial"/>
          <w:sz w:val="17"/>
          <w:szCs w:val="17"/>
          <w:lang w:val="ru-RU"/>
        </w:rPr>
        <w:t>.</w:t>
      </w:r>
    </w:p>
    <w:p w:rsidR="007C44EF" w:rsidRDefault="007C44EF" w:rsidP="007C44EF">
      <w:pPr>
        <w:tabs>
          <w:tab w:val="left" w:pos="360"/>
          <w:tab w:val="num" w:pos="1080"/>
          <w:tab w:val="num" w:pos="1368"/>
        </w:tabs>
        <w:ind w:left="540"/>
        <w:jc w:val="both"/>
        <w:rPr>
          <w:rFonts w:ascii="Arial" w:hAnsi="Arial" w:cs="Arial"/>
          <w:sz w:val="17"/>
          <w:szCs w:val="17"/>
          <w:lang w:val="ru-RU"/>
        </w:rPr>
      </w:pPr>
    </w:p>
    <w:p w:rsidR="007C44EF" w:rsidRDefault="007C44EF" w:rsidP="007C44EF">
      <w:pPr>
        <w:tabs>
          <w:tab w:val="left" w:pos="360"/>
          <w:tab w:val="num" w:pos="1080"/>
          <w:tab w:val="num" w:pos="1368"/>
        </w:tabs>
        <w:ind w:left="540"/>
        <w:jc w:val="both"/>
        <w:rPr>
          <w:rFonts w:ascii="Arial" w:hAnsi="Arial" w:cs="Arial"/>
          <w:sz w:val="17"/>
          <w:szCs w:val="17"/>
          <w:lang w:val="ru-RU"/>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Ответственность сторон</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За нарушение условий настоящего договора, Стороны несут ответственность</w:t>
      </w:r>
      <w:r w:rsidR="00D70640">
        <w:rPr>
          <w:rFonts w:ascii="Arial" w:hAnsi="Arial" w:cs="Arial"/>
          <w:sz w:val="17"/>
          <w:szCs w:val="17"/>
          <w:lang w:val="ru-RU"/>
        </w:rPr>
        <w:t>,</w:t>
      </w:r>
      <w:r w:rsidRPr="00F556D3">
        <w:rPr>
          <w:rFonts w:ascii="Arial" w:hAnsi="Arial" w:cs="Arial"/>
          <w:sz w:val="17"/>
          <w:szCs w:val="17"/>
          <w:lang w:val="ru-RU"/>
        </w:rPr>
        <w:t xml:space="preserve"> установленную действующим законодательством РФ.</w:t>
      </w:r>
    </w:p>
    <w:p w:rsidR="00F02D57" w:rsidRPr="00F556D3" w:rsidRDefault="00D70640"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Pr>
          <w:rFonts w:ascii="Arial" w:hAnsi="Arial" w:cs="Arial"/>
          <w:sz w:val="17"/>
          <w:szCs w:val="17"/>
          <w:lang w:val="ru-RU"/>
        </w:rPr>
        <w:t>Продавец</w:t>
      </w:r>
      <w:r w:rsidR="007018E8">
        <w:rPr>
          <w:rFonts w:ascii="Arial" w:hAnsi="Arial" w:cs="Arial"/>
          <w:sz w:val="17"/>
          <w:szCs w:val="17"/>
          <w:lang w:val="ru-RU"/>
        </w:rPr>
        <w:t xml:space="preserve"> </w:t>
      </w:r>
      <w:r w:rsidR="00F02D57" w:rsidRPr="00F556D3">
        <w:rPr>
          <w:rFonts w:ascii="Arial" w:hAnsi="Arial" w:cs="Arial"/>
          <w:sz w:val="17"/>
          <w:szCs w:val="17"/>
          <w:lang w:val="ru-RU"/>
        </w:rPr>
        <w:t xml:space="preserve">не несет ответственности за сохранность </w:t>
      </w:r>
      <w:r w:rsidR="007018E8">
        <w:rPr>
          <w:rFonts w:ascii="Arial" w:hAnsi="Arial" w:cs="Arial"/>
          <w:sz w:val="17"/>
          <w:szCs w:val="17"/>
          <w:lang w:val="ru-RU"/>
        </w:rPr>
        <w:t>Имущества</w:t>
      </w:r>
      <w:r w:rsidR="00F02D57" w:rsidRPr="00F556D3">
        <w:rPr>
          <w:rFonts w:ascii="Arial" w:hAnsi="Arial" w:cs="Arial"/>
          <w:sz w:val="17"/>
          <w:szCs w:val="17"/>
          <w:lang w:val="ru-RU"/>
        </w:rPr>
        <w:t xml:space="preserve"> после исполнения обязанности по его передаче.</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В случае нарушения </w:t>
      </w:r>
      <w:r w:rsidR="007018E8">
        <w:rPr>
          <w:rFonts w:ascii="Arial" w:hAnsi="Arial" w:cs="Arial"/>
          <w:sz w:val="17"/>
          <w:szCs w:val="17"/>
          <w:lang w:val="ru-RU"/>
        </w:rPr>
        <w:t>Продавцом</w:t>
      </w:r>
      <w:r w:rsidRPr="00F556D3">
        <w:rPr>
          <w:rFonts w:ascii="Arial" w:hAnsi="Arial" w:cs="Arial"/>
          <w:sz w:val="17"/>
          <w:szCs w:val="17"/>
          <w:lang w:val="ru-RU"/>
        </w:rPr>
        <w:t xml:space="preserve"> </w:t>
      </w:r>
      <w:r w:rsidR="006F03D8">
        <w:rPr>
          <w:rFonts w:ascii="Arial" w:hAnsi="Arial" w:cs="Arial"/>
          <w:sz w:val="17"/>
          <w:szCs w:val="17"/>
          <w:lang w:val="ru-RU"/>
        </w:rPr>
        <w:t>сроков передачи</w:t>
      </w:r>
      <w:r w:rsidRPr="00F556D3">
        <w:rPr>
          <w:rFonts w:ascii="Arial" w:hAnsi="Arial" w:cs="Arial"/>
          <w:sz w:val="17"/>
          <w:szCs w:val="17"/>
          <w:lang w:val="ru-RU"/>
        </w:rPr>
        <w:t xml:space="preserve"> </w:t>
      </w:r>
      <w:r w:rsidR="00BB447C">
        <w:rPr>
          <w:rFonts w:ascii="Arial" w:hAnsi="Arial" w:cs="Arial"/>
          <w:sz w:val="17"/>
          <w:szCs w:val="17"/>
          <w:lang w:val="ru-RU"/>
        </w:rPr>
        <w:t>Имущество</w:t>
      </w:r>
      <w:r w:rsidRPr="00F556D3">
        <w:rPr>
          <w:rFonts w:ascii="Arial" w:hAnsi="Arial" w:cs="Arial"/>
          <w:sz w:val="17"/>
          <w:szCs w:val="17"/>
          <w:lang w:val="ru-RU"/>
        </w:rPr>
        <w:t xml:space="preserve">, предусмотренных п. </w:t>
      </w:r>
      <w:r w:rsidR="006F03D8">
        <w:rPr>
          <w:rFonts w:ascii="Arial" w:hAnsi="Arial" w:cs="Arial"/>
          <w:sz w:val="17"/>
          <w:szCs w:val="17"/>
          <w:lang w:val="ru-RU"/>
        </w:rPr>
        <w:t xml:space="preserve">2.2 </w:t>
      </w:r>
      <w:r w:rsidRPr="00F556D3">
        <w:rPr>
          <w:rFonts w:ascii="Arial" w:hAnsi="Arial" w:cs="Arial"/>
          <w:sz w:val="17"/>
          <w:szCs w:val="17"/>
          <w:lang w:val="ru-RU"/>
        </w:rPr>
        <w:t xml:space="preserve">настоящего Договора, </w:t>
      </w:r>
      <w:r w:rsidR="006F03D8">
        <w:rPr>
          <w:rFonts w:ascii="Arial" w:hAnsi="Arial" w:cs="Arial"/>
          <w:sz w:val="17"/>
          <w:szCs w:val="17"/>
          <w:lang w:val="ru-RU"/>
        </w:rPr>
        <w:t>Продавец</w:t>
      </w:r>
      <w:r w:rsidRPr="00F556D3">
        <w:rPr>
          <w:rFonts w:ascii="Arial" w:hAnsi="Arial" w:cs="Arial"/>
          <w:sz w:val="17"/>
          <w:szCs w:val="17"/>
          <w:lang w:val="ru-RU"/>
        </w:rPr>
        <w:t xml:space="preserve"> оплачивает </w:t>
      </w:r>
      <w:r w:rsidR="006F03D8">
        <w:rPr>
          <w:rFonts w:ascii="Arial" w:hAnsi="Arial" w:cs="Arial"/>
          <w:sz w:val="17"/>
          <w:szCs w:val="17"/>
          <w:lang w:val="ru-RU"/>
        </w:rPr>
        <w:t>Покупателю</w:t>
      </w:r>
      <w:r w:rsidRPr="00F556D3">
        <w:rPr>
          <w:rFonts w:ascii="Arial" w:hAnsi="Arial" w:cs="Arial"/>
          <w:sz w:val="17"/>
          <w:szCs w:val="17"/>
          <w:lang w:val="ru-RU"/>
        </w:rPr>
        <w:t xml:space="preserve"> неустойку в размере 0,1% </w:t>
      </w:r>
      <w:r w:rsidR="006F03D8">
        <w:rPr>
          <w:rFonts w:ascii="Arial" w:hAnsi="Arial" w:cs="Arial"/>
          <w:sz w:val="17"/>
          <w:szCs w:val="17"/>
          <w:lang w:val="ru-RU"/>
        </w:rPr>
        <w:t xml:space="preserve">стоимости </w:t>
      </w:r>
      <w:r w:rsidR="00BB447C">
        <w:rPr>
          <w:rFonts w:ascii="Arial" w:hAnsi="Arial" w:cs="Arial"/>
          <w:sz w:val="17"/>
          <w:szCs w:val="17"/>
          <w:lang w:val="ru-RU"/>
        </w:rPr>
        <w:t>Имущество</w:t>
      </w:r>
      <w:r w:rsidRPr="00F556D3">
        <w:rPr>
          <w:rFonts w:ascii="Arial" w:hAnsi="Arial" w:cs="Arial"/>
          <w:sz w:val="17"/>
          <w:szCs w:val="17"/>
          <w:lang w:val="ru-RU"/>
        </w:rPr>
        <w:t xml:space="preserve"> за каждый день просрочки.</w:t>
      </w:r>
    </w:p>
    <w:p w:rsidR="00F02D57" w:rsidRDefault="00F02D57" w:rsidP="00F02D57">
      <w:pPr>
        <w:widowControl w:val="0"/>
        <w:numPr>
          <w:ilvl w:val="1"/>
          <w:numId w:val="1"/>
        </w:numPr>
        <w:tabs>
          <w:tab w:val="clear" w:pos="927"/>
          <w:tab w:val="left" w:pos="360"/>
          <w:tab w:val="num" w:pos="900"/>
          <w:tab w:val="num" w:pos="1080"/>
        </w:tabs>
        <w:spacing w:line="230" w:lineRule="auto"/>
        <w:ind w:firstLine="540"/>
        <w:jc w:val="both"/>
        <w:rPr>
          <w:rFonts w:ascii="Arial" w:hAnsi="Arial" w:cs="Arial"/>
          <w:sz w:val="17"/>
          <w:szCs w:val="17"/>
          <w:lang w:val="ru-RU"/>
        </w:rPr>
      </w:pPr>
      <w:r w:rsidRPr="00F556D3">
        <w:rPr>
          <w:rFonts w:ascii="Arial" w:hAnsi="Arial" w:cs="Arial"/>
          <w:sz w:val="17"/>
          <w:szCs w:val="17"/>
          <w:lang w:val="ru-RU"/>
        </w:rPr>
        <w:t xml:space="preserve">В случае </w:t>
      </w:r>
      <w:r w:rsidR="006F03D8">
        <w:rPr>
          <w:rFonts w:ascii="Arial" w:hAnsi="Arial" w:cs="Arial"/>
          <w:sz w:val="17"/>
          <w:szCs w:val="17"/>
          <w:lang w:val="ru-RU"/>
        </w:rPr>
        <w:t xml:space="preserve">нарушения Покупателем условий оплаты </w:t>
      </w:r>
      <w:r w:rsidR="00BB447C">
        <w:rPr>
          <w:rFonts w:ascii="Arial" w:hAnsi="Arial" w:cs="Arial"/>
          <w:sz w:val="17"/>
          <w:szCs w:val="17"/>
          <w:lang w:val="ru-RU"/>
        </w:rPr>
        <w:t>Имущество</w:t>
      </w:r>
      <w:r w:rsidR="006F03D8">
        <w:rPr>
          <w:rFonts w:ascii="Arial" w:hAnsi="Arial" w:cs="Arial"/>
          <w:sz w:val="17"/>
          <w:szCs w:val="17"/>
          <w:lang w:val="ru-RU"/>
        </w:rPr>
        <w:t xml:space="preserve">, предусмотренных п. 3.1 настоящего Договора, </w:t>
      </w:r>
      <w:r w:rsidR="00D70640">
        <w:rPr>
          <w:rFonts w:ascii="Arial" w:hAnsi="Arial" w:cs="Arial"/>
          <w:sz w:val="17"/>
          <w:szCs w:val="17"/>
          <w:lang w:val="ru-RU"/>
        </w:rPr>
        <w:t xml:space="preserve">Покупатель </w:t>
      </w:r>
      <w:r w:rsidR="00623F12">
        <w:rPr>
          <w:rFonts w:ascii="Arial" w:hAnsi="Arial" w:cs="Arial"/>
          <w:sz w:val="17"/>
          <w:szCs w:val="17"/>
          <w:lang w:val="ru-RU"/>
        </w:rPr>
        <w:t xml:space="preserve">оплачивает Продавцу неустойку в размере 0,1% от суммы задолженности за каждый день просрочки. </w:t>
      </w:r>
    </w:p>
    <w:p w:rsidR="00623F12" w:rsidRPr="00F556D3" w:rsidRDefault="00623F12" w:rsidP="00F02D57">
      <w:pPr>
        <w:widowControl w:val="0"/>
        <w:numPr>
          <w:ilvl w:val="1"/>
          <w:numId w:val="1"/>
        </w:numPr>
        <w:tabs>
          <w:tab w:val="clear" w:pos="927"/>
          <w:tab w:val="left" w:pos="360"/>
          <w:tab w:val="num" w:pos="900"/>
          <w:tab w:val="num" w:pos="1080"/>
        </w:tabs>
        <w:spacing w:line="230" w:lineRule="auto"/>
        <w:ind w:firstLine="540"/>
        <w:jc w:val="both"/>
        <w:rPr>
          <w:rFonts w:ascii="Arial" w:hAnsi="Arial" w:cs="Arial"/>
          <w:sz w:val="17"/>
          <w:szCs w:val="17"/>
          <w:lang w:val="ru-RU"/>
        </w:rPr>
      </w:pPr>
      <w:r>
        <w:rPr>
          <w:rFonts w:ascii="Arial" w:hAnsi="Arial" w:cs="Arial"/>
          <w:sz w:val="17"/>
          <w:szCs w:val="17"/>
          <w:lang w:val="ru-RU"/>
        </w:rPr>
        <w:t xml:space="preserve">Продавец в праве в одностороннем порядке отказаться от исполнения настоящего Договора в случае неисполнения или ненадлежащего исполнения Покупателем обязательства по </w:t>
      </w:r>
      <w:r w:rsidR="00103561" w:rsidRPr="00761881">
        <w:rPr>
          <w:rFonts w:ascii="Arial" w:hAnsi="Arial" w:cs="Arial"/>
          <w:sz w:val="17"/>
          <w:szCs w:val="17"/>
          <w:lang w:val="ru-RU"/>
        </w:rPr>
        <w:t>вывозу</w:t>
      </w:r>
      <w:r>
        <w:rPr>
          <w:rFonts w:ascii="Arial" w:hAnsi="Arial" w:cs="Arial"/>
          <w:sz w:val="17"/>
          <w:szCs w:val="17"/>
          <w:lang w:val="ru-RU"/>
        </w:rPr>
        <w:t xml:space="preserve"> </w:t>
      </w:r>
      <w:r w:rsidR="00BB447C">
        <w:rPr>
          <w:rFonts w:ascii="Arial" w:hAnsi="Arial" w:cs="Arial"/>
          <w:sz w:val="17"/>
          <w:szCs w:val="17"/>
          <w:lang w:val="ru-RU"/>
        </w:rPr>
        <w:t>Имущество</w:t>
      </w:r>
      <w:r>
        <w:rPr>
          <w:rFonts w:ascii="Arial" w:hAnsi="Arial" w:cs="Arial"/>
          <w:sz w:val="17"/>
          <w:szCs w:val="17"/>
          <w:lang w:val="ru-RU"/>
        </w:rPr>
        <w:t xml:space="preserve"> более чем на 3 календарных дня.</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Стороны пришли к соглашению и подтверждают, что указанные в настоящем Договоре размеры неустойки, являются разумными и соразмерными последствиям нарушения соответствующих обязательств.</w:t>
      </w:r>
    </w:p>
    <w:p w:rsidR="00F02D57" w:rsidRPr="00F556D3" w:rsidRDefault="00F02D57" w:rsidP="00F02D57">
      <w:pPr>
        <w:widowControl w:val="0"/>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О наличии форс-мажорных обстоятельств, препятствующих исполнению Договора, сторона должна уведомить другую сторону в течение 2 дней с даты их начала. Наличие форс-мажорных обстоятельств подтверждается справкой, выданной уполномоченным органом на удостоверение факта наступления такого события. В противном случае сторона не имеет права ссылаться на обстоятельства форс-мажора.</w:t>
      </w:r>
    </w:p>
    <w:p w:rsidR="00F02D57" w:rsidRPr="00F556D3" w:rsidRDefault="00F02D57" w:rsidP="00F02D57">
      <w:pPr>
        <w:widowControl w:val="0"/>
        <w:tabs>
          <w:tab w:val="left" w:pos="360"/>
          <w:tab w:val="num" w:pos="1080"/>
        </w:tabs>
        <w:jc w:val="both"/>
        <w:rPr>
          <w:rFonts w:ascii="Arial" w:hAnsi="Arial" w:cs="Arial"/>
          <w:sz w:val="17"/>
          <w:szCs w:val="17"/>
          <w:lang w:val="ru-RU"/>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 xml:space="preserve">Изменение и расторжение договора </w:t>
      </w:r>
    </w:p>
    <w:p w:rsidR="00F02D57"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Все изменения и дополнения к настоящему договору оформляются в письменном виде, за исключением случаев одностороннего отказа, предусмотренных настоящим договором.</w:t>
      </w:r>
    </w:p>
    <w:p w:rsidR="00A652A0" w:rsidRPr="00F556D3" w:rsidRDefault="00A652A0" w:rsidP="00A652A0">
      <w:pPr>
        <w:tabs>
          <w:tab w:val="left" w:pos="360"/>
          <w:tab w:val="num" w:pos="1080"/>
        </w:tabs>
        <w:ind w:left="540"/>
        <w:jc w:val="both"/>
        <w:rPr>
          <w:rFonts w:ascii="Arial" w:hAnsi="Arial" w:cs="Arial"/>
          <w:sz w:val="17"/>
          <w:szCs w:val="17"/>
          <w:lang w:val="ru-RU"/>
        </w:rPr>
      </w:pPr>
    </w:p>
    <w:p w:rsidR="00F02D57" w:rsidRPr="00F556D3" w:rsidRDefault="00F02D57" w:rsidP="00F02D57">
      <w:pPr>
        <w:numPr>
          <w:ilvl w:val="0"/>
          <w:numId w:val="1"/>
        </w:numPr>
        <w:tabs>
          <w:tab w:val="left" w:pos="360"/>
        </w:tabs>
        <w:ind w:firstLine="540"/>
        <w:jc w:val="center"/>
        <w:rPr>
          <w:rFonts w:ascii="Arial" w:hAnsi="Arial" w:cs="Arial"/>
          <w:b/>
          <w:sz w:val="17"/>
          <w:szCs w:val="17"/>
          <w:lang w:val="ru-RU"/>
        </w:rPr>
      </w:pPr>
      <w:r w:rsidRPr="00F556D3">
        <w:rPr>
          <w:rFonts w:ascii="Arial" w:hAnsi="Arial" w:cs="Arial"/>
          <w:b/>
          <w:sz w:val="17"/>
          <w:szCs w:val="17"/>
          <w:lang w:val="ru-RU"/>
        </w:rPr>
        <w:t>Прочие условия</w:t>
      </w:r>
    </w:p>
    <w:p w:rsidR="006C6DA1" w:rsidRPr="00FD13CD" w:rsidRDefault="006C6DA1"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D13CD">
        <w:rPr>
          <w:rFonts w:ascii="Arial" w:hAnsi="Arial" w:cs="Arial"/>
          <w:sz w:val="17"/>
          <w:szCs w:val="17"/>
          <w:lang w:val="ru-RU"/>
        </w:rPr>
        <w:t xml:space="preserve">Продавец гарантирует, что </w:t>
      </w:r>
      <w:r w:rsidR="00AB44C7">
        <w:rPr>
          <w:rFonts w:ascii="Arial" w:hAnsi="Arial" w:cs="Arial"/>
          <w:sz w:val="17"/>
          <w:szCs w:val="17"/>
          <w:lang w:val="ru-RU"/>
        </w:rPr>
        <w:t>Имущество</w:t>
      </w:r>
      <w:r w:rsidRPr="00FD13CD">
        <w:rPr>
          <w:rFonts w:ascii="Arial" w:hAnsi="Arial" w:cs="Arial"/>
          <w:sz w:val="17"/>
          <w:szCs w:val="17"/>
          <w:lang w:val="ru-RU"/>
        </w:rPr>
        <w:t xml:space="preserve"> принадлежит ему на праве собственности.</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Досудебный (претензионный) </w:t>
      </w:r>
      <w:r w:rsidR="00623F12">
        <w:rPr>
          <w:rFonts w:ascii="Arial" w:hAnsi="Arial" w:cs="Arial"/>
          <w:sz w:val="17"/>
          <w:szCs w:val="17"/>
          <w:lang w:val="ru-RU"/>
        </w:rPr>
        <w:t xml:space="preserve"> </w:t>
      </w:r>
      <w:r w:rsidRPr="00F556D3">
        <w:rPr>
          <w:rFonts w:ascii="Arial" w:hAnsi="Arial" w:cs="Arial"/>
          <w:sz w:val="17"/>
          <w:szCs w:val="17"/>
          <w:lang w:val="ru-RU"/>
        </w:rPr>
        <w:t xml:space="preserve">порядок </w:t>
      </w:r>
      <w:r w:rsidR="00623F12">
        <w:rPr>
          <w:rFonts w:ascii="Arial" w:hAnsi="Arial" w:cs="Arial"/>
          <w:sz w:val="17"/>
          <w:szCs w:val="17"/>
          <w:lang w:val="ru-RU"/>
        </w:rPr>
        <w:t xml:space="preserve"> </w:t>
      </w:r>
      <w:r w:rsidRPr="00F556D3">
        <w:rPr>
          <w:rFonts w:ascii="Arial" w:hAnsi="Arial" w:cs="Arial"/>
          <w:sz w:val="17"/>
          <w:szCs w:val="17"/>
          <w:lang w:val="ru-RU"/>
        </w:rPr>
        <w:t xml:space="preserve">разрешения </w:t>
      </w:r>
      <w:r w:rsidR="00623F12">
        <w:rPr>
          <w:rFonts w:ascii="Arial" w:hAnsi="Arial" w:cs="Arial"/>
          <w:sz w:val="17"/>
          <w:szCs w:val="17"/>
          <w:lang w:val="ru-RU"/>
        </w:rPr>
        <w:t xml:space="preserve"> </w:t>
      </w:r>
      <w:r w:rsidRPr="00F556D3">
        <w:rPr>
          <w:rFonts w:ascii="Arial" w:hAnsi="Arial" w:cs="Arial"/>
          <w:sz w:val="17"/>
          <w:szCs w:val="17"/>
          <w:lang w:val="ru-RU"/>
        </w:rPr>
        <w:t>споров по Договору для Покупателя обязателен. Претензия должна быть мотивированной, со всеми необходимыми расчетами и с приложением всех документов, подтверждающих ее основания. Претензия должна быть подписана Покупателем или его представителем с приложением документа, подтверждающего его полномочия. Претензия должна быть подана только уполномоченному Продавцом лицу (руководителю или лицу, действующему на основании доверенности). Продавец вправе квалифицировать претензию, не соответствующую данным требованиям, как не предъявленную или не рассматривать ее до устранения нарушений.</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Настоящий договор не является договором присоединения, все замечания и предложения, сделанные Покупателем, учтены.</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В случае </w:t>
      </w:r>
      <w:proofErr w:type="spellStart"/>
      <w:r w:rsidRPr="00F556D3">
        <w:rPr>
          <w:rFonts w:ascii="Arial" w:hAnsi="Arial" w:cs="Arial"/>
          <w:sz w:val="17"/>
          <w:szCs w:val="17"/>
          <w:lang w:val="ru-RU"/>
        </w:rPr>
        <w:t>неурегулирования</w:t>
      </w:r>
      <w:proofErr w:type="spellEnd"/>
      <w:r w:rsidRPr="00F556D3">
        <w:rPr>
          <w:rFonts w:ascii="Arial" w:hAnsi="Arial" w:cs="Arial"/>
          <w:sz w:val="17"/>
          <w:szCs w:val="17"/>
          <w:lang w:val="ru-RU"/>
        </w:rPr>
        <w:t xml:space="preserve"> разногласий спор передается на разрешение Арбитражного суда Удмуртской Республики.</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При изменении любого реквизита, указанного в п. 8 Договора, в период до полного исполнения сторонами обязательств по Договору сторона обязана уведомить об этом другую сторону в течение 3 (трех) дней с момента такого изменения.</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bCs/>
          <w:sz w:val="17"/>
          <w:szCs w:val="17"/>
          <w:lang w:val="ru-RU"/>
        </w:rPr>
        <w:t>Покупатель не вправе передавать третьим лицам права по договору без письменного согласия Продавца.</w:t>
      </w:r>
    </w:p>
    <w:p w:rsidR="00F02D57" w:rsidRPr="00F556D3" w:rsidRDefault="00F02D57" w:rsidP="00F02D57">
      <w:pPr>
        <w:numPr>
          <w:ilvl w:val="1"/>
          <w:numId w:val="1"/>
        </w:numPr>
        <w:tabs>
          <w:tab w:val="clear" w:pos="927"/>
          <w:tab w:val="left" w:pos="360"/>
          <w:tab w:val="num" w:pos="900"/>
          <w:tab w:val="num" w:pos="1080"/>
        </w:tabs>
        <w:ind w:firstLine="540"/>
        <w:jc w:val="both"/>
        <w:rPr>
          <w:rFonts w:ascii="Arial" w:hAnsi="Arial" w:cs="Arial"/>
          <w:sz w:val="17"/>
          <w:szCs w:val="17"/>
          <w:lang w:val="ru-RU"/>
        </w:rPr>
      </w:pPr>
      <w:r w:rsidRPr="00F556D3">
        <w:rPr>
          <w:rFonts w:ascii="Arial" w:hAnsi="Arial" w:cs="Arial"/>
          <w:sz w:val="17"/>
          <w:szCs w:val="17"/>
          <w:lang w:val="ru-RU"/>
        </w:rPr>
        <w:t xml:space="preserve"> Договор Покупателем прочитан, все условия Договора Покупателю ясны.</w:t>
      </w:r>
    </w:p>
    <w:p w:rsidR="001D576D" w:rsidRPr="006C6117" w:rsidRDefault="008155FA" w:rsidP="008155FA">
      <w:pPr>
        <w:numPr>
          <w:ilvl w:val="1"/>
          <w:numId w:val="1"/>
        </w:numPr>
        <w:tabs>
          <w:tab w:val="left" w:pos="360"/>
        </w:tabs>
        <w:jc w:val="both"/>
        <w:rPr>
          <w:rFonts w:ascii="Arial" w:hAnsi="Arial" w:cs="Arial"/>
          <w:sz w:val="16"/>
          <w:szCs w:val="16"/>
          <w:lang w:val="ru-RU"/>
        </w:rPr>
      </w:pPr>
      <w:r w:rsidRPr="008155FA">
        <w:rPr>
          <w:rFonts w:ascii="Arial" w:hAnsi="Arial" w:cs="Arial"/>
          <w:sz w:val="17"/>
          <w:szCs w:val="17"/>
          <w:lang w:val="ru-RU"/>
        </w:rPr>
        <w:t xml:space="preserve">Настоящий договор составлен в </w:t>
      </w:r>
      <w:r w:rsidR="004E4AAE">
        <w:rPr>
          <w:rFonts w:ascii="Arial" w:hAnsi="Arial" w:cs="Arial"/>
          <w:sz w:val="17"/>
          <w:szCs w:val="17"/>
          <w:lang w:val="ru-RU"/>
        </w:rPr>
        <w:t>двух</w:t>
      </w:r>
      <w:r w:rsidRPr="008155FA">
        <w:rPr>
          <w:rFonts w:ascii="Arial" w:hAnsi="Arial" w:cs="Arial"/>
          <w:sz w:val="17"/>
          <w:szCs w:val="17"/>
          <w:lang w:val="ru-RU"/>
        </w:rPr>
        <w:t xml:space="preserve"> экземплярах,</w:t>
      </w:r>
      <w:r w:rsidR="004E4AAE">
        <w:rPr>
          <w:rFonts w:ascii="Arial" w:hAnsi="Arial" w:cs="Arial"/>
          <w:sz w:val="17"/>
          <w:szCs w:val="17"/>
          <w:lang w:val="ru-RU"/>
        </w:rPr>
        <w:t xml:space="preserve"> по одному для каждой из сторон.</w:t>
      </w: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7"/>
          <w:szCs w:val="17"/>
          <w:lang w:val="ru-RU"/>
        </w:rPr>
      </w:pPr>
    </w:p>
    <w:p w:rsidR="006C6117" w:rsidRDefault="006C6117" w:rsidP="006C6117">
      <w:pPr>
        <w:tabs>
          <w:tab w:val="left" w:pos="360"/>
        </w:tabs>
        <w:jc w:val="both"/>
        <w:rPr>
          <w:rFonts w:ascii="Arial" w:hAnsi="Arial" w:cs="Arial"/>
          <w:sz w:val="16"/>
          <w:szCs w:val="16"/>
          <w:lang w:val="ru-RU"/>
        </w:rPr>
      </w:pPr>
      <w:bookmarkStart w:id="0" w:name="_GoBack"/>
      <w:bookmarkEnd w:id="0"/>
    </w:p>
    <w:p w:rsidR="00ED1590" w:rsidRPr="00ED1590" w:rsidRDefault="00ED1590" w:rsidP="00ED1590">
      <w:pPr>
        <w:tabs>
          <w:tab w:val="left" w:pos="360"/>
        </w:tabs>
        <w:jc w:val="both"/>
        <w:rPr>
          <w:rFonts w:ascii="Arial" w:hAnsi="Arial" w:cs="Arial"/>
          <w:sz w:val="16"/>
          <w:szCs w:val="16"/>
          <w:lang w:val="ru-RU"/>
        </w:rPr>
      </w:pPr>
    </w:p>
    <w:p w:rsidR="0025095D" w:rsidRDefault="0025095D" w:rsidP="00A5252E">
      <w:pPr>
        <w:widowControl w:val="0"/>
        <w:numPr>
          <w:ilvl w:val="0"/>
          <w:numId w:val="1"/>
        </w:numPr>
        <w:tabs>
          <w:tab w:val="clear" w:pos="720"/>
          <w:tab w:val="left" w:pos="851"/>
          <w:tab w:val="num" w:pos="1354"/>
        </w:tabs>
        <w:autoSpaceDE w:val="0"/>
        <w:autoSpaceDN w:val="0"/>
        <w:adjustRightInd w:val="0"/>
        <w:ind w:firstLine="426"/>
        <w:jc w:val="center"/>
        <w:outlineLvl w:val="1"/>
        <w:rPr>
          <w:rFonts w:ascii="Arial" w:hAnsi="Arial" w:cs="Arial"/>
          <w:b/>
          <w:bCs/>
          <w:caps/>
          <w:sz w:val="16"/>
          <w:szCs w:val="16"/>
          <w:lang w:val="ru-RU"/>
        </w:rPr>
      </w:pPr>
      <w:r w:rsidRPr="00F556D3">
        <w:rPr>
          <w:rFonts w:ascii="Arial" w:hAnsi="Arial" w:cs="Arial"/>
          <w:b/>
          <w:bCs/>
          <w:caps/>
          <w:sz w:val="16"/>
          <w:szCs w:val="16"/>
          <w:lang w:val="ru-RU"/>
        </w:rPr>
        <w:t>Реквизиты и подписи сторон</w:t>
      </w:r>
    </w:p>
    <w:p w:rsidR="00A22658" w:rsidRPr="00F556D3" w:rsidRDefault="00A22658" w:rsidP="00A22658">
      <w:pPr>
        <w:widowControl w:val="0"/>
        <w:tabs>
          <w:tab w:val="left" w:pos="851"/>
        </w:tabs>
        <w:autoSpaceDE w:val="0"/>
        <w:autoSpaceDN w:val="0"/>
        <w:adjustRightInd w:val="0"/>
        <w:outlineLvl w:val="1"/>
        <w:rPr>
          <w:rFonts w:ascii="Arial" w:hAnsi="Arial" w:cs="Arial"/>
          <w:b/>
          <w:bCs/>
          <w:caps/>
          <w:sz w:val="16"/>
          <w:szCs w:val="16"/>
          <w:lang w:val="ru-RU"/>
        </w:rPr>
      </w:pPr>
    </w:p>
    <w:tbl>
      <w:tblPr>
        <w:tblW w:w="9748" w:type="dxa"/>
        <w:tblLayout w:type="fixed"/>
        <w:tblLook w:val="01E0" w:firstRow="1" w:lastRow="1" w:firstColumn="1" w:lastColumn="1" w:noHBand="0" w:noVBand="0"/>
      </w:tblPr>
      <w:tblGrid>
        <w:gridCol w:w="4786"/>
        <w:gridCol w:w="4962"/>
      </w:tblGrid>
      <w:tr w:rsidR="00FD13CD" w:rsidRPr="00B6780C" w:rsidTr="00757A20">
        <w:tc>
          <w:tcPr>
            <w:tcW w:w="4786" w:type="dxa"/>
          </w:tcPr>
          <w:p w:rsidR="00FD13CD" w:rsidRPr="00F556D3" w:rsidRDefault="00FD13CD" w:rsidP="00FD13CD">
            <w:pPr>
              <w:widowControl w:val="0"/>
              <w:tabs>
                <w:tab w:val="left" w:pos="851"/>
              </w:tabs>
              <w:autoSpaceDE w:val="0"/>
              <w:autoSpaceDN w:val="0"/>
              <w:adjustRightInd w:val="0"/>
              <w:jc w:val="both"/>
              <w:rPr>
                <w:rFonts w:ascii="Arial" w:hAnsi="Arial" w:cs="Arial"/>
                <w:sz w:val="16"/>
                <w:szCs w:val="16"/>
                <w:lang w:val="ru-RU"/>
              </w:rPr>
            </w:pPr>
            <w:r w:rsidRPr="00F556D3">
              <w:rPr>
                <w:rFonts w:ascii="Arial" w:hAnsi="Arial" w:cs="Arial"/>
                <w:b/>
                <w:bCs/>
                <w:sz w:val="16"/>
                <w:szCs w:val="16"/>
                <w:lang w:val="ru-RU"/>
              </w:rPr>
              <w:t>Продавец</w:t>
            </w:r>
            <w:r w:rsidRPr="00F556D3">
              <w:rPr>
                <w:rFonts w:ascii="Arial" w:hAnsi="Arial" w:cs="Arial"/>
                <w:sz w:val="16"/>
                <w:szCs w:val="16"/>
                <w:lang w:val="ru-RU"/>
              </w:rPr>
              <w:t>:</w:t>
            </w:r>
          </w:p>
          <w:p w:rsidR="00FD13CD" w:rsidRPr="00F556D3" w:rsidRDefault="00FD13CD" w:rsidP="00FD13CD">
            <w:pPr>
              <w:widowControl w:val="0"/>
              <w:tabs>
                <w:tab w:val="left" w:pos="851"/>
              </w:tabs>
              <w:autoSpaceDE w:val="0"/>
              <w:autoSpaceDN w:val="0"/>
              <w:adjustRightInd w:val="0"/>
              <w:jc w:val="both"/>
              <w:rPr>
                <w:rFonts w:ascii="Arial" w:hAnsi="Arial" w:cs="Arial"/>
                <w:b/>
                <w:sz w:val="16"/>
                <w:szCs w:val="16"/>
                <w:lang w:val="ru-RU"/>
              </w:rPr>
            </w:pPr>
            <w:r w:rsidRPr="00F556D3">
              <w:rPr>
                <w:rFonts w:ascii="Arial" w:hAnsi="Arial" w:cs="Arial"/>
                <w:b/>
                <w:sz w:val="16"/>
                <w:szCs w:val="16"/>
                <w:lang w:val="ru-RU"/>
              </w:rPr>
              <w:t>ООО «УралБизнесЛизинг»</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 xml:space="preserve">Юридический адрес: 617761, Пермский край, Чайковский г, Промышленная </w:t>
            </w:r>
            <w:proofErr w:type="spellStart"/>
            <w:r w:rsidRPr="00622B56">
              <w:rPr>
                <w:rFonts w:ascii="Arial" w:hAnsi="Arial" w:cs="Arial"/>
                <w:sz w:val="16"/>
                <w:szCs w:val="16"/>
                <w:lang w:val="ru-RU"/>
              </w:rPr>
              <w:t>ул</w:t>
            </w:r>
            <w:proofErr w:type="spellEnd"/>
            <w:r w:rsidRPr="00622B56">
              <w:rPr>
                <w:rFonts w:ascii="Arial" w:hAnsi="Arial" w:cs="Arial"/>
                <w:sz w:val="16"/>
                <w:szCs w:val="16"/>
                <w:lang w:val="ru-RU"/>
              </w:rPr>
              <w:t>, дом № 13, оф.334.</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 xml:space="preserve">Почтовый адрес: 426027, УР, г. Ижевск, ул. Промышленная, 4. </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ИНН 1835061171, КПП 592001001,</w:t>
            </w:r>
          </w:p>
          <w:p w:rsidR="00622B56" w:rsidRPr="00622B56" w:rsidRDefault="00622B56" w:rsidP="00622B56">
            <w:pPr>
              <w:widowControl w:val="0"/>
              <w:tabs>
                <w:tab w:val="left" w:pos="851"/>
              </w:tabs>
              <w:autoSpaceDE w:val="0"/>
              <w:autoSpaceDN w:val="0"/>
              <w:adjustRightInd w:val="0"/>
              <w:rPr>
                <w:rFonts w:ascii="Arial" w:hAnsi="Arial" w:cs="Arial"/>
                <w:sz w:val="16"/>
                <w:szCs w:val="16"/>
                <w:lang w:val="ru-RU"/>
              </w:rPr>
            </w:pPr>
            <w:r w:rsidRPr="00622B56">
              <w:rPr>
                <w:rFonts w:ascii="Arial" w:hAnsi="Arial" w:cs="Arial"/>
                <w:sz w:val="16"/>
                <w:szCs w:val="16"/>
                <w:lang w:val="ru-RU"/>
              </w:rPr>
              <w:t>р/с 40701810568000000038 в УДМУРТСКОЕ ОТДЕЛЕНИЕ N8618 ПАО СБЕРБАНК к/с 30101810400000000601 в БИК 049401601</w:t>
            </w:r>
          </w:p>
          <w:p w:rsidR="00FD13CD" w:rsidRPr="00F556D3" w:rsidRDefault="00622B56" w:rsidP="00FD13CD">
            <w:pPr>
              <w:widowControl w:val="0"/>
              <w:tabs>
                <w:tab w:val="left" w:pos="851"/>
              </w:tabs>
              <w:autoSpaceDE w:val="0"/>
              <w:autoSpaceDN w:val="0"/>
              <w:adjustRightInd w:val="0"/>
              <w:rPr>
                <w:rFonts w:ascii="Arial" w:hAnsi="Arial" w:cs="Arial"/>
                <w:bCs/>
                <w:noProof/>
                <w:sz w:val="16"/>
                <w:szCs w:val="16"/>
                <w:lang w:val="ru-RU"/>
              </w:rPr>
            </w:pPr>
            <w:r w:rsidRPr="00622B56">
              <w:rPr>
                <w:rFonts w:ascii="Arial" w:hAnsi="Arial" w:cs="Arial"/>
                <w:sz w:val="16"/>
                <w:szCs w:val="16"/>
                <w:lang w:val="ru-RU"/>
              </w:rPr>
              <w:t>тел./факс (3412) 63-77-44, 65-81-84, urbl@urbl.ru</w:t>
            </w:r>
          </w:p>
          <w:p w:rsidR="00FD13CD" w:rsidRPr="00F556D3" w:rsidRDefault="00FD13CD" w:rsidP="00FD13CD">
            <w:pPr>
              <w:widowControl w:val="0"/>
              <w:tabs>
                <w:tab w:val="left" w:pos="851"/>
              </w:tabs>
              <w:autoSpaceDE w:val="0"/>
              <w:autoSpaceDN w:val="0"/>
              <w:adjustRightInd w:val="0"/>
              <w:jc w:val="both"/>
              <w:rPr>
                <w:rFonts w:ascii="Arial" w:hAnsi="Arial" w:cs="Arial"/>
                <w:b/>
                <w:sz w:val="16"/>
                <w:szCs w:val="16"/>
                <w:lang w:val="ru-RU"/>
              </w:rPr>
            </w:pPr>
          </w:p>
        </w:tc>
        <w:tc>
          <w:tcPr>
            <w:tcW w:w="4962" w:type="dxa"/>
          </w:tcPr>
          <w:p w:rsidR="003D5B61" w:rsidRDefault="003D5B61" w:rsidP="00E937E7">
            <w:pPr>
              <w:rPr>
                <w:rFonts w:ascii="Arial" w:hAnsi="Arial" w:cs="Arial"/>
                <w:b/>
                <w:sz w:val="16"/>
                <w:szCs w:val="16"/>
                <w:lang w:val="ru-RU"/>
              </w:rPr>
            </w:pPr>
            <w:r>
              <w:rPr>
                <w:rFonts w:ascii="Arial" w:hAnsi="Arial" w:cs="Arial"/>
                <w:b/>
                <w:sz w:val="16"/>
                <w:szCs w:val="16"/>
                <w:lang w:val="ru-RU"/>
              </w:rPr>
              <w:t>Покупатель</w:t>
            </w:r>
          </w:p>
          <w:p w:rsidR="00FD13CD" w:rsidRPr="004C27A0" w:rsidRDefault="005344C6" w:rsidP="00F833FA">
            <w:pPr>
              <w:tabs>
                <w:tab w:val="left" w:pos="851"/>
              </w:tabs>
              <w:rPr>
                <w:rFonts w:ascii="Arial" w:hAnsi="Arial" w:cs="Arial"/>
                <w:sz w:val="16"/>
                <w:szCs w:val="16"/>
              </w:rPr>
            </w:pPr>
            <w:r>
              <w:rPr>
                <w:rFonts w:ascii="Arial" w:hAnsi="Arial" w:cs="Arial"/>
                <w:b/>
                <w:sz w:val="16"/>
                <w:szCs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D13CD" w:rsidRPr="005344C6" w:rsidTr="00757A20">
        <w:trPr>
          <w:trHeight w:val="559"/>
        </w:trPr>
        <w:tc>
          <w:tcPr>
            <w:tcW w:w="4786" w:type="dxa"/>
          </w:tcPr>
          <w:p w:rsidR="00CA743D" w:rsidRDefault="00CA743D" w:rsidP="00FD13CD">
            <w:pPr>
              <w:widowControl w:val="0"/>
              <w:tabs>
                <w:tab w:val="left" w:pos="851"/>
              </w:tabs>
              <w:autoSpaceDE w:val="0"/>
              <w:autoSpaceDN w:val="0"/>
              <w:adjustRightInd w:val="0"/>
              <w:rPr>
                <w:rFonts w:ascii="Arial" w:hAnsi="Arial" w:cs="Arial"/>
                <w:b/>
                <w:sz w:val="16"/>
                <w:szCs w:val="16"/>
                <w:lang w:val="ru-RU"/>
              </w:rPr>
            </w:pPr>
          </w:p>
          <w:p w:rsidR="00FD13CD" w:rsidRPr="00F556D3" w:rsidRDefault="005344C6" w:rsidP="00FD13CD">
            <w:pPr>
              <w:widowControl w:val="0"/>
              <w:tabs>
                <w:tab w:val="left" w:pos="851"/>
              </w:tabs>
              <w:autoSpaceDE w:val="0"/>
              <w:autoSpaceDN w:val="0"/>
              <w:adjustRightInd w:val="0"/>
              <w:rPr>
                <w:rFonts w:ascii="Arial" w:hAnsi="Arial" w:cs="Arial"/>
                <w:b/>
                <w:sz w:val="16"/>
                <w:szCs w:val="16"/>
                <w:lang w:val="ru-RU"/>
              </w:rPr>
            </w:pPr>
            <w:r>
              <w:rPr>
                <w:rFonts w:ascii="Arial" w:hAnsi="Arial" w:cs="Arial"/>
                <w:b/>
                <w:sz w:val="16"/>
                <w:szCs w:val="16"/>
                <w:lang w:val="ru-RU"/>
              </w:rPr>
              <w:t>Генеральный директор</w:t>
            </w:r>
          </w:p>
          <w:p w:rsidR="00FD13CD" w:rsidRDefault="00FD13CD" w:rsidP="00FD13CD">
            <w:pPr>
              <w:widowControl w:val="0"/>
              <w:tabs>
                <w:tab w:val="left" w:pos="851"/>
              </w:tabs>
              <w:autoSpaceDE w:val="0"/>
              <w:autoSpaceDN w:val="0"/>
              <w:adjustRightInd w:val="0"/>
              <w:rPr>
                <w:rFonts w:ascii="Arial" w:hAnsi="Arial" w:cs="Arial"/>
                <w:b/>
                <w:sz w:val="16"/>
                <w:szCs w:val="16"/>
                <w:lang w:val="ru-RU"/>
              </w:rPr>
            </w:pPr>
          </w:p>
          <w:p w:rsidR="00C25947" w:rsidRDefault="00C25947" w:rsidP="00FD13CD">
            <w:pPr>
              <w:widowControl w:val="0"/>
              <w:tabs>
                <w:tab w:val="left" w:pos="851"/>
              </w:tabs>
              <w:autoSpaceDE w:val="0"/>
              <w:autoSpaceDN w:val="0"/>
              <w:adjustRightInd w:val="0"/>
              <w:rPr>
                <w:rFonts w:ascii="Arial" w:hAnsi="Arial" w:cs="Arial"/>
                <w:b/>
                <w:sz w:val="16"/>
                <w:szCs w:val="16"/>
                <w:lang w:val="ru-RU"/>
              </w:rPr>
            </w:pPr>
          </w:p>
          <w:p w:rsidR="00CA743D" w:rsidRDefault="00CA743D" w:rsidP="00FD13CD">
            <w:pPr>
              <w:widowControl w:val="0"/>
              <w:tabs>
                <w:tab w:val="left" w:pos="851"/>
              </w:tabs>
              <w:autoSpaceDE w:val="0"/>
              <w:autoSpaceDN w:val="0"/>
              <w:adjustRightInd w:val="0"/>
              <w:rPr>
                <w:rFonts w:ascii="Arial" w:hAnsi="Arial" w:cs="Arial"/>
                <w:b/>
                <w:sz w:val="16"/>
                <w:szCs w:val="16"/>
                <w:lang w:val="ru-RU"/>
              </w:rPr>
            </w:pPr>
          </w:p>
          <w:p w:rsidR="00CA743D" w:rsidRDefault="00CA743D" w:rsidP="00FD13CD">
            <w:pPr>
              <w:widowControl w:val="0"/>
              <w:tabs>
                <w:tab w:val="left" w:pos="851"/>
              </w:tabs>
              <w:autoSpaceDE w:val="0"/>
              <w:autoSpaceDN w:val="0"/>
              <w:adjustRightInd w:val="0"/>
              <w:rPr>
                <w:rFonts w:ascii="Arial" w:hAnsi="Arial" w:cs="Arial"/>
                <w:b/>
                <w:sz w:val="16"/>
                <w:szCs w:val="16"/>
                <w:lang w:val="ru-RU"/>
              </w:rPr>
            </w:pPr>
          </w:p>
          <w:p w:rsidR="00761881" w:rsidRPr="00F556D3" w:rsidRDefault="00761881" w:rsidP="00FD13CD">
            <w:pPr>
              <w:widowControl w:val="0"/>
              <w:tabs>
                <w:tab w:val="left" w:pos="851"/>
              </w:tabs>
              <w:autoSpaceDE w:val="0"/>
              <w:autoSpaceDN w:val="0"/>
              <w:adjustRightInd w:val="0"/>
              <w:rPr>
                <w:rFonts w:ascii="Arial" w:hAnsi="Arial" w:cs="Arial"/>
                <w:b/>
                <w:sz w:val="16"/>
                <w:szCs w:val="16"/>
                <w:lang w:val="ru-RU"/>
              </w:rPr>
            </w:pPr>
          </w:p>
          <w:p w:rsidR="00FD13CD" w:rsidRPr="00F556D3" w:rsidRDefault="00FD13CD" w:rsidP="00FD13CD">
            <w:pPr>
              <w:widowControl w:val="0"/>
              <w:tabs>
                <w:tab w:val="left" w:pos="851"/>
              </w:tabs>
              <w:autoSpaceDE w:val="0"/>
              <w:autoSpaceDN w:val="0"/>
              <w:adjustRightInd w:val="0"/>
              <w:rPr>
                <w:rFonts w:ascii="Arial" w:hAnsi="Arial" w:cs="Arial"/>
                <w:b/>
                <w:sz w:val="16"/>
                <w:szCs w:val="16"/>
                <w:lang w:val="ru-RU"/>
              </w:rPr>
            </w:pPr>
            <w:r w:rsidRPr="00F556D3">
              <w:rPr>
                <w:rFonts w:ascii="Arial" w:hAnsi="Arial" w:cs="Arial"/>
                <w:b/>
                <w:sz w:val="16"/>
                <w:szCs w:val="16"/>
                <w:lang w:val="ru-RU"/>
              </w:rPr>
              <w:t xml:space="preserve">______________ </w:t>
            </w:r>
            <w:r w:rsidR="005344C6">
              <w:rPr>
                <w:rFonts w:ascii="Arial" w:hAnsi="Arial" w:cs="Arial"/>
                <w:b/>
                <w:sz w:val="16"/>
                <w:szCs w:val="16"/>
                <w:lang w:val="ru-RU"/>
              </w:rPr>
              <w:t>______________________________</w:t>
            </w:r>
          </w:p>
          <w:p w:rsidR="00FD13CD" w:rsidRPr="00F556D3" w:rsidRDefault="00FD13CD" w:rsidP="00FD13CD">
            <w:pPr>
              <w:widowControl w:val="0"/>
              <w:tabs>
                <w:tab w:val="left" w:pos="851"/>
              </w:tabs>
              <w:autoSpaceDE w:val="0"/>
              <w:autoSpaceDN w:val="0"/>
              <w:adjustRightInd w:val="0"/>
              <w:rPr>
                <w:rFonts w:ascii="Arial" w:hAnsi="Arial" w:cs="Arial"/>
                <w:b/>
                <w:sz w:val="16"/>
                <w:szCs w:val="16"/>
                <w:lang w:val="ru-RU"/>
              </w:rPr>
            </w:pPr>
            <w:proofErr w:type="spellStart"/>
            <w:r w:rsidRPr="00F556D3">
              <w:rPr>
                <w:rFonts w:ascii="Arial" w:hAnsi="Arial" w:cs="Arial"/>
                <w:b/>
                <w:sz w:val="16"/>
                <w:szCs w:val="16"/>
                <w:lang w:val="ru-RU"/>
              </w:rPr>
              <w:t>м.п</w:t>
            </w:r>
            <w:proofErr w:type="spellEnd"/>
            <w:r w:rsidRPr="00F556D3">
              <w:rPr>
                <w:rFonts w:ascii="Arial" w:hAnsi="Arial" w:cs="Arial"/>
                <w:b/>
                <w:sz w:val="16"/>
                <w:szCs w:val="16"/>
                <w:lang w:val="ru-RU"/>
              </w:rPr>
              <w:t>.</w:t>
            </w:r>
          </w:p>
        </w:tc>
        <w:tc>
          <w:tcPr>
            <w:tcW w:w="4962" w:type="dxa"/>
          </w:tcPr>
          <w:p w:rsidR="00CA743D" w:rsidRDefault="00CA743D" w:rsidP="00FD13CD">
            <w:pPr>
              <w:widowControl w:val="0"/>
              <w:tabs>
                <w:tab w:val="left" w:pos="851"/>
              </w:tabs>
              <w:autoSpaceDE w:val="0"/>
              <w:autoSpaceDN w:val="0"/>
              <w:adjustRightInd w:val="0"/>
              <w:ind w:firstLine="34"/>
              <w:rPr>
                <w:rFonts w:ascii="Arial" w:hAnsi="Arial" w:cs="Arial"/>
                <w:b/>
                <w:sz w:val="16"/>
                <w:szCs w:val="16"/>
                <w:lang w:val="ru-RU"/>
              </w:rPr>
            </w:pPr>
          </w:p>
          <w:p w:rsidR="00FD13CD" w:rsidRPr="00A6685E" w:rsidRDefault="00B6780C" w:rsidP="00FD13CD">
            <w:pPr>
              <w:widowControl w:val="0"/>
              <w:tabs>
                <w:tab w:val="left" w:pos="851"/>
              </w:tabs>
              <w:autoSpaceDE w:val="0"/>
              <w:autoSpaceDN w:val="0"/>
              <w:adjustRightInd w:val="0"/>
              <w:ind w:firstLine="34"/>
              <w:rPr>
                <w:rFonts w:ascii="Arial" w:hAnsi="Arial" w:cs="Arial"/>
                <w:b/>
                <w:sz w:val="16"/>
                <w:szCs w:val="16"/>
                <w:lang w:val="ru-RU"/>
              </w:rPr>
            </w:pPr>
            <w:r>
              <w:rPr>
                <w:rFonts w:ascii="Arial" w:hAnsi="Arial" w:cs="Arial"/>
                <w:b/>
                <w:sz w:val="16"/>
                <w:szCs w:val="16"/>
                <w:lang w:val="ru-RU"/>
              </w:rPr>
              <w:t>Генеральный д</w:t>
            </w:r>
            <w:r w:rsidR="00622B56" w:rsidRPr="00622B56">
              <w:rPr>
                <w:rFonts w:ascii="Arial" w:hAnsi="Arial" w:cs="Arial"/>
                <w:b/>
                <w:sz w:val="16"/>
                <w:szCs w:val="16"/>
                <w:lang w:val="ru-RU"/>
              </w:rPr>
              <w:t>иректор</w:t>
            </w:r>
          </w:p>
          <w:p w:rsidR="00FD13CD" w:rsidRDefault="00FD13CD" w:rsidP="00FD13CD">
            <w:pPr>
              <w:widowControl w:val="0"/>
              <w:tabs>
                <w:tab w:val="left" w:pos="851"/>
              </w:tabs>
              <w:autoSpaceDE w:val="0"/>
              <w:autoSpaceDN w:val="0"/>
              <w:adjustRightInd w:val="0"/>
              <w:ind w:firstLine="34"/>
              <w:rPr>
                <w:rFonts w:ascii="Arial" w:hAnsi="Arial" w:cs="Arial"/>
                <w:b/>
                <w:sz w:val="16"/>
                <w:szCs w:val="16"/>
                <w:lang w:val="ru-RU"/>
              </w:rPr>
            </w:pPr>
          </w:p>
          <w:p w:rsidR="00C25947" w:rsidRDefault="00C25947" w:rsidP="00FD13CD">
            <w:pPr>
              <w:widowControl w:val="0"/>
              <w:tabs>
                <w:tab w:val="left" w:pos="851"/>
              </w:tabs>
              <w:autoSpaceDE w:val="0"/>
              <w:autoSpaceDN w:val="0"/>
              <w:adjustRightInd w:val="0"/>
              <w:ind w:firstLine="34"/>
              <w:rPr>
                <w:rFonts w:ascii="Arial" w:hAnsi="Arial" w:cs="Arial"/>
                <w:b/>
                <w:sz w:val="16"/>
                <w:szCs w:val="16"/>
                <w:lang w:val="ru-RU"/>
              </w:rPr>
            </w:pPr>
          </w:p>
          <w:p w:rsidR="00CA743D" w:rsidRDefault="00CA743D" w:rsidP="00FD13CD">
            <w:pPr>
              <w:widowControl w:val="0"/>
              <w:tabs>
                <w:tab w:val="left" w:pos="851"/>
              </w:tabs>
              <w:autoSpaceDE w:val="0"/>
              <w:autoSpaceDN w:val="0"/>
              <w:adjustRightInd w:val="0"/>
              <w:ind w:firstLine="34"/>
              <w:rPr>
                <w:rFonts w:ascii="Arial" w:hAnsi="Arial" w:cs="Arial"/>
                <w:b/>
                <w:sz w:val="16"/>
                <w:szCs w:val="16"/>
                <w:lang w:val="ru-RU"/>
              </w:rPr>
            </w:pPr>
          </w:p>
          <w:p w:rsidR="00CA743D" w:rsidRDefault="00CA743D" w:rsidP="00FD13CD">
            <w:pPr>
              <w:widowControl w:val="0"/>
              <w:tabs>
                <w:tab w:val="left" w:pos="851"/>
              </w:tabs>
              <w:autoSpaceDE w:val="0"/>
              <w:autoSpaceDN w:val="0"/>
              <w:adjustRightInd w:val="0"/>
              <w:ind w:firstLine="34"/>
              <w:rPr>
                <w:rFonts w:ascii="Arial" w:hAnsi="Arial" w:cs="Arial"/>
                <w:b/>
                <w:sz w:val="16"/>
                <w:szCs w:val="16"/>
                <w:lang w:val="ru-RU"/>
              </w:rPr>
            </w:pPr>
          </w:p>
          <w:p w:rsidR="00761881" w:rsidRDefault="00761881" w:rsidP="00FD13CD">
            <w:pPr>
              <w:widowControl w:val="0"/>
              <w:tabs>
                <w:tab w:val="left" w:pos="851"/>
              </w:tabs>
              <w:autoSpaceDE w:val="0"/>
              <w:autoSpaceDN w:val="0"/>
              <w:adjustRightInd w:val="0"/>
              <w:ind w:firstLine="34"/>
              <w:rPr>
                <w:rFonts w:ascii="Arial" w:hAnsi="Arial" w:cs="Arial"/>
                <w:b/>
                <w:sz w:val="16"/>
                <w:szCs w:val="16"/>
                <w:lang w:val="ru-RU"/>
              </w:rPr>
            </w:pPr>
          </w:p>
          <w:p w:rsidR="00FD13CD" w:rsidRPr="00F556D3" w:rsidRDefault="00FD13CD" w:rsidP="00FD13CD">
            <w:pPr>
              <w:widowControl w:val="0"/>
              <w:tabs>
                <w:tab w:val="left" w:pos="851"/>
              </w:tabs>
              <w:autoSpaceDE w:val="0"/>
              <w:autoSpaceDN w:val="0"/>
              <w:adjustRightInd w:val="0"/>
              <w:ind w:firstLine="34"/>
              <w:rPr>
                <w:rFonts w:ascii="Arial" w:hAnsi="Arial" w:cs="Arial"/>
                <w:b/>
                <w:sz w:val="16"/>
                <w:szCs w:val="16"/>
                <w:lang w:val="ru-RU"/>
              </w:rPr>
            </w:pPr>
            <w:r w:rsidRPr="00A6685E">
              <w:rPr>
                <w:rFonts w:ascii="Arial" w:hAnsi="Arial" w:cs="Arial"/>
                <w:b/>
                <w:sz w:val="16"/>
                <w:szCs w:val="16"/>
                <w:lang w:val="ru-RU"/>
              </w:rPr>
              <w:t xml:space="preserve">______________ </w:t>
            </w:r>
            <w:r w:rsidR="005344C6">
              <w:rPr>
                <w:rFonts w:ascii="Arial" w:hAnsi="Arial" w:cs="Arial"/>
                <w:b/>
                <w:sz w:val="16"/>
                <w:szCs w:val="16"/>
                <w:lang w:val="ru-RU"/>
              </w:rPr>
              <w:t>____________________________________</w:t>
            </w:r>
          </w:p>
          <w:p w:rsidR="00FD13CD" w:rsidRPr="00F556D3" w:rsidRDefault="00FD13CD" w:rsidP="00FD13CD">
            <w:pPr>
              <w:widowControl w:val="0"/>
              <w:tabs>
                <w:tab w:val="left" w:pos="851"/>
              </w:tabs>
              <w:autoSpaceDE w:val="0"/>
              <w:autoSpaceDN w:val="0"/>
              <w:adjustRightInd w:val="0"/>
              <w:ind w:firstLine="34"/>
              <w:rPr>
                <w:rFonts w:ascii="Arial" w:hAnsi="Arial" w:cs="Arial"/>
                <w:b/>
                <w:sz w:val="16"/>
                <w:szCs w:val="16"/>
                <w:lang w:val="ru-RU"/>
              </w:rPr>
            </w:pPr>
            <w:proofErr w:type="spellStart"/>
            <w:r w:rsidRPr="00F556D3">
              <w:rPr>
                <w:rFonts w:ascii="Arial" w:hAnsi="Arial" w:cs="Arial"/>
                <w:b/>
                <w:sz w:val="16"/>
                <w:szCs w:val="16"/>
                <w:lang w:val="ru-RU"/>
              </w:rPr>
              <w:t>м.п</w:t>
            </w:r>
            <w:proofErr w:type="spellEnd"/>
            <w:r w:rsidRPr="00F556D3">
              <w:rPr>
                <w:rFonts w:ascii="Arial" w:hAnsi="Arial" w:cs="Arial"/>
                <w:b/>
                <w:sz w:val="16"/>
                <w:szCs w:val="16"/>
                <w:lang w:val="ru-RU"/>
              </w:rPr>
              <w:t>.</w:t>
            </w:r>
          </w:p>
        </w:tc>
      </w:tr>
    </w:tbl>
    <w:p w:rsidR="001D576D" w:rsidRDefault="001D576D" w:rsidP="007F10F2">
      <w:pPr>
        <w:rPr>
          <w:rFonts w:ascii="Arial" w:hAnsi="Arial" w:cs="Arial"/>
          <w:bCs/>
          <w:i/>
          <w:sz w:val="16"/>
          <w:szCs w:val="16"/>
          <w:lang w:val="ru-RU"/>
        </w:rPr>
      </w:pPr>
    </w:p>
    <w:sectPr w:rsidR="001D576D" w:rsidSect="00A22658">
      <w:footerReference w:type="default" r:id="rId10"/>
      <w:type w:val="evenPage"/>
      <w:pgSz w:w="11906" w:h="16838" w:code="9"/>
      <w:pgMar w:top="567" w:right="650" w:bottom="709" w:left="1418" w:header="709" w:footer="498" w:gutter="5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0F" w:rsidRDefault="0077120F">
      <w:r>
        <w:separator/>
      </w:r>
    </w:p>
  </w:endnote>
  <w:endnote w:type="continuationSeparator" w:id="0">
    <w:p w:rsidR="0077120F" w:rsidRDefault="007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63" w:rsidRPr="004C783E" w:rsidRDefault="00A22658" w:rsidP="007C1463">
    <w:pPr>
      <w:shd w:val="clear" w:color="auto" w:fill="FFFFFF"/>
      <w:tabs>
        <w:tab w:val="left" w:pos="426"/>
      </w:tabs>
      <w:rPr>
        <w:rFonts w:ascii="Arial" w:hAnsi="Arial" w:cs="Arial"/>
        <w:color w:val="FFFFFF"/>
        <w:sz w:val="14"/>
        <w:szCs w:val="14"/>
        <w:lang w:val="ru-RU"/>
      </w:rPr>
    </w:pPr>
    <w:r>
      <w:rPr>
        <w:rFonts w:ascii="Arial" w:hAnsi="Arial" w:cs="Arial"/>
        <w:color w:val="FFFFFF"/>
        <w:sz w:val="14"/>
        <w:szCs w:val="14"/>
        <w:lang w:val="ru-RU"/>
      </w:rPr>
      <w:t>ода</w:t>
    </w:r>
  </w:p>
  <w:p w:rsidR="007C1463" w:rsidRPr="004C783E" w:rsidRDefault="007C1463" w:rsidP="007C1463">
    <w:pPr>
      <w:shd w:val="clear" w:color="auto" w:fill="FFFFFF"/>
      <w:tabs>
        <w:tab w:val="left" w:pos="426"/>
      </w:tabs>
      <w:rPr>
        <w:color w:val="FFFFFF"/>
      </w:rPr>
    </w:pPr>
    <w:r w:rsidRPr="004C783E">
      <w:rPr>
        <w:rFonts w:ascii="Arial" w:hAnsi="Arial" w:cs="Arial"/>
        <w:color w:val="FFFFFF"/>
        <w:sz w:val="14"/>
        <w:szCs w:val="14"/>
        <w:lang w:val="ru-RU"/>
      </w:rPr>
      <w:t>Продавец</w:t>
    </w:r>
    <w:r w:rsidRPr="004C783E">
      <w:rPr>
        <w:rFonts w:ascii="Arial" w:hAnsi="Arial" w:cs="Arial"/>
        <w:color w:val="FFFFFF"/>
        <w:sz w:val="14"/>
        <w:szCs w:val="14"/>
      </w:rPr>
      <w:t>: _______________________</w:t>
    </w:r>
    <w:r w:rsidRPr="004C783E">
      <w:rPr>
        <w:rFonts w:ascii="Arial" w:hAnsi="Arial" w:cs="Arial"/>
        <w:color w:val="FFFFFF"/>
        <w:sz w:val="14"/>
        <w:szCs w:val="14"/>
      </w:rPr>
      <w:tab/>
    </w:r>
    <w:r w:rsidRPr="004C783E">
      <w:rPr>
        <w:rFonts w:ascii="Arial" w:hAnsi="Arial" w:cs="Arial"/>
        <w:color w:val="FFFFFF"/>
        <w:sz w:val="14"/>
        <w:szCs w:val="14"/>
      </w:rPr>
      <w:tab/>
    </w:r>
    <w:r w:rsidRPr="004C783E">
      <w:rPr>
        <w:rFonts w:ascii="Arial" w:hAnsi="Arial" w:cs="Arial"/>
        <w:color w:val="FFFFFF"/>
        <w:sz w:val="14"/>
        <w:szCs w:val="14"/>
      </w:rPr>
      <w:tab/>
    </w:r>
    <w:r w:rsidRPr="004C783E">
      <w:rPr>
        <w:rFonts w:ascii="Arial" w:hAnsi="Arial" w:cs="Arial"/>
        <w:color w:val="FFFFFF"/>
        <w:sz w:val="14"/>
        <w:szCs w:val="14"/>
      </w:rPr>
      <w:tab/>
    </w:r>
    <w:r w:rsidRPr="004C783E">
      <w:rPr>
        <w:rFonts w:ascii="Arial" w:hAnsi="Arial" w:cs="Arial"/>
        <w:color w:val="FFFFFF"/>
        <w:sz w:val="14"/>
        <w:szCs w:val="14"/>
        <w:lang w:val="ru-RU"/>
      </w:rPr>
      <w:t>Покупатель</w:t>
    </w:r>
    <w:r w:rsidRPr="004C783E">
      <w:rPr>
        <w:rFonts w:ascii="Arial" w:hAnsi="Arial" w:cs="Arial"/>
        <w:color w:val="FFFFFF"/>
        <w:sz w:val="14"/>
        <w:szCs w:val="14"/>
      </w:rPr>
      <w:t>: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0F" w:rsidRDefault="0077120F">
      <w:r>
        <w:separator/>
      </w:r>
    </w:p>
  </w:footnote>
  <w:footnote w:type="continuationSeparator" w:id="0">
    <w:p w:rsidR="0077120F" w:rsidRDefault="00771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263C"/>
    <w:multiLevelType w:val="hybridMultilevel"/>
    <w:tmpl w:val="F3802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56233E"/>
    <w:multiLevelType w:val="multilevel"/>
    <w:tmpl w:val="44B2E34E"/>
    <w:lvl w:ilvl="0">
      <w:start w:val="1"/>
      <w:numFmt w:val="decimal"/>
      <w:lvlText w:val="%1."/>
      <w:lvlJc w:val="left"/>
      <w:pPr>
        <w:tabs>
          <w:tab w:val="num" w:pos="1710"/>
        </w:tabs>
        <w:ind w:left="1710" w:hanging="990"/>
      </w:pPr>
      <w:rPr>
        <w:rFonts w:hint="default"/>
      </w:rPr>
    </w:lvl>
    <w:lvl w:ilvl="1">
      <w:start w:val="1"/>
      <w:numFmt w:val="decimal"/>
      <w:isLgl/>
      <w:lvlText w:val="%1.%2."/>
      <w:lvlJc w:val="left"/>
      <w:pPr>
        <w:tabs>
          <w:tab w:val="num" w:pos="1845"/>
        </w:tabs>
        <w:ind w:left="1845" w:hanging="1125"/>
      </w:pPr>
      <w:rPr>
        <w:rFonts w:hint="default"/>
      </w:rPr>
    </w:lvl>
    <w:lvl w:ilvl="2">
      <w:start w:val="1"/>
      <w:numFmt w:val="decimal"/>
      <w:isLgl/>
      <w:lvlText w:val="%1.%2.%3."/>
      <w:lvlJc w:val="left"/>
      <w:pPr>
        <w:tabs>
          <w:tab w:val="num" w:pos="1845"/>
        </w:tabs>
        <w:ind w:left="1845" w:hanging="1125"/>
      </w:pPr>
      <w:rPr>
        <w:rFonts w:hint="default"/>
      </w:rPr>
    </w:lvl>
    <w:lvl w:ilvl="3">
      <w:start w:val="1"/>
      <w:numFmt w:val="decimal"/>
      <w:isLgl/>
      <w:lvlText w:val="%1.%2.%3.%4."/>
      <w:lvlJc w:val="left"/>
      <w:pPr>
        <w:tabs>
          <w:tab w:val="num" w:pos="1845"/>
        </w:tabs>
        <w:ind w:left="1845" w:hanging="1125"/>
      </w:pPr>
      <w:rPr>
        <w:rFonts w:hint="default"/>
      </w:rPr>
    </w:lvl>
    <w:lvl w:ilvl="4">
      <w:start w:val="1"/>
      <w:numFmt w:val="decimal"/>
      <w:isLgl/>
      <w:lvlText w:val="%1.%2.%3.%4.%5."/>
      <w:lvlJc w:val="left"/>
      <w:pPr>
        <w:tabs>
          <w:tab w:val="num" w:pos="1845"/>
        </w:tabs>
        <w:ind w:left="1845" w:hanging="1125"/>
      </w:pPr>
      <w:rPr>
        <w:rFonts w:hint="default"/>
      </w:rPr>
    </w:lvl>
    <w:lvl w:ilvl="5">
      <w:start w:val="1"/>
      <w:numFmt w:val="decimal"/>
      <w:isLgl/>
      <w:lvlText w:val="%1.%2.%3.%4.%5.%6."/>
      <w:lvlJc w:val="left"/>
      <w:pPr>
        <w:tabs>
          <w:tab w:val="num" w:pos="1845"/>
        </w:tabs>
        <w:ind w:left="1845" w:hanging="1125"/>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nsid w:val="2CB14E6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37E173D"/>
    <w:multiLevelType w:val="hybridMultilevel"/>
    <w:tmpl w:val="8370ED2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B24999"/>
    <w:multiLevelType w:val="hybridMultilevel"/>
    <w:tmpl w:val="8370ED2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015946"/>
    <w:multiLevelType w:val="multilevel"/>
    <w:tmpl w:val="5F22F206"/>
    <w:lvl w:ilvl="0">
      <w:start w:val="1"/>
      <w:numFmt w:val="decimal"/>
      <w:lvlText w:val="%1."/>
      <w:lvlJc w:val="left"/>
      <w:pPr>
        <w:tabs>
          <w:tab w:val="num" w:pos="720"/>
        </w:tabs>
        <w:ind w:left="0" w:firstLine="0"/>
      </w:pPr>
      <w:rPr>
        <w:rFonts w:ascii="Arial" w:hAnsi="Arial" w:hint="default"/>
        <w:b/>
        <w:i w:val="0"/>
        <w:sz w:val="16"/>
        <w:szCs w:val="18"/>
        <w:u w:val="none"/>
      </w:rPr>
    </w:lvl>
    <w:lvl w:ilvl="1">
      <w:start w:val="1"/>
      <w:numFmt w:val="decimal"/>
      <w:lvlText w:val="%1.%2."/>
      <w:lvlJc w:val="left"/>
      <w:pPr>
        <w:tabs>
          <w:tab w:val="num" w:pos="927"/>
        </w:tabs>
        <w:ind w:left="0" w:firstLine="567"/>
      </w:pPr>
      <w:rPr>
        <w:rFonts w:ascii="Arial" w:hAnsi="Arial" w:cs="Arial" w:hint="default"/>
        <w:b w:val="0"/>
      </w:rPr>
    </w:lvl>
    <w:lvl w:ilvl="2">
      <w:start w:val="1"/>
      <w:numFmt w:val="decimal"/>
      <w:lvlText w:val="%1.%2.%3."/>
      <w:lvlJc w:val="left"/>
      <w:pPr>
        <w:tabs>
          <w:tab w:val="num" w:pos="0"/>
        </w:tabs>
        <w:ind w:left="0" w:firstLine="567"/>
      </w:pPr>
      <w:rPr>
        <w:rFonts w:ascii="Times New Roman" w:hAnsi="Times New Roman" w:hint="default"/>
        <w:sz w:val="22"/>
        <w:szCs w:val="22"/>
      </w:rPr>
    </w:lvl>
    <w:lvl w:ilvl="3">
      <w:start w:val="1"/>
      <w:numFmt w:val="bullet"/>
      <w:lvlText w:val=""/>
      <w:lvlJc w:val="left"/>
      <w:pPr>
        <w:tabs>
          <w:tab w:val="num" w:pos="737"/>
        </w:tabs>
        <w:ind w:left="0" w:firstLine="709"/>
      </w:pPr>
      <w:rPr>
        <w:rFonts w:ascii="Symbol" w:hAnsi="Symbol" w:hint="default"/>
      </w:rPr>
    </w:lvl>
    <w:lvl w:ilvl="4">
      <w:start w:val="1"/>
      <w:numFmt w:val="decimal"/>
      <w:lvlRestart w:val="0"/>
      <w:lvlText w:val="%5)"/>
      <w:lvlJc w:val="left"/>
      <w:pPr>
        <w:tabs>
          <w:tab w:val="num" w:pos="0"/>
        </w:tabs>
        <w:ind w:left="3117" w:hanging="708"/>
      </w:pPr>
      <w:rPr>
        <w:rFonts w:hint="default"/>
      </w:rPr>
    </w:lvl>
    <w:lvl w:ilvl="5">
      <w:start w:val="1"/>
      <w:numFmt w:val="lowerLetter"/>
      <w:lvlText w:val="(%6)"/>
      <w:lvlJc w:val="left"/>
      <w:pPr>
        <w:tabs>
          <w:tab w:val="num" w:pos="0"/>
        </w:tabs>
        <w:ind w:left="3825" w:hanging="708"/>
      </w:pPr>
      <w:rPr>
        <w:rFonts w:hint="default"/>
      </w:rPr>
    </w:lvl>
    <w:lvl w:ilvl="6">
      <w:start w:val="1"/>
      <w:numFmt w:val="lowerRoman"/>
      <w:lvlText w:val="(%7)"/>
      <w:lvlJc w:val="left"/>
      <w:pPr>
        <w:tabs>
          <w:tab w:val="num" w:pos="0"/>
        </w:tabs>
        <w:ind w:left="4533" w:hanging="708"/>
      </w:pPr>
      <w:rPr>
        <w:rFonts w:hint="default"/>
      </w:rPr>
    </w:lvl>
    <w:lvl w:ilvl="7">
      <w:start w:val="1"/>
      <w:numFmt w:val="lowerLetter"/>
      <w:lvlText w:val="(%8)"/>
      <w:lvlJc w:val="left"/>
      <w:pPr>
        <w:tabs>
          <w:tab w:val="num" w:pos="0"/>
        </w:tabs>
        <w:ind w:left="5241" w:hanging="708"/>
      </w:pPr>
      <w:rPr>
        <w:rFonts w:hint="default"/>
      </w:rPr>
    </w:lvl>
    <w:lvl w:ilvl="8">
      <w:start w:val="1"/>
      <w:numFmt w:val="lowerRoman"/>
      <w:lvlText w:val="(%9)"/>
      <w:lvlJc w:val="left"/>
      <w:pPr>
        <w:tabs>
          <w:tab w:val="num" w:pos="0"/>
        </w:tabs>
        <w:ind w:left="5949" w:hanging="708"/>
      </w:pPr>
      <w:rPr>
        <w:rFonts w:hint="default"/>
      </w:rPr>
    </w:lvl>
  </w:abstractNum>
  <w:abstractNum w:abstractNumId="6">
    <w:nsid w:val="5E2F0C82"/>
    <w:multiLevelType w:val="multilevel"/>
    <w:tmpl w:val="EF74CC1E"/>
    <w:lvl w:ilvl="0">
      <w:start w:val="3"/>
      <w:numFmt w:val="decimal"/>
      <w:lvlText w:val="%1."/>
      <w:lvlJc w:val="left"/>
      <w:pPr>
        <w:tabs>
          <w:tab w:val="num" w:pos="4559"/>
        </w:tabs>
        <w:ind w:left="5394" w:hanging="1005"/>
      </w:pPr>
      <w:rPr>
        <w:rFonts w:hint="default"/>
        <w:color w:val="auto"/>
      </w:rPr>
    </w:lvl>
    <w:lvl w:ilvl="1">
      <w:start w:val="1"/>
      <w:numFmt w:val="bullet"/>
      <w:lvlText w:val=""/>
      <w:lvlJc w:val="left"/>
      <w:pPr>
        <w:tabs>
          <w:tab w:val="num" w:pos="702"/>
        </w:tabs>
        <w:ind w:left="702" w:hanging="360"/>
      </w:pPr>
      <w:rPr>
        <w:rFonts w:ascii="Symbol" w:hAnsi="Symbol" w:hint="default"/>
        <w:color w:val="auto"/>
      </w:rPr>
    </w:lvl>
    <w:lvl w:ilvl="2">
      <w:start w:val="1"/>
      <w:numFmt w:val="decimal"/>
      <w:lvlText w:val="%1.%2.%3."/>
      <w:lvlJc w:val="left"/>
      <w:pPr>
        <w:tabs>
          <w:tab w:val="num" w:pos="2085"/>
        </w:tabs>
        <w:ind w:left="2085" w:hanging="1005"/>
      </w:pPr>
      <w:rPr>
        <w:rFonts w:hint="default"/>
        <w:color w:val="auto"/>
      </w:rPr>
    </w:lvl>
    <w:lvl w:ilvl="3">
      <w:start w:val="1"/>
      <w:numFmt w:val="decimal"/>
      <w:lvlText w:val="%1.%2.%3.%4."/>
      <w:lvlJc w:val="left"/>
      <w:pPr>
        <w:tabs>
          <w:tab w:val="num" w:pos="2625"/>
        </w:tabs>
        <w:ind w:left="2625" w:hanging="1005"/>
      </w:pPr>
      <w:rPr>
        <w:rFonts w:hint="default"/>
        <w:color w:val="auto"/>
      </w:rPr>
    </w:lvl>
    <w:lvl w:ilvl="4">
      <w:start w:val="1"/>
      <w:numFmt w:val="decimal"/>
      <w:lvlText w:val="%1.%2.%3.%4.%5."/>
      <w:lvlJc w:val="left"/>
      <w:pPr>
        <w:tabs>
          <w:tab w:val="num" w:pos="3240"/>
        </w:tabs>
        <w:ind w:left="3240" w:hanging="1080"/>
      </w:pPr>
      <w:rPr>
        <w:rFonts w:hint="default"/>
        <w:color w:val="auto"/>
      </w:rPr>
    </w:lvl>
    <w:lvl w:ilvl="5">
      <w:start w:val="1"/>
      <w:numFmt w:val="decimal"/>
      <w:lvlText w:val="%1.%2.%3.%4.%5.%6."/>
      <w:lvlJc w:val="left"/>
      <w:pPr>
        <w:tabs>
          <w:tab w:val="num" w:pos="3780"/>
        </w:tabs>
        <w:ind w:left="3780" w:hanging="1080"/>
      </w:pPr>
      <w:rPr>
        <w:rFonts w:hint="default"/>
        <w:color w:val="auto"/>
      </w:rPr>
    </w:lvl>
    <w:lvl w:ilvl="6">
      <w:start w:val="1"/>
      <w:numFmt w:val="decimal"/>
      <w:lvlText w:val="%1.%2.%3.%4.%5.%6.%7."/>
      <w:lvlJc w:val="left"/>
      <w:pPr>
        <w:tabs>
          <w:tab w:val="num" w:pos="4680"/>
        </w:tabs>
        <w:ind w:left="4680" w:hanging="1440"/>
      </w:pPr>
      <w:rPr>
        <w:rFonts w:hint="default"/>
        <w:color w:val="auto"/>
      </w:rPr>
    </w:lvl>
    <w:lvl w:ilvl="7">
      <w:start w:val="1"/>
      <w:numFmt w:val="decimal"/>
      <w:lvlText w:val="%1.%2.%3.%4.%5.%6.%7.%8."/>
      <w:lvlJc w:val="left"/>
      <w:pPr>
        <w:tabs>
          <w:tab w:val="num" w:pos="5220"/>
        </w:tabs>
        <w:ind w:left="5220" w:hanging="1440"/>
      </w:pPr>
      <w:rPr>
        <w:rFonts w:hint="default"/>
        <w:color w:val="auto"/>
      </w:rPr>
    </w:lvl>
    <w:lvl w:ilvl="8">
      <w:start w:val="1"/>
      <w:numFmt w:val="decimal"/>
      <w:lvlText w:val="%1.%2.%3.%4.%5.%6.%7.%8.%9."/>
      <w:lvlJc w:val="left"/>
      <w:pPr>
        <w:tabs>
          <w:tab w:val="num" w:pos="6120"/>
        </w:tabs>
        <w:ind w:left="6120" w:hanging="1800"/>
      </w:pPr>
      <w:rPr>
        <w:rFonts w:hint="default"/>
        <w:color w:val="auto"/>
      </w:rPr>
    </w:lvl>
  </w:abstractNum>
  <w:abstractNum w:abstractNumId="7">
    <w:nsid w:val="64C93438"/>
    <w:multiLevelType w:val="hybridMultilevel"/>
    <w:tmpl w:val="1B7011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F4E2B0D"/>
    <w:multiLevelType w:val="multilevel"/>
    <w:tmpl w:val="0419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num w:numId="1">
    <w:abstractNumId w:val="5"/>
  </w:num>
  <w:num w:numId="2">
    <w:abstractNumId w:val="0"/>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D3"/>
    <w:rsid w:val="00000CE0"/>
    <w:rsid w:val="00004932"/>
    <w:rsid w:val="00006E51"/>
    <w:rsid w:val="00010875"/>
    <w:rsid w:val="00012632"/>
    <w:rsid w:val="00016DFC"/>
    <w:rsid w:val="00017E42"/>
    <w:rsid w:val="00020104"/>
    <w:rsid w:val="00024D76"/>
    <w:rsid w:val="00024EF5"/>
    <w:rsid w:val="00027E61"/>
    <w:rsid w:val="00034B13"/>
    <w:rsid w:val="00036C1E"/>
    <w:rsid w:val="000436E7"/>
    <w:rsid w:val="00043E80"/>
    <w:rsid w:val="0004492B"/>
    <w:rsid w:val="00046A95"/>
    <w:rsid w:val="00047C20"/>
    <w:rsid w:val="0005126C"/>
    <w:rsid w:val="000524BE"/>
    <w:rsid w:val="00053E98"/>
    <w:rsid w:val="00053EC7"/>
    <w:rsid w:val="0007747A"/>
    <w:rsid w:val="000932A7"/>
    <w:rsid w:val="000950A5"/>
    <w:rsid w:val="000975D1"/>
    <w:rsid w:val="000A5006"/>
    <w:rsid w:val="000A7053"/>
    <w:rsid w:val="000B3928"/>
    <w:rsid w:val="000B7035"/>
    <w:rsid w:val="000B70D6"/>
    <w:rsid w:val="000C29A4"/>
    <w:rsid w:val="000C5CF8"/>
    <w:rsid w:val="000D07F9"/>
    <w:rsid w:val="000D2884"/>
    <w:rsid w:val="000D4912"/>
    <w:rsid w:val="000D5505"/>
    <w:rsid w:val="000E1CA7"/>
    <w:rsid w:val="000E2EF1"/>
    <w:rsid w:val="000E517B"/>
    <w:rsid w:val="000E6719"/>
    <w:rsid w:val="000E6A35"/>
    <w:rsid w:val="000F15D9"/>
    <w:rsid w:val="000F18CA"/>
    <w:rsid w:val="000F1CC8"/>
    <w:rsid w:val="000F551E"/>
    <w:rsid w:val="000F5972"/>
    <w:rsid w:val="000F774A"/>
    <w:rsid w:val="000F7DCE"/>
    <w:rsid w:val="00103561"/>
    <w:rsid w:val="00105389"/>
    <w:rsid w:val="0010773E"/>
    <w:rsid w:val="00110044"/>
    <w:rsid w:val="00115F83"/>
    <w:rsid w:val="00127774"/>
    <w:rsid w:val="0013052D"/>
    <w:rsid w:val="001319AB"/>
    <w:rsid w:val="001332D0"/>
    <w:rsid w:val="00134F79"/>
    <w:rsid w:val="00135128"/>
    <w:rsid w:val="00140A87"/>
    <w:rsid w:val="001418AF"/>
    <w:rsid w:val="001427DD"/>
    <w:rsid w:val="00145324"/>
    <w:rsid w:val="001469A1"/>
    <w:rsid w:val="00146A4A"/>
    <w:rsid w:val="00146D34"/>
    <w:rsid w:val="00150571"/>
    <w:rsid w:val="00153514"/>
    <w:rsid w:val="00157C80"/>
    <w:rsid w:val="001600A9"/>
    <w:rsid w:val="0016392E"/>
    <w:rsid w:val="00164A83"/>
    <w:rsid w:val="001652C7"/>
    <w:rsid w:val="001665D3"/>
    <w:rsid w:val="001668E1"/>
    <w:rsid w:val="001707C4"/>
    <w:rsid w:val="001707F1"/>
    <w:rsid w:val="0017665D"/>
    <w:rsid w:val="0018145C"/>
    <w:rsid w:val="00184B62"/>
    <w:rsid w:val="001868A0"/>
    <w:rsid w:val="00192047"/>
    <w:rsid w:val="00192C06"/>
    <w:rsid w:val="001978FF"/>
    <w:rsid w:val="001A247F"/>
    <w:rsid w:val="001A2DC2"/>
    <w:rsid w:val="001A30E6"/>
    <w:rsid w:val="001A7C36"/>
    <w:rsid w:val="001B19CA"/>
    <w:rsid w:val="001B47D9"/>
    <w:rsid w:val="001C16AA"/>
    <w:rsid w:val="001D4B74"/>
    <w:rsid w:val="001D4E18"/>
    <w:rsid w:val="001D576D"/>
    <w:rsid w:val="001D65FD"/>
    <w:rsid w:val="001D7236"/>
    <w:rsid w:val="001D7403"/>
    <w:rsid w:val="001E13D9"/>
    <w:rsid w:val="001E2CFC"/>
    <w:rsid w:val="001E6582"/>
    <w:rsid w:val="001F0A8C"/>
    <w:rsid w:val="001F0DF5"/>
    <w:rsid w:val="001F1C8A"/>
    <w:rsid w:val="001F65E4"/>
    <w:rsid w:val="001F7FB8"/>
    <w:rsid w:val="00202ECE"/>
    <w:rsid w:val="0020764B"/>
    <w:rsid w:val="0021712B"/>
    <w:rsid w:val="00221EFF"/>
    <w:rsid w:val="00222714"/>
    <w:rsid w:val="00222D1F"/>
    <w:rsid w:val="00224D33"/>
    <w:rsid w:val="00225634"/>
    <w:rsid w:val="00225F54"/>
    <w:rsid w:val="00231FAE"/>
    <w:rsid w:val="002377E5"/>
    <w:rsid w:val="00242929"/>
    <w:rsid w:val="00244E07"/>
    <w:rsid w:val="00247317"/>
    <w:rsid w:val="0025095D"/>
    <w:rsid w:val="00252047"/>
    <w:rsid w:val="00260D8F"/>
    <w:rsid w:val="00261D33"/>
    <w:rsid w:val="00267CF5"/>
    <w:rsid w:val="00267F41"/>
    <w:rsid w:val="00272731"/>
    <w:rsid w:val="00276CE8"/>
    <w:rsid w:val="00277641"/>
    <w:rsid w:val="00281855"/>
    <w:rsid w:val="002834EB"/>
    <w:rsid w:val="002841C7"/>
    <w:rsid w:val="002850CF"/>
    <w:rsid w:val="00285A9A"/>
    <w:rsid w:val="00285CC1"/>
    <w:rsid w:val="00290FE8"/>
    <w:rsid w:val="002938FA"/>
    <w:rsid w:val="002939D2"/>
    <w:rsid w:val="00296BDD"/>
    <w:rsid w:val="002A240C"/>
    <w:rsid w:val="002A4E08"/>
    <w:rsid w:val="002A53B2"/>
    <w:rsid w:val="002A5922"/>
    <w:rsid w:val="002B1AB4"/>
    <w:rsid w:val="002B79B0"/>
    <w:rsid w:val="002C04BD"/>
    <w:rsid w:val="002C1448"/>
    <w:rsid w:val="002C4914"/>
    <w:rsid w:val="002C635A"/>
    <w:rsid w:val="002D073B"/>
    <w:rsid w:val="002D1104"/>
    <w:rsid w:val="002D1F8C"/>
    <w:rsid w:val="002D6EA9"/>
    <w:rsid w:val="002E0140"/>
    <w:rsid w:val="002E2EFA"/>
    <w:rsid w:val="002E63A3"/>
    <w:rsid w:val="002E6F71"/>
    <w:rsid w:val="002E78FD"/>
    <w:rsid w:val="002E7CFA"/>
    <w:rsid w:val="002F7682"/>
    <w:rsid w:val="003005E5"/>
    <w:rsid w:val="00301D31"/>
    <w:rsid w:val="00302B1E"/>
    <w:rsid w:val="00316795"/>
    <w:rsid w:val="00320905"/>
    <w:rsid w:val="00322992"/>
    <w:rsid w:val="0032622E"/>
    <w:rsid w:val="003309EC"/>
    <w:rsid w:val="003345F9"/>
    <w:rsid w:val="003429F7"/>
    <w:rsid w:val="00343436"/>
    <w:rsid w:val="00343990"/>
    <w:rsid w:val="00344CDA"/>
    <w:rsid w:val="00345FB0"/>
    <w:rsid w:val="00352F81"/>
    <w:rsid w:val="00354A8A"/>
    <w:rsid w:val="0035653C"/>
    <w:rsid w:val="00360C13"/>
    <w:rsid w:val="00363510"/>
    <w:rsid w:val="00364ABE"/>
    <w:rsid w:val="003701E9"/>
    <w:rsid w:val="0037263E"/>
    <w:rsid w:val="00375463"/>
    <w:rsid w:val="00381244"/>
    <w:rsid w:val="00384014"/>
    <w:rsid w:val="00385B7E"/>
    <w:rsid w:val="003933D5"/>
    <w:rsid w:val="003938D8"/>
    <w:rsid w:val="00393A17"/>
    <w:rsid w:val="00394C89"/>
    <w:rsid w:val="00395B6F"/>
    <w:rsid w:val="0039784E"/>
    <w:rsid w:val="003A1EA8"/>
    <w:rsid w:val="003A4216"/>
    <w:rsid w:val="003B1B32"/>
    <w:rsid w:val="003B29D6"/>
    <w:rsid w:val="003B4193"/>
    <w:rsid w:val="003B7390"/>
    <w:rsid w:val="003C0607"/>
    <w:rsid w:val="003C0E83"/>
    <w:rsid w:val="003C27C5"/>
    <w:rsid w:val="003C5E4C"/>
    <w:rsid w:val="003D271E"/>
    <w:rsid w:val="003D5B61"/>
    <w:rsid w:val="003E2CB9"/>
    <w:rsid w:val="003E3025"/>
    <w:rsid w:val="003E35F8"/>
    <w:rsid w:val="003F63B5"/>
    <w:rsid w:val="00400905"/>
    <w:rsid w:val="00402C44"/>
    <w:rsid w:val="00403226"/>
    <w:rsid w:val="00407A6C"/>
    <w:rsid w:val="00411ABB"/>
    <w:rsid w:val="004132D2"/>
    <w:rsid w:val="00415F57"/>
    <w:rsid w:val="004203D1"/>
    <w:rsid w:val="00426856"/>
    <w:rsid w:val="00426CF0"/>
    <w:rsid w:val="004404FF"/>
    <w:rsid w:val="00443121"/>
    <w:rsid w:val="00445A5D"/>
    <w:rsid w:val="004476EB"/>
    <w:rsid w:val="00447BFA"/>
    <w:rsid w:val="004510D5"/>
    <w:rsid w:val="00451138"/>
    <w:rsid w:val="00454966"/>
    <w:rsid w:val="00463C05"/>
    <w:rsid w:val="00466511"/>
    <w:rsid w:val="00466710"/>
    <w:rsid w:val="0047056F"/>
    <w:rsid w:val="004740FE"/>
    <w:rsid w:val="004749D8"/>
    <w:rsid w:val="0047548A"/>
    <w:rsid w:val="004831CC"/>
    <w:rsid w:val="00485121"/>
    <w:rsid w:val="004854DB"/>
    <w:rsid w:val="00485F3D"/>
    <w:rsid w:val="00486460"/>
    <w:rsid w:val="004872C4"/>
    <w:rsid w:val="00491574"/>
    <w:rsid w:val="004941F8"/>
    <w:rsid w:val="00497E79"/>
    <w:rsid w:val="004A1554"/>
    <w:rsid w:val="004A2439"/>
    <w:rsid w:val="004B254D"/>
    <w:rsid w:val="004C27A0"/>
    <w:rsid w:val="004C700D"/>
    <w:rsid w:val="004C783E"/>
    <w:rsid w:val="004C7CA5"/>
    <w:rsid w:val="004C7EE4"/>
    <w:rsid w:val="004D131B"/>
    <w:rsid w:val="004D2608"/>
    <w:rsid w:val="004D3C47"/>
    <w:rsid w:val="004D3D71"/>
    <w:rsid w:val="004D5989"/>
    <w:rsid w:val="004E1C4E"/>
    <w:rsid w:val="004E2D88"/>
    <w:rsid w:val="004E3CBA"/>
    <w:rsid w:val="004E42B4"/>
    <w:rsid w:val="004E49B7"/>
    <w:rsid w:val="004E4AAE"/>
    <w:rsid w:val="004F0CB8"/>
    <w:rsid w:val="004F11E2"/>
    <w:rsid w:val="004F21B6"/>
    <w:rsid w:val="004F22CE"/>
    <w:rsid w:val="004F42E3"/>
    <w:rsid w:val="004F47E6"/>
    <w:rsid w:val="004F786F"/>
    <w:rsid w:val="005002BB"/>
    <w:rsid w:val="005027B2"/>
    <w:rsid w:val="005105AF"/>
    <w:rsid w:val="005165A7"/>
    <w:rsid w:val="005176A6"/>
    <w:rsid w:val="00520704"/>
    <w:rsid w:val="00520AE1"/>
    <w:rsid w:val="00521521"/>
    <w:rsid w:val="00521F12"/>
    <w:rsid w:val="00522EED"/>
    <w:rsid w:val="0052456B"/>
    <w:rsid w:val="00527EFC"/>
    <w:rsid w:val="0053010F"/>
    <w:rsid w:val="0053084B"/>
    <w:rsid w:val="00530B10"/>
    <w:rsid w:val="005320B7"/>
    <w:rsid w:val="005344C6"/>
    <w:rsid w:val="005427C2"/>
    <w:rsid w:val="00547B15"/>
    <w:rsid w:val="0055296D"/>
    <w:rsid w:val="00553596"/>
    <w:rsid w:val="0055377B"/>
    <w:rsid w:val="00555702"/>
    <w:rsid w:val="005614E2"/>
    <w:rsid w:val="00563483"/>
    <w:rsid w:val="00565C13"/>
    <w:rsid w:val="00566049"/>
    <w:rsid w:val="00566327"/>
    <w:rsid w:val="00570F2F"/>
    <w:rsid w:val="00571DF8"/>
    <w:rsid w:val="00573C5D"/>
    <w:rsid w:val="00574F1F"/>
    <w:rsid w:val="00580BE6"/>
    <w:rsid w:val="005831C8"/>
    <w:rsid w:val="005863DB"/>
    <w:rsid w:val="005915FD"/>
    <w:rsid w:val="00592EF5"/>
    <w:rsid w:val="00593242"/>
    <w:rsid w:val="00594DCC"/>
    <w:rsid w:val="005A0857"/>
    <w:rsid w:val="005A1289"/>
    <w:rsid w:val="005A29B4"/>
    <w:rsid w:val="005A31DD"/>
    <w:rsid w:val="005A4D7F"/>
    <w:rsid w:val="005B04DE"/>
    <w:rsid w:val="005B46CA"/>
    <w:rsid w:val="005B736B"/>
    <w:rsid w:val="005C10D7"/>
    <w:rsid w:val="005C4060"/>
    <w:rsid w:val="005C4872"/>
    <w:rsid w:val="005C5822"/>
    <w:rsid w:val="005C6D29"/>
    <w:rsid w:val="005C7C90"/>
    <w:rsid w:val="005D04D4"/>
    <w:rsid w:val="005D651C"/>
    <w:rsid w:val="005D7C46"/>
    <w:rsid w:val="005E10A3"/>
    <w:rsid w:val="005E2EFC"/>
    <w:rsid w:val="005E44A7"/>
    <w:rsid w:val="005E7AF8"/>
    <w:rsid w:val="005F3F02"/>
    <w:rsid w:val="005F6DAB"/>
    <w:rsid w:val="0060063D"/>
    <w:rsid w:val="00601D9F"/>
    <w:rsid w:val="00604B30"/>
    <w:rsid w:val="00613C65"/>
    <w:rsid w:val="00614BDB"/>
    <w:rsid w:val="00614F11"/>
    <w:rsid w:val="006166E7"/>
    <w:rsid w:val="00622B56"/>
    <w:rsid w:val="006236E3"/>
    <w:rsid w:val="00623F12"/>
    <w:rsid w:val="00624362"/>
    <w:rsid w:val="00626E55"/>
    <w:rsid w:val="0063072E"/>
    <w:rsid w:val="0063464A"/>
    <w:rsid w:val="00643E4C"/>
    <w:rsid w:val="00646710"/>
    <w:rsid w:val="0065785C"/>
    <w:rsid w:val="00663B73"/>
    <w:rsid w:val="00666F02"/>
    <w:rsid w:val="00667030"/>
    <w:rsid w:val="00672685"/>
    <w:rsid w:val="0067526C"/>
    <w:rsid w:val="00675D60"/>
    <w:rsid w:val="006829A4"/>
    <w:rsid w:val="00686974"/>
    <w:rsid w:val="00687BC3"/>
    <w:rsid w:val="0069085F"/>
    <w:rsid w:val="006914DA"/>
    <w:rsid w:val="00694E64"/>
    <w:rsid w:val="0069610F"/>
    <w:rsid w:val="006A3B1D"/>
    <w:rsid w:val="006A4A8D"/>
    <w:rsid w:val="006A4DC5"/>
    <w:rsid w:val="006A718B"/>
    <w:rsid w:val="006B2466"/>
    <w:rsid w:val="006B44E2"/>
    <w:rsid w:val="006B4F6E"/>
    <w:rsid w:val="006B53DC"/>
    <w:rsid w:val="006B7A28"/>
    <w:rsid w:val="006C2F53"/>
    <w:rsid w:val="006C36B2"/>
    <w:rsid w:val="006C4EF9"/>
    <w:rsid w:val="006C6117"/>
    <w:rsid w:val="006C6DA1"/>
    <w:rsid w:val="006C7812"/>
    <w:rsid w:val="006D7B42"/>
    <w:rsid w:val="006E0F13"/>
    <w:rsid w:val="006E3A4B"/>
    <w:rsid w:val="006E7659"/>
    <w:rsid w:val="006F03D8"/>
    <w:rsid w:val="006F6F48"/>
    <w:rsid w:val="007018E8"/>
    <w:rsid w:val="00710403"/>
    <w:rsid w:val="007123AA"/>
    <w:rsid w:val="007124CE"/>
    <w:rsid w:val="00715901"/>
    <w:rsid w:val="00722E2A"/>
    <w:rsid w:val="00725C42"/>
    <w:rsid w:val="007315E2"/>
    <w:rsid w:val="00735613"/>
    <w:rsid w:val="00737D0A"/>
    <w:rsid w:val="007411A8"/>
    <w:rsid w:val="007425F3"/>
    <w:rsid w:val="007441BD"/>
    <w:rsid w:val="00757A20"/>
    <w:rsid w:val="00761881"/>
    <w:rsid w:val="007675C2"/>
    <w:rsid w:val="00770E63"/>
    <w:rsid w:val="007711E5"/>
    <w:rsid w:val="0077120F"/>
    <w:rsid w:val="00784802"/>
    <w:rsid w:val="00790B3F"/>
    <w:rsid w:val="00794180"/>
    <w:rsid w:val="0079564B"/>
    <w:rsid w:val="00795C74"/>
    <w:rsid w:val="00797474"/>
    <w:rsid w:val="007A4B1A"/>
    <w:rsid w:val="007A686A"/>
    <w:rsid w:val="007A6C84"/>
    <w:rsid w:val="007B0B05"/>
    <w:rsid w:val="007B471B"/>
    <w:rsid w:val="007B48DA"/>
    <w:rsid w:val="007B4E01"/>
    <w:rsid w:val="007B625B"/>
    <w:rsid w:val="007B6381"/>
    <w:rsid w:val="007C1463"/>
    <w:rsid w:val="007C159D"/>
    <w:rsid w:val="007C26FC"/>
    <w:rsid w:val="007C2848"/>
    <w:rsid w:val="007C31F3"/>
    <w:rsid w:val="007C44EF"/>
    <w:rsid w:val="007C6304"/>
    <w:rsid w:val="007C6EB4"/>
    <w:rsid w:val="007D058A"/>
    <w:rsid w:val="007D1B8E"/>
    <w:rsid w:val="007D4EE0"/>
    <w:rsid w:val="007D6856"/>
    <w:rsid w:val="007E1A17"/>
    <w:rsid w:val="007E3481"/>
    <w:rsid w:val="007E49B8"/>
    <w:rsid w:val="007F10F2"/>
    <w:rsid w:val="007F168A"/>
    <w:rsid w:val="007F1F4A"/>
    <w:rsid w:val="007F589C"/>
    <w:rsid w:val="007F61E2"/>
    <w:rsid w:val="007F6DC9"/>
    <w:rsid w:val="00801E86"/>
    <w:rsid w:val="00802265"/>
    <w:rsid w:val="00802BC3"/>
    <w:rsid w:val="00807485"/>
    <w:rsid w:val="00807FBB"/>
    <w:rsid w:val="0081310D"/>
    <w:rsid w:val="0081399C"/>
    <w:rsid w:val="008155FA"/>
    <w:rsid w:val="0081615C"/>
    <w:rsid w:val="00821F65"/>
    <w:rsid w:val="00825D7F"/>
    <w:rsid w:val="00826AAF"/>
    <w:rsid w:val="00831734"/>
    <w:rsid w:val="008331E8"/>
    <w:rsid w:val="00833493"/>
    <w:rsid w:val="0083373C"/>
    <w:rsid w:val="00835082"/>
    <w:rsid w:val="00835EA2"/>
    <w:rsid w:val="008546B0"/>
    <w:rsid w:val="00854CF8"/>
    <w:rsid w:val="008557A4"/>
    <w:rsid w:val="00857B3F"/>
    <w:rsid w:val="00861A4A"/>
    <w:rsid w:val="00862669"/>
    <w:rsid w:val="00864DC5"/>
    <w:rsid w:val="00865575"/>
    <w:rsid w:val="008662C0"/>
    <w:rsid w:val="00866390"/>
    <w:rsid w:val="0086699C"/>
    <w:rsid w:val="00871483"/>
    <w:rsid w:val="008760AA"/>
    <w:rsid w:val="008842EC"/>
    <w:rsid w:val="00885D80"/>
    <w:rsid w:val="0088644D"/>
    <w:rsid w:val="00887728"/>
    <w:rsid w:val="00890031"/>
    <w:rsid w:val="0089124D"/>
    <w:rsid w:val="0089267A"/>
    <w:rsid w:val="0089312C"/>
    <w:rsid w:val="008941AB"/>
    <w:rsid w:val="008A4BDD"/>
    <w:rsid w:val="008A6ABE"/>
    <w:rsid w:val="008A7A28"/>
    <w:rsid w:val="008B07EA"/>
    <w:rsid w:val="008B10C8"/>
    <w:rsid w:val="008B1311"/>
    <w:rsid w:val="008B33BB"/>
    <w:rsid w:val="008B3880"/>
    <w:rsid w:val="008B712F"/>
    <w:rsid w:val="008C0F19"/>
    <w:rsid w:val="008C44E6"/>
    <w:rsid w:val="008C5516"/>
    <w:rsid w:val="008C5703"/>
    <w:rsid w:val="008C5757"/>
    <w:rsid w:val="008C635C"/>
    <w:rsid w:val="008C675E"/>
    <w:rsid w:val="008C6CD2"/>
    <w:rsid w:val="008D0D01"/>
    <w:rsid w:val="008D7885"/>
    <w:rsid w:val="008D7E1F"/>
    <w:rsid w:val="008E2DFF"/>
    <w:rsid w:val="008E5464"/>
    <w:rsid w:val="008E64C1"/>
    <w:rsid w:val="008F05DC"/>
    <w:rsid w:val="008F4874"/>
    <w:rsid w:val="008F74EA"/>
    <w:rsid w:val="00910A87"/>
    <w:rsid w:val="00921A9B"/>
    <w:rsid w:val="009221DF"/>
    <w:rsid w:val="00922414"/>
    <w:rsid w:val="00931583"/>
    <w:rsid w:val="00933297"/>
    <w:rsid w:val="00934404"/>
    <w:rsid w:val="009377D6"/>
    <w:rsid w:val="00941FE6"/>
    <w:rsid w:val="00944591"/>
    <w:rsid w:val="0094526E"/>
    <w:rsid w:val="009459D5"/>
    <w:rsid w:val="00950A6E"/>
    <w:rsid w:val="00952014"/>
    <w:rsid w:val="009541E2"/>
    <w:rsid w:val="00957DB1"/>
    <w:rsid w:val="009604F1"/>
    <w:rsid w:val="00960CF6"/>
    <w:rsid w:val="0096332D"/>
    <w:rsid w:val="00965E88"/>
    <w:rsid w:val="00966DAF"/>
    <w:rsid w:val="00967B5E"/>
    <w:rsid w:val="00967B81"/>
    <w:rsid w:val="00976FF0"/>
    <w:rsid w:val="00982B00"/>
    <w:rsid w:val="009861A2"/>
    <w:rsid w:val="0099797F"/>
    <w:rsid w:val="009B2EBF"/>
    <w:rsid w:val="009B3E7A"/>
    <w:rsid w:val="009B4D03"/>
    <w:rsid w:val="009B6BAD"/>
    <w:rsid w:val="009B73FF"/>
    <w:rsid w:val="009B75CF"/>
    <w:rsid w:val="009B7999"/>
    <w:rsid w:val="009C23FD"/>
    <w:rsid w:val="009C3CE1"/>
    <w:rsid w:val="009C44A9"/>
    <w:rsid w:val="009D18B7"/>
    <w:rsid w:val="009D2EC3"/>
    <w:rsid w:val="009D4DD7"/>
    <w:rsid w:val="009D7463"/>
    <w:rsid w:val="009E2FB8"/>
    <w:rsid w:val="009E459E"/>
    <w:rsid w:val="009E4D69"/>
    <w:rsid w:val="009E7455"/>
    <w:rsid w:val="009F070A"/>
    <w:rsid w:val="009F1C85"/>
    <w:rsid w:val="009F386C"/>
    <w:rsid w:val="009F5048"/>
    <w:rsid w:val="009F78FC"/>
    <w:rsid w:val="00A04C3D"/>
    <w:rsid w:val="00A166DC"/>
    <w:rsid w:val="00A2200F"/>
    <w:rsid w:val="00A22658"/>
    <w:rsid w:val="00A22DC5"/>
    <w:rsid w:val="00A26D4D"/>
    <w:rsid w:val="00A272DD"/>
    <w:rsid w:val="00A30A21"/>
    <w:rsid w:val="00A41546"/>
    <w:rsid w:val="00A45CAB"/>
    <w:rsid w:val="00A5252E"/>
    <w:rsid w:val="00A56A5E"/>
    <w:rsid w:val="00A60E9E"/>
    <w:rsid w:val="00A623F9"/>
    <w:rsid w:val="00A63B55"/>
    <w:rsid w:val="00A652A0"/>
    <w:rsid w:val="00A6685E"/>
    <w:rsid w:val="00A66F51"/>
    <w:rsid w:val="00A6770A"/>
    <w:rsid w:val="00A72B89"/>
    <w:rsid w:val="00A7470F"/>
    <w:rsid w:val="00A75467"/>
    <w:rsid w:val="00A77109"/>
    <w:rsid w:val="00A841F4"/>
    <w:rsid w:val="00A86DD8"/>
    <w:rsid w:val="00A93560"/>
    <w:rsid w:val="00A95E9E"/>
    <w:rsid w:val="00A977FE"/>
    <w:rsid w:val="00AA36C9"/>
    <w:rsid w:val="00AB0557"/>
    <w:rsid w:val="00AB11B3"/>
    <w:rsid w:val="00AB268E"/>
    <w:rsid w:val="00AB2928"/>
    <w:rsid w:val="00AB3203"/>
    <w:rsid w:val="00AB44C7"/>
    <w:rsid w:val="00AB621D"/>
    <w:rsid w:val="00AB72BC"/>
    <w:rsid w:val="00AC0DC2"/>
    <w:rsid w:val="00AC3694"/>
    <w:rsid w:val="00AC5DD8"/>
    <w:rsid w:val="00AC684E"/>
    <w:rsid w:val="00AD1232"/>
    <w:rsid w:val="00AD25CE"/>
    <w:rsid w:val="00AF4659"/>
    <w:rsid w:val="00AF54BF"/>
    <w:rsid w:val="00B0257B"/>
    <w:rsid w:val="00B04A23"/>
    <w:rsid w:val="00B06F93"/>
    <w:rsid w:val="00B1109B"/>
    <w:rsid w:val="00B1122F"/>
    <w:rsid w:val="00B120CA"/>
    <w:rsid w:val="00B148A2"/>
    <w:rsid w:val="00B14DD1"/>
    <w:rsid w:val="00B15A7E"/>
    <w:rsid w:val="00B2115C"/>
    <w:rsid w:val="00B32A2A"/>
    <w:rsid w:val="00B34BB4"/>
    <w:rsid w:val="00B36C4E"/>
    <w:rsid w:val="00B37C66"/>
    <w:rsid w:val="00B413DC"/>
    <w:rsid w:val="00B42EFC"/>
    <w:rsid w:val="00B43D9F"/>
    <w:rsid w:val="00B476DE"/>
    <w:rsid w:val="00B47927"/>
    <w:rsid w:val="00B500FF"/>
    <w:rsid w:val="00B528E3"/>
    <w:rsid w:val="00B5310F"/>
    <w:rsid w:val="00B535C8"/>
    <w:rsid w:val="00B639A2"/>
    <w:rsid w:val="00B65A14"/>
    <w:rsid w:val="00B66DB4"/>
    <w:rsid w:val="00B67215"/>
    <w:rsid w:val="00B6780C"/>
    <w:rsid w:val="00B71524"/>
    <w:rsid w:val="00B7241E"/>
    <w:rsid w:val="00B779B6"/>
    <w:rsid w:val="00B81797"/>
    <w:rsid w:val="00B82D71"/>
    <w:rsid w:val="00B83FCE"/>
    <w:rsid w:val="00B86C67"/>
    <w:rsid w:val="00B87FAD"/>
    <w:rsid w:val="00B95F4C"/>
    <w:rsid w:val="00B9659B"/>
    <w:rsid w:val="00BA3849"/>
    <w:rsid w:val="00BB447C"/>
    <w:rsid w:val="00BC2A90"/>
    <w:rsid w:val="00BD4B1C"/>
    <w:rsid w:val="00BE18B7"/>
    <w:rsid w:val="00BE3BCF"/>
    <w:rsid w:val="00BF025B"/>
    <w:rsid w:val="00BF62B8"/>
    <w:rsid w:val="00C05621"/>
    <w:rsid w:val="00C07CDC"/>
    <w:rsid w:val="00C10F58"/>
    <w:rsid w:val="00C13169"/>
    <w:rsid w:val="00C14194"/>
    <w:rsid w:val="00C14E89"/>
    <w:rsid w:val="00C14ED5"/>
    <w:rsid w:val="00C14F7D"/>
    <w:rsid w:val="00C24CEB"/>
    <w:rsid w:val="00C25947"/>
    <w:rsid w:val="00C27861"/>
    <w:rsid w:val="00C30FB6"/>
    <w:rsid w:val="00C33750"/>
    <w:rsid w:val="00C33B44"/>
    <w:rsid w:val="00C37B56"/>
    <w:rsid w:val="00C41F8E"/>
    <w:rsid w:val="00C43425"/>
    <w:rsid w:val="00C43F9F"/>
    <w:rsid w:val="00C4641F"/>
    <w:rsid w:val="00C46BCE"/>
    <w:rsid w:val="00C509C2"/>
    <w:rsid w:val="00C51D8F"/>
    <w:rsid w:val="00C548EE"/>
    <w:rsid w:val="00C54BE3"/>
    <w:rsid w:val="00C5729F"/>
    <w:rsid w:val="00C577A9"/>
    <w:rsid w:val="00C61E63"/>
    <w:rsid w:val="00C6372E"/>
    <w:rsid w:val="00C7093D"/>
    <w:rsid w:val="00C711A9"/>
    <w:rsid w:val="00C7122B"/>
    <w:rsid w:val="00C822C8"/>
    <w:rsid w:val="00C82585"/>
    <w:rsid w:val="00C84FD0"/>
    <w:rsid w:val="00C8738B"/>
    <w:rsid w:val="00C90E15"/>
    <w:rsid w:val="00C90F57"/>
    <w:rsid w:val="00C94080"/>
    <w:rsid w:val="00C947B6"/>
    <w:rsid w:val="00C95029"/>
    <w:rsid w:val="00CA286C"/>
    <w:rsid w:val="00CA31E6"/>
    <w:rsid w:val="00CA418D"/>
    <w:rsid w:val="00CA4FE3"/>
    <w:rsid w:val="00CA6ECE"/>
    <w:rsid w:val="00CA743D"/>
    <w:rsid w:val="00CB3C2A"/>
    <w:rsid w:val="00CB4ABB"/>
    <w:rsid w:val="00CC0F03"/>
    <w:rsid w:val="00CC1656"/>
    <w:rsid w:val="00CC1869"/>
    <w:rsid w:val="00CC2538"/>
    <w:rsid w:val="00CC783B"/>
    <w:rsid w:val="00CD1D0E"/>
    <w:rsid w:val="00CD4E45"/>
    <w:rsid w:val="00CD5CD0"/>
    <w:rsid w:val="00CE0C25"/>
    <w:rsid w:val="00CE183B"/>
    <w:rsid w:val="00CE3904"/>
    <w:rsid w:val="00CE47FE"/>
    <w:rsid w:val="00CE4D43"/>
    <w:rsid w:val="00CE7316"/>
    <w:rsid w:val="00CF00C8"/>
    <w:rsid w:val="00CF3B58"/>
    <w:rsid w:val="00CF4ABC"/>
    <w:rsid w:val="00D01E99"/>
    <w:rsid w:val="00D023BA"/>
    <w:rsid w:val="00D03DAA"/>
    <w:rsid w:val="00D04116"/>
    <w:rsid w:val="00D0722A"/>
    <w:rsid w:val="00D14E57"/>
    <w:rsid w:val="00D1654A"/>
    <w:rsid w:val="00D16D98"/>
    <w:rsid w:val="00D21D82"/>
    <w:rsid w:val="00D22364"/>
    <w:rsid w:val="00D235AB"/>
    <w:rsid w:val="00D240A4"/>
    <w:rsid w:val="00D30C52"/>
    <w:rsid w:val="00D440B5"/>
    <w:rsid w:val="00D44F87"/>
    <w:rsid w:val="00D54D83"/>
    <w:rsid w:val="00D55FF1"/>
    <w:rsid w:val="00D70640"/>
    <w:rsid w:val="00D70CDF"/>
    <w:rsid w:val="00D77E6C"/>
    <w:rsid w:val="00D80063"/>
    <w:rsid w:val="00D83802"/>
    <w:rsid w:val="00D864F8"/>
    <w:rsid w:val="00D86FE5"/>
    <w:rsid w:val="00D91798"/>
    <w:rsid w:val="00D92816"/>
    <w:rsid w:val="00D94937"/>
    <w:rsid w:val="00DA1C8D"/>
    <w:rsid w:val="00DA1D4B"/>
    <w:rsid w:val="00DA4626"/>
    <w:rsid w:val="00DA6ED3"/>
    <w:rsid w:val="00DA6F68"/>
    <w:rsid w:val="00DA7031"/>
    <w:rsid w:val="00DA79D5"/>
    <w:rsid w:val="00DB0153"/>
    <w:rsid w:val="00DC02D6"/>
    <w:rsid w:val="00DD2EA1"/>
    <w:rsid w:val="00DE2F87"/>
    <w:rsid w:val="00DE706D"/>
    <w:rsid w:val="00DE7560"/>
    <w:rsid w:val="00DF26CD"/>
    <w:rsid w:val="00DF3980"/>
    <w:rsid w:val="00DF42D1"/>
    <w:rsid w:val="00DF569F"/>
    <w:rsid w:val="00E02205"/>
    <w:rsid w:val="00E04DE6"/>
    <w:rsid w:val="00E0659C"/>
    <w:rsid w:val="00E10238"/>
    <w:rsid w:val="00E10741"/>
    <w:rsid w:val="00E1337C"/>
    <w:rsid w:val="00E15FE5"/>
    <w:rsid w:val="00E20F33"/>
    <w:rsid w:val="00E21D3E"/>
    <w:rsid w:val="00E231A1"/>
    <w:rsid w:val="00E23DD8"/>
    <w:rsid w:val="00E24A8D"/>
    <w:rsid w:val="00E27842"/>
    <w:rsid w:val="00E31007"/>
    <w:rsid w:val="00E31BC0"/>
    <w:rsid w:val="00E32578"/>
    <w:rsid w:val="00E37010"/>
    <w:rsid w:val="00E376C1"/>
    <w:rsid w:val="00E37A4D"/>
    <w:rsid w:val="00E37D81"/>
    <w:rsid w:val="00E37FEB"/>
    <w:rsid w:val="00E521CF"/>
    <w:rsid w:val="00E54C67"/>
    <w:rsid w:val="00E617C2"/>
    <w:rsid w:val="00E66AE4"/>
    <w:rsid w:val="00E673E8"/>
    <w:rsid w:val="00E736C8"/>
    <w:rsid w:val="00E7765F"/>
    <w:rsid w:val="00E77DC9"/>
    <w:rsid w:val="00E83E24"/>
    <w:rsid w:val="00E859EA"/>
    <w:rsid w:val="00E86A87"/>
    <w:rsid w:val="00E937E7"/>
    <w:rsid w:val="00E9391D"/>
    <w:rsid w:val="00E954C3"/>
    <w:rsid w:val="00E96DF5"/>
    <w:rsid w:val="00E97738"/>
    <w:rsid w:val="00EA1FD0"/>
    <w:rsid w:val="00EA48B8"/>
    <w:rsid w:val="00EB25C2"/>
    <w:rsid w:val="00EB51F5"/>
    <w:rsid w:val="00EC3F4A"/>
    <w:rsid w:val="00EC795A"/>
    <w:rsid w:val="00ED1590"/>
    <w:rsid w:val="00EE42CC"/>
    <w:rsid w:val="00EE5754"/>
    <w:rsid w:val="00EE756D"/>
    <w:rsid w:val="00EF12E2"/>
    <w:rsid w:val="00EF596F"/>
    <w:rsid w:val="00EF6506"/>
    <w:rsid w:val="00EF7394"/>
    <w:rsid w:val="00F00A68"/>
    <w:rsid w:val="00F02D57"/>
    <w:rsid w:val="00F126B0"/>
    <w:rsid w:val="00F151FD"/>
    <w:rsid w:val="00F17587"/>
    <w:rsid w:val="00F201A8"/>
    <w:rsid w:val="00F240A8"/>
    <w:rsid w:val="00F26295"/>
    <w:rsid w:val="00F3203A"/>
    <w:rsid w:val="00F32FA4"/>
    <w:rsid w:val="00F335BB"/>
    <w:rsid w:val="00F3419D"/>
    <w:rsid w:val="00F343DA"/>
    <w:rsid w:val="00F34F87"/>
    <w:rsid w:val="00F35AA9"/>
    <w:rsid w:val="00F36099"/>
    <w:rsid w:val="00F4015D"/>
    <w:rsid w:val="00F40DCD"/>
    <w:rsid w:val="00F41075"/>
    <w:rsid w:val="00F41140"/>
    <w:rsid w:val="00F41321"/>
    <w:rsid w:val="00F4463E"/>
    <w:rsid w:val="00F46420"/>
    <w:rsid w:val="00F46433"/>
    <w:rsid w:val="00F476D2"/>
    <w:rsid w:val="00F50638"/>
    <w:rsid w:val="00F544E8"/>
    <w:rsid w:val="00F55609"/>
    <w:rsid w:val="00F556D3"/>
    <w:rsid w:val="00F71C5D"/>
    <w:rsid w:val="00F73B51"/>
    <w:rsid w:val="00F74E48"/>
    <w:rsid w:val="00F833FA"/>
    <w:rsid w:val="00F840B8"/>
    <w:rsid w:val="00F86BB4"/>
    <w:rsid w:val="00F8750F"/>
    <w:rsid w:val="00F877F6"/>
    <w:rsid w:val="00F91F04"/>
    <w:rsid w:val="00F91F40"/>
    <w:rsid w:val="00FA3015"/>
    <w:rsid w:val="00FA5F12"/>
    <w:rsid w:val="00FA6164"/>
    <w:rsid w:val="00FB1914"/>
    <w:rsid w:val="00FC3011"/>
    <w:rsid w:val="00FC3EC9"/>
    <w:rsid w:val="00FC60C2"/>
    <w:rsid w:val="00FC6944"/>
    <w:rsid w:val="00FD0D0F"/>
    <w:rsid w:val="00FD0FB2"/>
    <w:rsid w:val="00FD13CD"/>
    <w:rsid w:val="00FD608A"/>
    <w:rsid w:val="00FD7347"/>
    <w:rsid w:val="00FE02B9"/>
    <w:rsid w:val="00FE08A7"/>
    <w:rsid w:val="00FF21DC"/>
    <w:rsid w:val="00FF25CA"/>
    <w:rsid w:val="00FF286F"/>
    <w:rsid w:val="00FF4310"/>
    <w:rsid w:val="00FF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63"/>
    <w:rPr>
      <w:sz w:val="24"/>
      <w:szCs w:val="24"/>
      <w:lang w:val="en-US"/>
    </w:rPr>
  </w:style>
  <w:style w:type="paragraph" w:styleId="1">
    <w:name w:val="heading 1"/>
    <w:basedOn w:val="a"/>
    <w:next w:val="a"/>
    <w:link w:val="10"/>
    <w:qFormat/>
    <w:rsid w:val="00A93560"/>
    <w:pPr>
      <w:keepNext/>
      <w:outlineLvl w:val="0"/>
    </w:pPr>
    <w:rPr>
      <w:rFonts w:ascii="Arial" w:hAnsi="Arial" w:cs="Arial"/>
      <w:szCs w:val="20"/>
      <w:lang w:val="ru-RU"/>
    </w:rPr>
  </w:style>
  <w:style w:type="paragraph" w:styleId="2">
    <w:name w:val="heading 2"/>
    <w:basedOn w:val="a"/>
    <w:next w:val="a"/>
    <w:qFormat/>
    <w:rsid w:val="00A93560"/>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A93560"/>
    <w:pPr>
      <w:keepNext/>
      <w:spacing w:before="240" w:after="60"/>
      <w:outlineLvl w:val="2"/>
    </w:pPr>
    <w:rPr>
      <w:rFonts w:ascii="Arial" w:hAnsi="Arial" w:cs="Arial"/>
      <w:b/>
      <w:bCs/>
      <w:sz w:val="26"/>
      <w:szCs w:val="26"/>
      <w:lang w:val="ru-RU"/>
    </w:rPr>
  </w:style>
  <w:style w:type="paragraph" w:styleId="4">
    <w:name w:val="heading 4"/>
    <w:basedOn w:val="a"/>
    <w:next w:val="a"/>
    <w:qFormat/>
    <w:rsid w:val="00A93560"/>
    <w:pPr>
      <w:keepNext/>
      <w:spacing w:before="240" w:after="60"/>
      <w:outlineLvl w:val="3"/>
    </w:pPr>
    <w:rPr>
      <w:rFonts w:ascii="Arial" w:hAnsi="Arial" w:cs="Arial"/>
      <w:b/>
      <w:bCs/>
      <w:sz w:val="28"/>
      <w:szCs w:val="28"/>
      <w:lang w:val="ru-RU"/>
    </w:rPr>
  </w:style>
  <w:style w:type="paragraph" w:styleId="9">
    <w:name w:val="heading 9"/>
    <w:basedOn w:val="a"/>
    <w:next w:val="a"/>
    <w:link w:val="90"/>
    <w:qFormat/>
    <w:rsid w:val="00267F41"/>
    <w:pPr>
      <w:spacing w:before="240" w:after="60"/>
      <w:outlineLvl w:val="8"/>
    </w:pPr>
    <w:rPr>
      <w:rFonts w:ascii="Calibri Light" w:hAnsi="Calibri Light"/>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3560"/>
    <w:rPr>
      <w:rFonts w:ascii="Arial" w:hAnsi="Arial" w:cs="Arial"/>
      <w:sz w:val="24"/>
      <w:lang w:val="ru-RU" w:eastAsia="ru-RU" w:bidi="ar-SA"/>
    </w:rPr>
  </w:style>
  <w:style w:type="paragraph" w:customStyle="1" w:styleId="a3">
    <w:basedOn w:val="a"/>
    <w:rsid w:val="00043E80"/>
    <w:pPr>
      <w:widowControl w:val="0"/>
      <w:adjustRightInd w:val="0"/>
      <w:spacing w:after="160" w:line="240" w:lineRule="exact"/>
      <w:jc w:val="right"/>
    </w:pPr>
    <w:rPr>
      <w:sz w:val="20"/>
      <w:szCs w:val="20"/>
      <w:lang w:val="en-GB" w:eastAsia="en-US"/>
    </w:rPr>
  </w:style>
  <w:style w:type="paragraph" w:styleId="a4">
    <w:name w:val="Body Text"/>
    <w:basedOn w:val="a"/>
    <w:rsid w:val="0025095D"/>
    <w:pPr>
      <w:jc w:val="both"/>
    </w:pPr>
    <w:rPr>
      <w:szCs w:val="20"/>
      <w:lang w:val="ru-RU"/>
    </w:rPr>
  </w:style>
  <w:style w:type="paragraph" w:styleId="a5">
    <w:name w:val="header"/>
    <w:basedOn w:val="a"/>
    <w:rsid w:val="0025095D"/>
    <w:pPr>
      <w:tabs>
        <w:tab w:val="center" w:pos="4677"/>
        <w:tab w:val="right" w:pos="9355"/>
      </w:tabs>
    </w:pPr>
  </w:style>
  <w:style w:type="paragraph" w:styleId="a6">
    <w:name w:val="footer"/>
    <w:basedOn w:val="a"/>
    <w:rsid w:val="0025095D"/>
    <w:pPr>
      <w:tabs>
        <w:tab w:val="center" w:pos="4677"/>
        <w:tab w:val="right" w:pos="9355"/>
      </w:tabs>
    </w:pPr>
  </w:style>
  <w:style w:type="character" w:styleId="a7">
    <w:name w:val="page number"/>
    <w:basedOn w:val="a0"/>
    <w:rsid w:val="0025095D"/>
  </w:style>
  <w:style w:type="paragraph" w:styleId="a8">
    <w:name w:val="Plain Text"/>
    <w:basedOn w:val="a"/>
    <w:link w:val="a9"/>
    <w:rsid w:val="0025095D"/>
    <w:pPr>
      <w:autoSpaceDE w:val="0"/>
      <w:autoSpaceDN w:val="0"/>
    </w:pPr>
    <w:rPr>
      <w:rFonts w:ascii="Courier New" w:hAnsi="Courier New"/>
      <w:sz w:val="20"/>
      <w:szCs w:val="20"/>
      <w:lang w:val="x-none" w:eastAsia="x-none"/>
    </w:rPr>
  </w:style>
  <w:style w:type="paragraph" w:styleId="aa">
    <w:name w:val="Balloon Text"/>
    <w:basedOn w:val="a"/>
    <w:semiHidden/>
    <w:rsid w:val="008760AA"/>
    <w:rPr>
      <w:rFonts w:ascii="Tahoma" w:hAnsi="Tahoma" w:cs="Tahoma"/>
      <w:sz w:val="16"/>
      <w:szCs w:val="16"/>
    </w:rPr>
  </w:style>
  <w:style w:type="paragraph" w:customStyle="1" w:styleId="100">
    <w:name w:val="Обычный + 10"/>
    <w:aliases w:val="5 пт"/>
    <w:basedOn w:val="a"/>
    <w:rsid w:val="005E7AF8"/>
    <w:pPr>
      <w:widowControl w:val="0"/>
      <w:autoSpaceDE w:val="0"/>
      <w:autoSpaceDN w:val="0"/>
      <w:adjustRightInd w:val="0"/>
    </w:pPr>
    <w:rPr>
      <w:bCs/>
      <w:sz w:val="21"/>
      <w:szCs w:val="21"/>
      <w:lang w:val="ru-RU"/>
    </w:rPr>
  </w:style>
  <w:style w:type="paragraph" w:styleId="ab">
    <w:name w:val="Body Text Indent"/>
    <w:basedOn w:val="a"/>
    <w:rsid w:val="008F74EA"/>
    <w:pPr>
      <w:spacing w:after="120"/>
      <w:ind w:left="283"/>
    </w:pPr>
  </w:style>
  <w:style w:type="table" w:styleId="ac">
    <w:name w:val="Table Grid"/>
    <w:basedOn w:val="a1"/>
    <w:rsid w:val="008F7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F74EA"/>
    <w:rPr>
      <w:color w:val="0000FF"/>
      <w:u w:val="single"/>
    </w:rPr>
  </w:style>
  <w:style w:type="paragraph" w:customStyle="1" w:styleId="NormalRussian">
    <w:name w:val="Normal Russian"/>
    <w:rsid w:val="00614BDB"/>
    <w:pPr>
      <w:jc w:val="both"/>
    </w:pPr>
    <w:rPr>
      <w:rFonts w:ascii="CG Times (WR)" w:hAnsi="CG Times (WR)"/>
      <w:sz w:val="22"/>
    </w:rPr>
  </w:style>
  <w:style w:type="paragraph" w:styleId="ae">
    <w:name w:val="Document Map"/>
    <w:basedOn w:val="a"/>
    <w:semiHidden/>
    <w:rsid w:val="00C13169"/>
    <w:pPr>
      <w:shd w:val="clear" w:color="auto" w:fill="000080"/>
    </w:pPr>
    <w:rPr>
      <w:rFonts w:ascii="Tahoma" w:hAnsi="Tahoma" w:cs="Tahoma"/>
      <w:sz w:val="20"/>
      <w:szCs w:val="20"/>
    </w:rPr>
  </w:style>
  <w:style w:type="paragraph" w:styleId="af">
    <w:name w:val="annotation text"/>
    <w:basedOn w:val="a"/>
    <w:link w:val="af0"/>
    <w:semiHidden/>
    <w:rsid w:val="00A93560"/>
    <w:rPr>
      <w:rFonts w:ascii="Arial" w:hAnsi="Arial" w:cs="Arial"/>
      <w:sz w:val="20"/>
      <w:szCs w:val="20"/>
      <w:lang w:val="ru-RU"/>
    </w:rPr>
  </w:style>
  <w:style w:type="character" w:customStyle="1" w:styleId="af0">
    <w:name w:val="Текст примечания Знак"/>
    <w:link w:val="af"/>
    <w:locked/>
    <w:rsid w:val="00A93560"/>
    <w:rPr>
      <w:rFonts w:ascii="Arial" w:hAnsi="Arial" w:cs="Arial"/>
      <w:lang w:val="ru-RU" w:eastAsia="ru-RU" w:bidi="ar-SA"/>
    </w:rPr>
  </w:style>
  <w:style w:type="paragraph" w:styleId="20">
    <w:name w:val="Body Text 2"/>
    <w:basedOn w:val="a"/>
    <w:rsid w:val="00A93560"/>
    <w:pPr>
      <w:spacing w:after="120" w:line="480" w:lineRule="auto"/>
    </w:pPr>
    <w:rPr>
      <w:rFonts w:ascii="Arial" w:hAnsi="Arial" w:cs="Arial"/>
      <w:sz w:val="20"/>
      <w:szCs w:val="20"/>
      <w:lang w:val="ru-RU"/>
    </w:rPr>
  </w:style>
  <w:style w:type="paragraph" w:styleId="21">
    <w:name w:val="Body Text Indent 2"/>
    <w:basedOn w:val="a"/>
    <w:rsid w:val="00A93560"/>
    <w:pPr>
      <w:spacing w:after="120" w:line="480" w:lineRule="auto"/>
      <w:ind w:left="283"/>
    </w:pPr>
    <w:rPr>
      <w:rFonts w:ascii="Arial" w:hAnsi="Arial" w:cs="Arial"/>
      <w:sz w:val="20"/>
      <w:szCs w:val="20"/>
      <w:lang w:val="ru-RU"/>
    </w:rPr>
  </w:style>
  <w:style w:type="paragraph" w:customStyle="1" w:styleId="ConsNormal">
    <w:name w:val="ConsNormal"/>
    <w:rsid w:val="00A93560"/>
    <w:pPr>
      <w:widowControl w:val="0"/>
      <w:ind w:firstLine="720"/>
    </w:pPr>
    <w:rPr>
      <w:rFonts w:ascii="Arial" w:hAnsi="Arial"/>
      <w:snapToGrid w:val="0"/>
      <w:sz w:val="16"/>
    </w:rPr>
  </w:style>
  <w:style w:type="paragraph" w:customStyle="1" w:styleId="22">
    <w:name w:val="Знак Знак Знак2 Знак Знак Знак Знак Знак Знак Знак Знак Знак Знак Знак Знак Знак Знак Знак Знак Знак Знак Знак"/>
    <w:basedOn w:val="a"/>
    <w:rsid w:val="00A93560"/>
    <w:pPr>
      <w:widowControl w:val="0"/>
      <w:adjustRightInd w:val="0"/>
      <w:spacing w:after="160" w:line="240" w:lineRule="exact"/>
      <w:jc w:val="right"/>
    </w:pPr>
    <w:rPr>
      <w:rFonts w:ascii="Arial" w:hAnsi="Arial" w:cs="Arial"/>
      <w:sz w:val="20"/>
      <w:szCs w:val="20"/>
      <w:lang w:val="en-GB" w:eastAsia="en-US"/>
    </w:rPr>
  </w:style>
  <w:style w:type="paragraph" w:styleId="af1">
    <w:name w:val="Title"/>
    <w:basedOn w:val="a"/>
    <w:link w:val="af2"/>
    <w:qFormat/>
    <w:rsid w:val="00A93560"/>
    <w:pPr>
      <w:ind w:right="610"/>
      <w:jc w:val="center"/>
    </w:pPr>
    <w:rPr>
      <w:rFonts w:ascii="Arial" w:hAnsi="Arial" w:cs="Arial"/>
      <w:b/>
      <w:bCs/>
      <w:sz w:val="22"/>
      <w:szCs w:val="22"/>
      <w:lang w:val="ru-RU"/>
    </w:rPr>
  </w:style>
  <w:style w:type="character" w:customStyle="1" w:styleId="af2">
    <w:name w:val="Название Знак"/>
    <w:link w:val="af1"/>
    <w:rsid w:val="00A93560"/>
    <w:rPr>
      <w:rFonts w:ascii="Arial" w:hAnsi="Arial" w:cs="Arial"/>
      <w:b/>
      <w:bCs/>
      <w:sz w:val="22"/>
      <w:szCs w:val="22"/>
      <w:lang w:val="ru-RU" w:eastAsia="ru-RU" w:bidi="ar-SA"/>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3560"/>
    <w:rPr>
      <w:rFonts w:ascii="Arial" w:eastAsia="SimSun" w:hAnsi="Arial" w:cs="Arial"/>
      <w:sz w:val="28"/>
      <w:szCs w:val="28"/>
      <w:lang w:eastAsia="en-US"/>
    </w:rPr>
  </w:style>
  <w:style w:type="paragraph" w:customStyle="1" w:styleId="30">
    <w:name w:val="Знак Знак3 Знак Знак Знак Знак"/>
    <w:basedOn w:val="a"/>
    <w:rsid w:val="00A93560"/>
    <w:pPr>
      <w:widowControl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A93560"/>
    <w:pPr>
      <w:widowControl w:val="0"/>
      <w:adjustRightInd w:val="0"/>
      <w:spacing w:after="160" w:line="240" w:lineRule="exact"/>
      <w:jc w:val="right"/>
    </w:pPr>
    <w:rPr>
      <w:rFonts w:ascii="Arial" w:hAnsi="Arial" w:cs="Arial"/>
      <w:sz w:val="20"/>
      <w:szCs w:val="20"/>
      <w:lang w:val="en-GB" w:eastAsia="en-US"/>
    </w:rPr>
  </w:style>
  <w:style w:type="paragraph" w:customStyle="1" w:styleId="ConsPlusNormal">
    <w:name w:val="ConsPlusNormal"/>
    <w:rsid w:val="00A93560"/>
    <w:pPr>
      <w:widowControl w:val="0"/>
      <w:autoSpaceDE w:val="0"/>
      <w:autoSpaceDN w:val="0"/>
      <w:adjustRightInd w:val="0"/>
      <w:ind w:firstLine="720"/>
    </w:pPr>
    <w:rPr>
      <w:rFonts w:ascii="Arial" w:hAnsi="Arial" w:cs="Arial"/>
    </w:rPr>
  </w:style>
  <w:style w:type="paragraph" w:customStyle="1" w:styleId="ConsPlusNonformat">
    <w:name w:val="ConsPlusNonformat"/>
    <w:rsid w:val="00A93560"/>
    <w:pPr>
      <w:widowControl w:val="0"/>
      <w:autoSpaceDE w:val="0"/>
      <w:autoSpaceDN w:val="0"/>
      <w:adjustRightInd w:val="0"/>
    </w:pPr>
    <w:rPr>
      <w:rFonts w:ascii="Courier New" w:hAnsi="Courier New" w:cs="Courier New"/>
    </w:rPr>
  </w:style>
  <w:style w:type="paragraph" w:customStyle="1" w:styleId="210">
    <w:name w:val="Основной текст 21"/>
    <w:basedOn w:val="a"/>
    <w:rsid w:val="00A93560"/>
    <w:pPr>
      <w:widowControl w:val="0"/>
      <w:suppressAutoHyphens/>
      <w:ind w:firstLine="567"/>
      <w:jc w:val="both"/>
    </w:pPr>
    <w:rPr>
      <w:szCs w:val="20"/>
      <w:lang w:val="ru-RU"/>
    </w:rPr>
  </w:style>
  <w:style w:type="paragraph" w:styleId="af4">
    <w:name w:val="footnote text"/>
    <w:basedOn w:val="a"/>
    <w:link w:val="11"/>
    <w:semiHidden/>
    <w:rsid w:val="00A93560"/>
    <w:pPr>
      <w:jc w:val="both"/>
    </w:pPr>
    <w:rPr>
      <w:szCs w:val="20"/>
      <w:lang w:val="ru-RU"/>
    </w:rPr>
  </w:style>
  <w:style w:type="character" w:customStyle="1" w:styleId="11">
    <w:name w:val="Текст сноски Знак1"/>
    <w:link w:val="af4"/>
    <w:locked/>
    <w:rsid w:val="00A93560"/>
    <w:rPr>
      <w:sz w:val="24"/>
      <w:lang w:val="ru-RU" w:eastAsia="ru-RU" w:bidi="ar-SA"/>
    </w:rPr>
  </w:style>
  <w:style w:type="paragraph" w:styleId="HTML">
    <w:name w:val="HTML Preformatted"/>
    <w:basedOn w:val="a"/>
    <w:link w:val="HTML0"/>
    <w:rsid w:val="00A93560"/>
    <w:pPr>
      <w:widowControl w:val="0"/>
      <w:spacing w:line="260" w:lineRule="auto"/>
      <w:ind w:firstLine="720"/>
      <w:jc w:val="both"/>
    </w:pPr>
    <w:rPr>
      <w:rFonts w:ascii="Courier New" w:hAnsi="Courier New" w:cs="Courier New"/>
      <w:sz w:val="20"/>
      <w:szCs w:val="20"/>
      <w:lang w:val="ru-RU"/>
    </w:rPr>
  </w:style>
  <w:style w:type="character" w:customStyle="1" w:styleId="HTML0">
    <w:name w:val="Стандартный HTML Знак"/>
    <w:link w:val="HTML"/>
    <w:locked/>
    <w:rsid w:val="00A93560"/>
    <w:rPr>
      <w:rFonts w:ascii="Courier New" w:hAnsi="Courier New" w:cs="Courier New"/>
      <w:lang w:val="ru-RU" w:eastAsia="ru-RU" w:bidi="ar-SA"/>
    </w:rPr>
  </w:style>
  <w:style w:type="character" w:customStyle="1" w:styleId="af5">
    <w:name w:val="Текст сноски Знак"/>
    <w:locked/>
    <w:rsid w:val="00A93560"/>
    <w:rPr>
      <w:rFonts w:ascii="Times New Roman" w:hAnsi="Times New Roman" w:cs="Times New Roman"/>
      <w:sz w:val="20"/>
      <w:szCs w:val="20"/>
      <w:lang w:val="x-none" w:eastAsia="ru-RU"/>
    </w:rPr>
  </w:style>
  <w:style w:type="paragraph" w:customStyle="1" w:styleId="23">
    <w:name w:val="Знак Знак Знак2 Знак Знак Знак Знак Знак Знак Знак Знак Знак Знак Знак Знак Знак Знак Знак Знак Знак Знак Знак"/>
    <w:basedOn w:val="a"/>
    <w:rsid w:val="009D2EC3"/>
    <w:pPr>
      <w:widowControl w:val="0"/>
      <w:adjustRightInd w:val="0"/>
      <w:spacing w:after="160" w:line="240" w:lineRule="exact"/>
      <w:jc w:val="right"/>
    </w:pPr>
    <w:rPr>
      <w:rFonts w:ascii="Arial" w:hAnsi="Arial" w:cs="Arial"/>
      <w:sz w:val="20"/>
      <w:szCs w:val="20"/>
      <w:lang w:val="en-GB" w:eastAsia="en-US"/>
    </w:rPr>
  </w:style>
  <w:style w:type="character" w:customStyle="1" w:styleId="90">
    <w:name w:val="Заголовок 9 Знак"/>
    <w:link w:val="9"/>
    <w:rsid w:val="00267F41"/>
    <w:rPr>
      <w:rFonts w:ascii="Calibri Light" w:eastAsia="Times New Roman" w:hAnsi="Calibri Light" w:cs="Times New Roman"/>
      <w:sz w:val="22"/>
      <w:szCs w:val="22"/>
      <w:lang w:val="en-US"/>
    </w:rPr>
  </w:style>
  <w:style w:type="character" w:customStyle="1" w:styleId="a9">
    <w:name w:val="Текст Знак"/>
    <w:link w:val="a8"/>
    <w:rsid w:val="00BF62B8"/>
    <w:rPr>
      <w:rFonts w:ascii="Courier New" w:hAnsi="Courier New" w:cs="Courier New"/>
    </w:rPr>
  </w:style>
  <w:style w:type="character" w:styleId="af6">
    <w:name w:val="Emphasis"/>
    <w:basedOn w:val="a0"/>
    <w:qFormat/>
    <w:rsid w:val="00E673E8"/>
    <w:rPr>
      <w:i/>
      <w:iCs/>
    </w:rPr>
  </w:style>
  <w:style w:type="paragraph" w:customStyle="1" w:styleId="24">
    <w:name w:val="Знак Знак Знак2 Знак Знак Знак Знак Знак Знак Знак Знак Знак Знак Знак Знак Знак Знак Знак Знак Знак Знак Знак"/>
    <w:basedOn w:val="a"/>
    <w:rsid w:val="00F02D57"/>
    <w:pPr>
      <w:widowControl w:val="0"/>
      <w:adjustRightInd w:val="0"/>
      <w:spacing w:after="160" w:line="240" w:lineRule="exact"/>
      <w:jc w:val="right"/>
    </w:pPr>
    <w:rPr>
      <w:sz w:val="20"/>
      <w:szCs w:val="20"/>
      <w:lang w:val="en-GB" w:eastAsia="en-US"/>
    </w:rPr>
  </w:style>
  <w:style w:type="paragraph" w:customStyle="1" w:styleId="af7">
    <w:name w:val="Знак Знак Знак Знак"/>
    <w:basedOn w:val="a"/>
    <w:rsid w:val="001652C7"/>
    <w:pPr>
      <w:widowControl w:val="0"/>
      <w:adjustRightInd w:val="0"/>
      <w:spacing w:after="160" w:line="240" w:lineRule="exact"/>
      <w:jc w:val="right"/>
    </w:pPr>
    <w:rPr>
      <w:rFonts w:ascii="Arial" w:hAnsi="Arial" w:cs="Arial"/>
      <w:sz w:val="20"/>
      <w:szCs w:val="20"/>
      <w:lang w:val="en-GB" w:eastAsia="en-US"/>
    </w:rPr>
  </w:style>
  <w:style w:type="paragraph" w:customStyle="1" w:styleId="af8">
    <w:name w:val="Знак Знак Знак Знак"/>
    <w:basedOn w:val="a"/>
    <w:rsid w:val="00555702"/>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63"/>
    <w:rPr>
      <w:sz w:val="24"/>
      <w:szCs w:val="24"/>
      <w:lang w:val="en-US"/>
    </w:rPr>
  </w:style>
  <w:style w:type="paragraph" w:styleId="1">
    <w:name w:val="heading 1"/>
    <w:basedOn w:val="a"/>
    <w:next w:val="a"/>
    <w:link w:val="10"/>
    <w:qFormat/>
    <w:rsid w:val="00A93560"/>
    <w:pPr>
      <w:keepNext/>
      <w:outlineLvl w:val="0"/>
    </w:pPr>
    <w:rPr>
      <w:rFonts w:ascii="Arial" w:hAnsi="Arial" w:cs="Arial"/>
      <w:szCs w:val="20"/>
      <w:lang w:val="ru-RU"/>
    </w:rPr>
  </w:style>
  <w:style w:type="paragraph" w:styleId="2">
    <w:name w:val="heading 2"/>
    <w:basedOn w:val="a"/>
    <w:next w:val="a"/>
    <w:qFormat/>
    <w:rsid w:val="00A93560"/>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A93560"/>
    <w:pPr>
      <w:keepNext/>
      <w:spacing w:before="240" w:after="60"/>
      <w:outlineLvl w:val="2"/>
    </w:pPr>
    <w:rPr>
      <w:rFonts w:ascii="Arial" w:hAnsi="Arial" w:cs="Arial"/>
      <w:b/>
      <w:bCs/>
      <w:sz w:val="26"/>
      <w:szCs w:val="26"/>
      <w:lang w:val="ru-RU"/>
    </w:rPr>
  </w:style>
  <w:style w:type="paragraph" w:styleId="4">
    <w:name w:val="heading 4"/>
    <w:basedOn w:val="a"/>
    <w:next w:val="a"/>
    <w:qFormat/>
    <w:rsid w:val="00A93560"/>
    <w:pPr>
      <w:keepNext/>
      <w:spacing w:before="240" w:after="60"/>
      <w:outlineLvl w:val="3"/>
    </w:pPr>
    <w:rPr>
      <w:rFonts w:ascii="Arial" w:hAnsi="Arial" w:cs="Arial"/>
      <w:b/>
      <w:bCs/>
      <w:sz w:val="28"/>
      <w:szCs w:val="28"/>
      <w:lang w:val="ru-RU"/>
    </w:rPr>
  </w:style>
  <w:style w:type="paragraph" w:styleId="9">
    <w:name w:val="heading 9"/>
    <w:basedOn w:val="a"/>
    <w:next w:val="a"/>
    <w:link w:val="90"/>
    <w:qFormat/>
    <w:rsid w:val="00267F41"/>
    <w:pPr>
      <w:spacing w:before="240" w:after="60"/>
      <w:outlineLvl w:val="8"/>
    </w:pPr>
    <w:rPr>
      <w:rFonts w:ascii="Calibri Light" w:hAnsi="Calibri Light"/>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3560"/>
    <w:rPr>
      <w:rFonts w:ascii="Arial" w:hAnsi="Arial" w:cs="Arial"/>
      <w:sz w:val="24"/>
      <w:lang w:val="ru-RU" w:eastAsia="ru-RU" w:bidi="ar-SA"/>
    </w:rPr>
  </w:style>
  <w:style w:type="paragraph" w:customStyle="1" w:styleId="a3">
    <w:basedOn w:val="a"/>
    <w:rsid w:val="00043E80"/>
    <w:pPr>
      <w:widowControl w:val="0"/>
      <w:adjustRightInd w:val="0"/>
      <w:spacing w:after="160" w:line="240" w:lineRule="exact"/>
      <w:jc w:val="right"/>
    </w:pPr>
    <w:rPr>
      <w:sz w:val="20"/>
      <w:szCs w:val="20"/>
      <w:lang w:val="en-GB" w:eastAsia="en-US"/>
    </w:rPr>
  </w:style>
  <w:style w:type="paragraph" w:styleId="a4">
    <w:name w:val="Body Text"/>
    <w:basedOn w:val="a"/>
    <w:rsid w:val="0025095D"/>
    <w:pPr>
      <w:jc w:val="both"/>
    </w:pPr>
    <w:rPr>
      <w:szCs w:val="20"/>
      <w:lang w:val="ru-RU"/>
    </w:rPr>
  </w:style>
  <w:style w:type="paragraph" w:styleId="a5">
    <w:name w:val="header"/>
    <w:basedOn w:val="a"/>
    <w:rsid w:val="0025095D"/>
    <w:pPr>
      <w:tabs>
        <w:tab w:val="center" w:pos="4677"/>
        <w:tab w:val="right" w:pos="9355"/>
      </w:tabs>
    </w:pPr>
  </w:style>
  <w:style w:type="paragraph" w:styleId="a6">
    <w:name w:val="footer"/>
    <w:basedOn w:val="a"/>
    <w:rsid w:val="0025095D"/>
    <w:pPr>
      <w:tabs>
        <w:tab w:val="center" w:pos="4677"/>
        <w:tab w:val="right" w:pos="9355"/>
      </w:tabs>
    </w:pPr>
  </w:style>
  <w:style w:type="character" w:styleId="a7">
    <w:name w:val="page number"/>
    <w:basedOn w:val="a0"/>
    <w:rsid w:val="0025095D"/>
  </w:style>
  <w:style w:type="paragraph" w:styleId="a8">
    <w:name w:val="Plain Text"/>
    <w:basedOn w:val="a"/>
    <w:link w:val="a9"/>
    <w:rsid w:val="0025095D"/>
    <w:pPr>
      <w:autoSpaceDE w:val="0"/>
      <w:autoSpaceDN w:val="0"/>
    </w:pPr>
    <w:rPr>
      <w:rFonts w:ascii="Courier New" w:hAnsi="Courier New"/>
      <w:sz w:val="20"/>
      <w:szCs w:val="20"/>
      <w:lang w:val="x-none" w:eastAsia="x-none"/>
    </w:rPr>
  </w:style>
  <w:style w:type="paragraph" w:styleId="aa">
    <w:name w:val="Balloon Text"/>
    <w:basedOn w:val="a"/>
    <w:semiHidden/>
    <w:rsid w:val="008760AA"/>
    <w:rPr>
      <w:rFonts w:ascii="Tahoma" w:hAnsi="Tahoma" w:cs="Tahoma"/>
      <w:sz w:val="16"/>
      <w:szCs w:val="16"/>
    </w:rPr>
  </w:style>
  <w:style w:type="paragraph" w:customStyle="1" w:styleId="100">
    <w:name w:val="Обычный + 10"/>
    <w:aliases w:val="5 пт"/>
    <w:basedOn w:val="a"/>
    <w:rsid w:val="005E7AF8"/>
    <w:pPr>
      <w:widowControl w:val="0"/>
      <w:autoSpaceDE w:val="0"/>
      <w:autoSpaceDN w:val="0"/>
      <w:adjustRightInd w:val="0"/>
    </w:pPr>
    <w:rPr>
      <w:bCs/>
      <w:sz w:val="21"/>
      <w:szCs w:val="21"/>
      <w:lang w:val="ru-RU"/>
    </w:rPr>
  </w:style>
  <w:style w:type="paragraph" w:styleId="ab">
    <w:name w:val="Body Text Indent"/>
    <w:basedOn w:val="a"/>
    <w:rsid w:val="008F74EA"/>
    <w:pPr>
      <w:spacing w:after="120"/>
      <w:ind w:left="283"/>
    </w:pPr>
  </w:style>
  <w:style w:type="table" w:styleId="ac">
    <w:name w:val="Table Grid"/>
    <w:basedOn w:val="a1"/>
    <w:rsid w:val="008F7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F74EA"/>
    <w:rPr>
      <w:color w:val="0000FF"/>
      <w:u w:val="single"/>
    </w:rPr>
  </w:style>
  <w:style w:type="paragraph" w:customStyle="1" w:styleId="NormalRussian">
    <w:name w:val="Normal Russian"/>
    <w:rsid w:val="00614BDB"/>
    <w:pPr>
      <w:jc w:val="both"/>
    </w:pPr>
    <w:rPr>
      <w:rFonts w:ascii="CG Times (WR)" w:hAnsi="CG Times (WR)"/>
      <w:sz w:val="22"/>
    </w:rPr>
  </w:style>
  <w:style w:type="paragraph" w:styleId="ae">
    <w:name w:val="Document Map"/>
    <w:basedOn w:val="a"/>
    <w:semiHidden/>
    <w:rsid w:val="00C13169"/>
    <w:pPr>
      <w:shd w:val="clear" w:color="auto" w:fill="000080"/>
    </w:pPr>
    <w:rPr>
      <w:rFonts w:ascii="Tahoma" w:hAnsi="Tahoma" w:cs="Tahoma"/>
      <w:sz w:val="20"/>
      <w:szCs w:val="20"/>
    </w:rPr>
  </w:style>
  <w:style w:type="paragraph" w:styleId="af">
    <w:name w:val="annotation text"/>
    <w:basedOn w:val="a"/>
    <w:link w:val="af0"/>
    <w:semiHidden/>
    <w:rsid w:val="00A93560"/>
    <w:rPr>
      <w:rFonts w:ascii="Arial" w:hAnsi="Arial" w:cs="Arial"/>
      <w:sz w:val="20"/>
      <w:szCs w:val="20"/>
      <w:lang w:val="ru-RU"/>
    </w:rPr>
  </w:style>
  <w:style w:type="character" w:customStyle="1" w:styleId="af0">
    <w:name w:val="Текст примечания Знак"/>
    <w:link w:val="af"/>
    <w:locked/>
    <w:rsid w:val="00A93560"/>
    <w:rPr>
      <w:rFonts w:ascii="Arial" w:hAnsi="Arial" w:cs="Arial"/>
      <w:lang w:val="ru-RU" w:eastAsia="ru-RU" w:bidi="ar-SA"/>
    </w:rPr>
  </w:style>
  <w:style w:type="paragraph" w:styleId="20">
    <w:name w:val="Body Text 2"/>
    <w:basedOn w:val="a"/>
    <w:rsid w:val="00A93560"/>
    <w:pPr>
      <w:spacing w:after="120" w:line="480" w:lineRule="auto"/>
    </w:pPr>
    <w:rPr>
      <w:rFonts w:ascii="Arial" w:hAnsi="Arial" w:cs="Arial"/>
      <w:sz w:val="20"/>
      <w:szCs w:val="20"/>
      <w:lang w:val="ru-RU"/>
    </w:rPr>
  </w:style>
  <w:style w:type="paragraph" w:styleId="21">
    <w:name w:val="Body Text Indent 2"/>
    <w:basedOn w:val="a"/>
    <w:rsid w:val="00A93560"/>
    <w:pPr>
      <w:spacing w:after="120" w:line="480" w:lineRule="auto"/>
      <w:ind w:left="283"/>
    </w:pPr>
    <w:rPr>
      <w:rFonts w:ascii="Arial" w:hAnsi="Arial" w:cs="Arial"/>
      <w:sz w:val="20"/>
      <w:szCs w:val="20"/>
      <w:lang w:val="ru-RU"/>
    </w:rPr>
  </w:style>
  <w:style w:type="paragraph" w:customStyle="1" w:styleId="ConsNormal">
    <w:name w:val="ConsNormal"/>
    <w:rsid w:val="00A93560"/>
    <w:pPr>
      <w:widowControl w:val="0"/>
      <w:ind w:firstLine="720"/>
    </w:pPr>
    <w:rPr>
      <w:rFonts w:ascii="Arial" w:hAnsi="Arial"/>
      <w:snapToGrid w:val="0"/>
      <w:sz w:val="16"/>
    </w:rPr>
  </w:style>
  <w:style w:type="paragraph" w:customStyle="1" w:styleId="22">
    <w:name w:val="Знак Знак Знак2 Знак Знак Знак Знак Знак Знак Знак Знак Знак Знак Знак Знак Знак Знак Знак Знак Знак Знак Знак"/>
    <w:basedOn w:val="a"/>
    <w:rsid w:val="00A93560"/>
    <w:pPr>
      <w:widowControl w:val="0"/>
      <w:adjustRightInd w:val="0"/>
      <w:spacing w:after="160" w:line="240" w:lineRule="exact"/>
      <w:jc w:val="right"/>
    </w:pPr>
    <w:rPr>
      <w:rFonts w:ascii="Arial" w:hAnsi="Arial" w:cs="Arial"/>
      <w:sz w:val="20"/>
      <w:szCs w:val="20"/>
      <w:lang w:val="en-GB" w:eastAsia="en-US"/>
    </w:rPr>
  </w:style>
  <w:style w:type="paragraph" w:styleId="af1">
    <w:name w:val="Title"/>
    <w:basedOn w:val="a"/>
    <w:link w:val="af2"/>
    <w:qFormat/>
    <w:rsid w:val="00A93560"/>
    <w:pPr>
      <w:ind w:right="610"/>
      <w:jc w:val="center"/>
    </w:pPr>
    <w:rPr>
      <w:rFonts w:ascii="Arial" w:hAnsi="Arial" w:cs="Arial"/>
      <w:b/>
      <w:bCs/>
      <w:sz w:val="22"/>
      <w:szCs w:val="22"/>
      <w:lang w:val="ru-RU"/>
    </w:rPr>
  </w:style>
  <w:style w:type="character" w:customStyle="1" w:styleId="af2">
    <w:name w:val="Название Знак"/>
    <w:link w:val="af1"/>
    <w:rsid w:val="00A93560"/>
    <w:rPr>
      <w:rFonts w:ascii="Arial" w:hAnsi="Arial" w:cs="Arial"/>
      <w:b/>
      <w:bCs/>
      <w:sz w:val="22"/>
      <w:szCs w:val="22"/>
      <w:lang w:val="ru-RU" w:eastAsia="ru-RU" w:bidi="ar-SA"/>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3560"/>
    <w:rPr>
      <w:rFonts w:ascii="Arial" w:eastAsia="SimSun" w:hAnsi="Arial" w:cs="Arial"/>
      <w:sz w:val="28"/>
      <w:szCs w:val="28"/>
      <w:lang w:eastAsia="en-US"/>
    </w:rPr>
  </w:style>
  <w:style w:type="paragraph" w:customStyle="1" w:styleId="30">
    <w:name w:val="Знак Знак3 Знак Знак Знак Знак"/>
    <w:basedOn w:val="a"/>
    <w:rsid w:val="00A93560"/>
    <w:pPr>
      <w:widowControl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A93560"/>
    <w:pPr>
      <w:widowControl w:val="0"/>
      <w:adjustRightInd w:val="0"/>
      <w:spacing w:after="160" w:line="240" w:lineRule="exact"/>
      <w:jc w:val="right"/>
    </w:pPr>
    <w:rPr>
      <w:rFonts w:ascii="Arial" w:hAnsi="Arial" w:cs="Arial"/>
      <w:sz w:val="20"/>
      <w:szCs w:val="20"/>
      <w:lang w:val="en-GB" w:eastAsia="en-US"/>
    </w:rPr>
  </w:style>
  <w:style w:type="paragraph" w:customStyle="1" w:styleId="ConsPlusNormal">
    <w:name w:val="ConsPlusNormal"/>
    <w:rsid w:val="00A93560"/>
    <w:pPr>
      <w:widowControl w:val="0"/>
      <w:autoSpaceDE w:val="0"/>
      <w:autoSpaceDN w:val="0"/>
      <w:adjustRightInd w:val="0"/>
      <w:ind w:firstLine="720"/>
    </w:pPr>
    <w:rPr>
      <w:rFonts w:ascii="Arial" w:hAnsi="Arial" w:cs="Arial"/>
    </w:rPr>
  </w:style>
  <w:style w:type="paragraph" w:customStyle="1" w:styleId="ConsPlusNonformat">
    <w:name w:val="ConsPlusNonformat"/>
    <w:rsid w:val="00A93560"/>
    <w:pPr>
      <w:widowControl w:val="0"/>
      <w:autoSpaceDE w:val="0"/>
      <w:autoSpaceDN w:val="0"/>
      <w:adjustRightInd w:val="0"/>
    </w:pPr>
    <w:rPr>
      <w:rFonts w:ascii="Courier New" w:hAnsi="Courier New" w:cs="Courier New"/>
    </w:rPr>
  </w:style>
  <w:style w:type="paragraph" w:customStyle="1" w:styleId="210">
    <w:name w:val="Основной текст 21"/>
    <w:basedOn w:val="a"/>
    <w:rsid w:val="00A93560"/>
    <w:pPr>
      <w:widowControl w:val="0"/>
      <w:suppressAutoHyphens/>
      <w:ind w:firstLine="567"/>
      <w:jc w:val="both"/>
    </w:pPr>
    <w:rPr>
      <w:szCs w:val="20"/>
      <w:lang w:val="ru-RU"/>
    </w:rPr>
  </w:style>
  <w:style w:type="paragraph" w:styleId="af4">
    <w:name w:val="footnote text"/>
    <w:basedOn w:val="a"/>
    <w:link w:val="11"/>
    <w:semiHidden/>
    <w:rsid w:val="00A93560"/>
    <w:pPr>
      <w:jc w:val="both"/>
    </w:pPr>
    <w:rPr>
      <w:szCs w:val="20"/>
      <w:lang w:val="ru-RU"/>
    </w:rPr>
  </w:style>
  <w:style w:type="character" w:customStyle="1" w:styleId="11">
    <w:name w:val="Текст сноски Знак1"/>
    <w:link w:val="af4"/>
    <w:locked/>
    <w:rsid w:val="00A93560"/>
    <w:rPr>
      <w:sz w:val="24"/>
      <w:lang w:val="ru-RU" w:eastAsia="ru-RU" w:bidi="ar-SA"/>
    </w:rPr>
  </w:style>
  <w:style w:type="paragraph" w:styleId="HTML">
    <w:name w:val="HTML Preformatted"/>
    <w:basedOn w:val="a"/>
    <w:link w:val="HTML0"/>
    <w:rsid w:val="00A93560"/>
    <w:pPr>
      <w:widowControl w:val="0"/>
      <w:spacing w:line="260" w:lineRule="auto"/>
      <w:ind w:firstLine="720"/>
      <w:jc w:val="both"/>
    </w:pPr>
    <w:rPr>
      <w:rFonts w:ascii="Courier New" w:hAnsi="Courier New" w:cs="Courier New"/>
      <w:sz w:val="20"/>
      <w:szCs w:val="20"/>
      <w:lang w:val="ru-RU"/>
    </w:rPr>
  </w:style>
  <w:style w:type="character" w:customStyle="1" w:styleId="HTML0">
    <w:name w:val="Стандартный HTML Знак"/>
    <w:link w:val="HTML"/>
    <w:locked/>
    <w:rsid w:val="00A93560"/>
    <w:rPr>
      <w:rFonts w:ascii="Courier New" w:hAnsi="Courier New" w:cs="Courier New"/>
      <w:lang w:val="ru-RU" w:eastAsia="ru-RU" w:bidi="ar-SA"/>
    </w:rPr>
  </w:style>
  <w:style w:type="character" w:customStyle="1" w:styleId="af5">
    <w:name w:val="Текст сноски Знак"/>
    <w:locked/>
    <w:rsid w:val="00A93560"/>
    <w:rPr>
      <w:rFonts w:ascii="Times New Roman" w:hAnsi="Times New Roman" w:cs="Times New Roman"/>
      <w:sz w:val="20"/>
      <w:szCs w:val="20"/>
      <w:lang w:val="x-none" w:eastAsia="ru-RU"/>
    </w:rPr>
  </w:style>
  <w:style w:type="paragraph" w:customStyle="1" w:styleId="23">
    <w:name w:val="Знак Знак Знак2 Знак Знак Знак Знак Знак Знак Знак Знак Знак Знак Знак Знак Знак Знак Знак Знак Знак Знак Знак"/>
    <w:basedOn w:val="a"/>
    <w:rsid w:val="009D2EC3"/>
    <w:pPr>
      <w:widowControl w:val="0"/>
      <w:adjustRightInd w:val="0"/>
      <w:spacing w:after="160" w:line="240" w:lineRule="exact"/>
      <w:jc w:val="right"/>
    </w:pPr>
    <w:rPr>
      <w:rFonts w:ascii="Arial" w:hAnsi="Arial" w:cs="Arial"/>
      <w:sz w:val="20"/>
      <w:szCs w:val="20"/>
      <w:lang w:val="en-GB" w:eastAsia="en-US"/>
    </w:rPr>
  </w:style>
  <w:style w:type="character" w:customStyle="1" w:styleId="90">
    <w:name w:val="Заголовок 9 Знак"/>
    <w:link w:val="9"/>
    <w:rsid w:val="00267F41"/>
    <w:rPr>
      <w:rFonts w:ascii="Calibri Light" w:eastAsia="Times New Roman" w:hAnsi="Calibri Light" w:cs="Times New Roman"/>
      <w:sz w:val="22"/>
      <w:szCs w:val="22"/>
      <w:lang w:val="en-US"/>
    </w:rPr>
  </w:style>
  <w:style w:type="character" w:customStyle="1" w:styleId="a9">
    <w:name w:val="Текст Знак"/>
    <w:link w:val="a8"/>
    <w:rsid w:val="00BF62B8"/>
    <w:rPr>
      <w:rFonts w:ascii="Courier New" w:hAnsi="Courier New" w:cs="Courier New"/>
    </w:rPr>
  </w:style>
  <w:style w:type="character" w:styleId="af6">
    <w:name w:val="Emphasis"/>
    <w:basedOn w:val="a0"/>
    <w:qFormat/>
    <w:rsid w:val="00E673E8"/>
    <w:rPr>
      <w:i/>
      <w:iCs/>
    </w:rPr>
  </w:style>
  <w:style w:type="paragraph" w:customStyle="1" w:styleId="24">
    <w:name w:val="Знак Знак Знак2 Знак Знак Знак Знак Знак Знак Знак Знак Знак Знак Знак Знак Знак Знак Знак Знак Знак Знак Знак"/>
    <w:basedOn w:val="a"/>
    <w:rsid w:val="00F02D57"/>
    <w:pPr>
      <w:widowControl w:val="0"/>
      <w:adjustRightInd w:val="0"/>
      <w:spacing w:after="160" w:line="240" w:lineRule="exact"/>
      <w:jc w:val="right"/>
    </w:pPr>
    <w:rPr>
      <w:sz w:val="20"/>
      <w:szCs w:val="20"/>
      <w:lang w:val="en-GB" w:eastAsia="en-US"/>
    </w:rPr>
  </w:style>
  <w:style w:type="paragraph" w:customStyle="1" w:styleId="af7">
    <w:name w:val="Знак Знак Знак Знак"/>
    <w:basedOn w:val="a"/>
    <w:rsid w:val="001652C7"/>
    <w:pPr>
      <w:widowControl w:val="0"/>
      <w:adjustRightInd w:val="0"/>
      <w:spacing w:after="160" w:line="240" w:lineRule="exact"/>
      <w:jc w:val="right"/>
    </w:pPr>
    <w:rPr>
      <w:rFonts w:ascii="Arial" w:hAnsi="Arial" w:cs="Arial"/>
      <w:sz w:val="20"/>
      <w:szCs w:val="20"/>
      <w:lang w:val="en-GB" w:eastAsia="en-US"/>
    </w:rPr>
  </w:style>
  <w:style w:type="paragraph" w:customStyle="1" w:styleId="af8">
    <w:name w:val="Знак Знак Знак Знак"/>
    <w:basedOn w:val="a"/>
    <w:rsid w:val="00555702"/>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2246-8CEB-443B-B04D-438696A4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1044</Words>
  <Characters>7895</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ДВык</vt:lpstr>
    </vt:vector>
  </TitlesOfParts>
  <Company>FC</Company>
  <LinksUpToDate>false</LinksUpToDate>
  <CharactersWithSpaces>8922</CharactersWithSpaces>
  <SharedDoc>false</SharedDoc>
  <HLinks>
    <vt:vector size="12" baseType="variant">
      <vt:variant>
        <vt:i4>5832813</vt:i4>
      </vt:variant>
      <vt:variant>
        <vt:i4>3</vt:i4>
      </vt:variant>
      <vt:variant>
        <vt:i4>0</vt:i4>
      </vt:variant>
      <vt:variant>
        <vt:i4>5</vt:i4>
      </vt:variant>
      <vt:variant>
        <vt:lpwstr>mailto:urbl@urbl.ru</vt:lpwstr>
      </vt:variant>
      <vt:variant>
        <vt:lpwstr/>
      </vt:variant>
      <vt:variant>
        <vt:i4>5832813</vt:i4>
      </vt:variant>
      <vt:variant>
        <vt:i4>0</vt:i4>
      </vt:variant>
      <vt:variant>
        <vt:i4>0</vt:i4>
      </vt:variant>
      <vt:variant>
        <vt:i4>5</vt:i4>
      </vt:variant>
      <vt:variant>
        <vt:lpwstr>mailto:urbl@urbl.ru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ДВык</dc:title>
  <dc:subject/>
  <dc:creator>Фирсов Андрей Анатольевич</dc:creator>
  <cp:keywords/>
  <cp:lastModifiedBy>Reuk</cp:lastModifiedBy>
  <cp:revision>20</cp:revision>
  <cp:lastPrinted>2020-06-03T08:59:00Z</cp:lastPrinted>
  <dcterms:created xsi:type="dcterms:W3CDTF">2022-05-04T11:10:00Z</dcterms:created>
  <dcterms:modified xsi:type="dcterms:W3CDTF">2023-04-20T11:14:00Z</dcterms:modified>
</cp:coreProperties>
</file>