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0AFA9" w14:textId="77777777" w:rsidR="00587A5D" w:rsidRPr="00587A5D" w:rsidRDefault="00587A5D" w:rsidP="00587A5D">
      <w:pPr>
        <w:jc w:val="center"/>
        <w:rPr>
          <w:b/>
          <w:bCs/>
          <w:sz w:val="28"/>
          <w:szCs w:val="28"/>
        </w:rPr>
      </w:pPr>
      <w:r w:rsidRPr="00587A5D">
        <w:rPr>
          <w:b/>
          <w:bCs/>
          <w:sz w:val="28"/>
          <w:szCs w:val="28"/>
        </w:rPr>
        <w:t xml:space="preserve">Электронный аукцион </w:t>
      </w:r>
    </w:p>
    <w:p w14:paraId="563FB96A" w14:textId="77777777" w:rsidR="00587A5D" w:rsidRPr="00587A5D" w:rsidRDefault="00587A5D" w:rsidP="00587A5D">
      <w:pPr>
        <w:jc w:val="center"/>
        <w:rPr>
          <w:b/>
          <w:bCs/>
          <w:sz w:val="28"/>
          <w:szCs w:val="28"/>
        </w:rPr>
      </w:pPr>
      <w:r w:rsidRPr="00587A5D">
        <w:rPr>
          <w:b/>
          <w:bCs/>
          <w:sz w:val="28"/>
          <w:szCs w:val="28"/>
        </w:rPr>
        <w:t xml:space="preserve">по продаже прав (требований) </w:t>
      </w:r>
      <w:bookmarkStart w:id="0" w:name="_Hlk116547607"/>
      <w:r w:rsidRPr="00587A5D">
        <w:rPr>
          <w:b/>
          <w:bCs/>
          <w:sz w:val="28"/>
          <w:szCs w:val="28"/>
        </w:rPr>
        <w:t>Банка «ТРАСТ» (ПАО)</w:t>
      </w:r>
      <w:bookmarkEnd w:id="0"/>
      <w:r w:rsidRPr="00587A5D">
        <w:rPr>
          <w:b/>
          <w:bCs/>
          <w:sz w:val="28"/>
          <w:szCs w:val="28"/>
        </w:rPr>
        <w:t xml:space="preserve"> </w:t>
      </w:r>
    </w:p>
    <w:p w14:paraId="07C5FA31" w14:textId="77777777" w:rsidR="004F4B23" w:rsidRDefault="004F4B23" w:rsidP="004F4B23">
      <w:pPr>
        <w:jc w:val="center"/>
        <w:rPr>
          <w:b/>
          <w:bCs/>
        </w:rPr>
      </w:pPr>
    </w:p>
    <w:p w14:paraId="511BECDC" w14:textId="42130040" w:rsidR="00AC2E9E" w:rsidRPr="00B17955" w:rsidRDefault="00AC2E9E" w:rsidP="004F4B23">
      <w:pPr>
        <w:jc w:val="center"/>
        <w:rPr>
          <w:b/>
          <w:bCs/>
        </w:rPr>
      </w:pPr>
      <w:r w:rsidRPr="00B17955">
        <w:rPr>
          <w:b/>
          <w:bCs/>
        </w:rPr>
        <w:t xml:space="preserve">Электронный аукцион будет проводиться </w:t>
      </w:r>
      <w:r w:rsidR="008E5D3B" w:rsidRPr="00B17955">
        <w:rPr>
          <w:b/>
          <w:bCs/>
        </w:rPr>
        <w:t>«</w:t>
      </w:r>
      <w:r w:rsidR="003D6847" w:rsidRPr="00B17955">
        <w:rPr>
          <w:b/>
          <w:bCs/>
        </w:rPr>
        <w:t>31</w:t>
      </w:r>
      <w:r w:rsidR="008E5D3B" w:rsidRPr="00B17955">
        <w:rPr>
          <w:b/>
          <w:bCs/>
        </w:rPr>
        <w:t xml:space="preserve">» </w:t>
      </w:r>
      <w:r w:rsidR="003D6847" w:rsidRPr="00B17955">
        <w:rPr>
          <w:b/>
          <w:bCs/>
        </w:rPr>
        <w:t>мая</w:t>
      </w:r>
      <w:r w:rsidR="0071713D" w:rsidRPr="00B17955">
        <w:rPr>
          <w:b/>
          <w:bCs/>
        </w:rPr>
        <w:t xml:space="preserve"> </w:t>
      </w:r>
      <w:r w:rsidR="00873DA7" w:rsidRPr="00B17955">
        <w:rPr>
          <w:b/>
          <w:bCs/>
        </w:rPr>
        <w:t>202</w:t>
      </w:r>
      <w:r w:rsidR="00F13047" w:rsidRPr="00B17955">
        <w:rPr>
          <w:b/>
          <w:bCs/>
        </w:rPr>
        <w:t>3</w:t>
      </w:r>
      <w:r w:rsidR="00873DA7" w:rsidRPr="00B17955">
        <w:rPr>
          <w:b/>
          <w:bCs/>
        </w:rPr>
        <w:t xml:space="preserve"> г. </w:t>
      </w:r>
      <w:r w:rsidRPr="00B17955">
        <w:rPr>
          <w:b/>
          <w:bCs/>
        </w:rPr>
        <w:t xml:space="preserve">с </w:t>
      </w:r>
      <w:r w:rsidR="00A92051" w:rsidRPr="00B17955">
        <w:rPr>
          <w:b/>
          <w:bCs/>
        </w:rPr>
        <w:t>1</w:t>
      </w:r>
      <w:r w:rsidR="009B7313" w:rsidRPr="00B17955">
        <w:rPr>
          <w:b/>
          <w:bCs/>
        </w:rPr>
        <w:t>0</w:t>
      </w:r>
      <w:r w:rsidRPr="00B17955">
        <w:rPr>
          <w:b/>
          <w:bCs/>
        </w:rPr>
        <w:t>:00</w:t>
      </w:r>
    </w:p>
    <w:p w14:paraId="375AA391" w14:textId="77777777" w:rsidR="00AC2E9E" w:rsidRPr="00B17955" w:rsidRDefault="00AC2E9E" w:rsidP="00AC2E9E">
      <w:pPr>
        <w:jc w:val="center"/>
        <w:rPr>
          <w:b/>
          <w:bCs/>
        </w:rPr>
      </w:pPr>
      <w:r w:rsidRPr="00B17955">
        <w:rPr>
          <w:b/>
          <w:bCs/>
        </w:rPr>
        <w:t>на электронной торговой площадке АО «Российский аукционный дом»</w:t>
      </w:r>
    </w:p>
    <w:p w14:paraId="2B41BDE1" w14:textId="77777777" w:rsidR="00AC2E9E" w:rsidRPr="00B17955" w:rsidRDefault="00AC2E9E" w:rsidP="00AC2E9E">
      <w:pPr>
        <w:jc w:val="center"/>
        <w:rPr>
          <w:b/>
          <w:bCs/>
        </w:rPr>
      </w:pPr>
      <w:r w:rsidRPr="00B17955">
        <w:rPr>
          <w:b/>
          <w:bCs/>
        </w:rPr>
        <w:t xml:space="preserve">по адресу </w:t>
      </w:r>
      <w:hyperlink r:id="rId8" w:history="1">
        <w:r w:rsidRPr="00B17955">
          <w:rPr>
            <w:rStyle w:val="ac"/>
            <w:b/>
            <w:bCs/>
            <w:lang w:val="en-US"/>
          </w:rPr>
          <w:t>www</w:t>
        </w:r>
        <w:r w:rsidRPr="00B17955">
          <w:rPr>
            <w:rStyle w:val="ac"/>
            <w:b/>
            <w:bCs/>
          </w:rPr>
          <w:t>.</w:t>
        </w:r>
        <w:r w:rsidRPr="00B17955">
          <w:rPr>
            <w:rStyle w:val="ac"/>
            <w:b/>
            <w:bCs/>
            <w:lang w:val="en-US"/>
          </w:rPr>
          <w:t>lot</w:t>
        </w:r>
        <w:r w:rsidRPr="00B17955">
          <w:rPr>
            <w:rStyle w:val="ac"/>
            <w:b/>
            <w:bCs/>
          </w:rPr>
          <w:t>-</w:t>
        </w:r>
        <w:r w:rsidRPr="00B17955">
          <w:rPr>
            <w:rStyle w:val="ac"/>
            <w:b/>
            <w:bCs/>
            <w:lang w:val="en-US"/>
          </w:rPr>
          <w:t>online</w:t>
        </w:r>
        <w:r w:rsidRPr="00B17955">
          <w:rPr>
            <w:rStyle w:val="ac"/>
            <w:b/>
            <w:bCs/>
          </w:rPr>
          <w:t>.</w:t>
        </w:r>
        <w:r w:rsidRPr="00B17955">
          <w:rPr>
            <w:rStyle w:val="ac"/>
            <w:b/>
            <w:bCs/>
            <w:lang w:val="en-US"/>
          </w:rPr>
          <w:t>ru</w:t>
        </w:r>
      </w:hyperlink>
      <w:r w:rsidRPr="00B17955">
        <w:rPr>
          <w:b/>
          <w:bCs/>
        </w:rPr>
        <w:t xml:space="preserve">. </w:t>
      </w:r>
    </w:p>
    <w:p w14:paraId="141E302A" w14:textId="77777777" w:rsidR="00AC2E9E" w:rsidRPr="00B17955" w:rsidRDefault="00AC2E9E" w:rsidP="00AC2E9E">
      <w:pPr>
        <w:jc w:val="center"/>
        <w:rPr>
          <w:b/>
          <w:bCs/>
        </w:rPr>
      </w:pPr>
      <w:r w:rsidRPr="00B17955">
        <w:rPr>
          <w:b/>
          <w:bCs/>
        </w:rPr>
        <w:t>Организатор торгов – АО «Российский аукционный дом».</w:t>
      </w:r>
    </w:p>
    <w:p w14:paraId="652A8369" w14:textId="0CB3BB3C" w:rsidR="00AC2E9E" w:rsidRPr="00B17955" w:rsidRDefault="00AC2E9E" w:rsidP="00AC2E9E">
      <w:pPr>
        <w:jc w:val="center"/>
        <w:rPr>
          <w:b/>
          <w:bCs/>
        </w:rPr>
      </w:pPr>
      <w:r w:rsidRPr="00B17955">
        <w:rPr>
          <w:b/>
          <w:bCs/>
        </w:rPr>
        <w:t xml:space="preserve">Прием заявок с </w:t>
      </w:r>
      <w:r w:rsidR="003D6847" w:rsidRPr="00B17955">
        <w:rPr>
          <w:b/>
          <w:bCs/>
        </w:rPr>
        <w:t>25</w:t>
      </w:r>
      <w:r w:rsidR="00F13047" w:rsidRPr="00B17955">
        <w:rPr>
          <w:b/>
          <w:bCs/>
        </w:rPr>
        <w:t>.</w:t>
      </w:r>
      <w:r w:rsidR="003D6847" w:rsidRPr="00B17955">
        <w:rPr>
          <w:b/>
          <w:bCs/>
        </w:rPr>
        <w:t>04</w:t>
      </w:r>
      <w:r w:rsidRPr="00B17955">
        <w:rPr>
          <w:b/>
          <w:bCs/>
        </w:rPr>
        <w:t>.202</w:t>
      </w:r>
      <w:r w:rsidR="00F13047" w:rsidRPr="00B17955">
        <w:rPr>
          <w:b/>
          <w:bCs/>
        </w:rPr>
        <w:t>3</w:t>
      </w:r>
      <w:r w:rsidRPr="00B17955">
        <w:rPr>
          <w:b/>
          <w:bCs/>
        </w:rPr>
        <w:t xml:space="preserve"> по </w:t>
      </w:r>
      <w:r w:rsidR="003D6847" w:rsidRPr="00B17955">
        <w:rPr>
          <w:b/>
          <w:bCs/>
        </w:rPr>
        <w:t>27</w:t>
      </w:r>
      <w:r w:rsidR="00F13047" w:rsidRPr="00B17955">
        <w:rPr>
          <w:b/>
          <w:bCs/>
        </w:rPr>
        <w:t>.</w:t>
      </w:r>
      <w:r w:rsidR="003D6847" w:rsidRPr="00B17955">
        <w:rPr>
          <w:b/>
          <w:bCs/>
        </w:rPr>
        <w:t>05</w:t>
      </w:r>
      <w:r w:rsidRPr="00B17955">
        <w:rPr>
          <w:b/>
          <w:bCs/>
        </w:rPr>
        <w:t>.202</w:t>
      </w:r>
      <w:r w:rsidR="00F13047" w:rsidRPr="00B17955">
        <w:rPr>
          <w:b/>
          <w:bCs/>
        </w:rPr>
        <w:t>3</w:t>
      </w:r>
      <w:r w:rsidRPr="00B17955">
        <w:rPr>
          <w:b/>
          <w:bCs/>
        </w:rPr>
        <w:t xml:space="preserve"> до 23:30.</w:t>
      </w:r>
    </w:p>
    <w:p w14:paraId="2B005047" w14:textId="3A8031E5" w:rsidR="00AC2E9E" w:rsidRPr="00B17955" w:rsidRDefault="00AC2E9E" w:rsidP="00AC2E9E">
      <w:pPr>
        <w:jc w:val="center"/>
        <w:rPr>
          <w:b/>
          <w:bCs/>
        </w:rPr>
      </w:pPr>
      <w:r w:rsidRPr="00B17955">
        <w:rPr>
          <w:b/>
          <w:bCs/>
        </w:rPr>
        <w:t xml:space="preserve">Задаток должен поступить на счет Организатора торгов не позднее </w:t>
      </w:r>
      <w:r w:rsidR="003D6847" w:rsidRPr="00B17955">
        <w:rPr>
          <w:b/>
          <w:bCs/>
        </w:rPr>
        <w:t>27</w:t>
      </w:r>
      <w:r w:rsidR="00741A59" w:rsidRPr="00B17955">
        <w:rPr>
          <w:b/>
          <w:bCs/>
        </w:rPr>
        <w:t>.</w:t>
      </w:r>
      <w:r w:rsidR="003D6847" w:rsidRPr="00B17955">
        <w:rPr>
          <w:b/>
          <w:bCs/>
        </w:rPr>
        <w:t>05</w:t>
      </w:r>
      <w:r w:rsidR="00A9126B" w:rsidRPr="00B17955">
        <w:rPr>
          <w:b/>
          <w:bCs/>
        </w:rPr>
        <w:t>.</w:t>
      </w:r>
      <w:r w:rsidR="00A76475" w:rsidRPr="00B17955">
        <w:rPr>
          <w:b/>
          <w:bCs/>
        </w:rPr>
        <w:t>202</w:t>
      </w:r>
      <w:r w:rsidR="00F13047" w:rsidRPr="00B17955">
        <w:rPr>
          <w:b/>
          <w:bCs/>
        </w:rPr>
        <w:t>3</w:t>
      </w:r>
      <w:r w:rsidRPr="00B17955">
        <w:rPr>
          <w:b/>
          <w:bCs/>
        </w:rPr>
        <w:t>.</w:t>
      </w:r>
    </w:p>
    <w:p w14:paraId="4614744E" w14:textId="3E560337" w:rsidR="00AC2E9E" w:rsidRPr="006E7FAB" w:rsidRDefault="00AC2E9E" w:rsidP="00AC2E9E">
      <w:pPr>
        <w:jc w:val="center"/>
        <w:rPr>
          <w:b/>
          <w:bCs/>
        </w:rPr>
      </w:pPr>
      <w:r w:rsidRPr="00B17955">
        <w:rPr>
          <w:b/>
          <w:bCs/>
        </w:rPr>
        <w:t xml:space="preserve">Допуск </w:t>
      </w:r>
      <w:r w:rsidR="00E35E30" w:rsidRPr="00B17955">
        <w:rPr>
          <w:b/>
          <w:bCs/>
        </w:rPr>
        <w:t>П</w:t>
      </w:r>
      <w:r w:rsidRPr="00B17955">
        <w:rPr>
          <w:b/>
          <w:bCs/>
        </w:rPr>
        <w:t xml:space="preserve">ретендентов к электронному аукциону осуществляется </w:t>
      </w:r>
      <w:r w:rsidR="003D6847" w:rsidRPr="00B17955">
        <w:rPr>
          <w:b/>
          <w:bCs/>
        </w:rPr>
        <w:t>30</w:t>
      </w:r>
      <w:r w:rsidR="0071713D" w:rsidRPr="00B17955">
        <w:rPr>
          <w:b/>
          <w:bCs/>
        </w:rPr>
        <w:t>.</w:t>
      </w:r>
      <w:r w:rsidR="003D6847" w:rsidRPr="00B17955">
        <w:rPr>
          <w:b/>
          <w:bCs/>
        </w:rPr>
        <w:t>05</w:t>
      </w:r>
      <w:r w:rsidR="00A76475" w:rsidRPr="00B17955">
        <w:rPr>
          <w:b/>
          <w:bCs/>
        </w:rPr>
        <w:t>.202</w:t>
      </w:r>
      <w:r w:rsidR="00F13047" w:rsidRPr="00B17955">
        <w:rPr>
          <w:b/>
          <w:bCs/>
        </w:rPr>
        <w:t>3</w:t>
      </w:r>
      <w:r w:rsidRPr="00B17955">
        <w:rPr>
          <w:b/>
          <w:bCs/>
        </w:rPr>
        <w:t>.</w:t>
      </w:r>
    </w:p>
    <w:p w14:paraId="19BEBD3D" w14:textId="77777777" w:rsidR="008C2910" w:rsidRPr="00CD0295" w:rsidRDefault="008C2910" w:rsidP="00A72A80">
      <w:pPr>
        <w:jc w:val="center"/>
        <w:rPr>
          <w:bCs/>
        </w:rPr>
      </w:pPr>
    </w:p>
    <w:p w14:paraId="456E8C06" w14:textId="77777777" w:rsidR="00AB7E92" w:rsidRPr="00A76475" w:rsidRDefault="00AB7E92" w:rsidP="00AB7E92">
      <w:pPr>
        <w:jc w:val="center"/>
        <w:rPr>
          <w:bCs/>
          <w:sz w:val="20"/>
          <w:szCs w:val="20"/>
        </w:rPr>
      </w:pPr>
      <w:r w:rsidRPr="006E7FAB">
        <w:rPr>
          <w:bCs/>
        </w:rPr>
        <w:t xml:space="preserve"> (</w:t>
      </w:r>
      <w:r w:rsidRPr="00A76475">
        <w:rPr>
          <w:bCs/>
          <w:sz w:val="20"/>
          <w:szCs w:val="20"/>
        </w:rPr>
        <w:t>Указанное в настоящем информационном сообщении время – Московское)</w:t>
      </w:r>
    </w:p>
    <w:p w14:paraId="3CFEAB3B" w14:textId="77777777" w:rsidR="00BA1449" w:rsidRPr="00A76475" w:rsidRDefault="00AB7E92" w:rsidP="00AB7E92">
      <w:pPr>
        <w:jc w:val="center"/>
        <w:rPr>
          <w:bCs/>
          <w:sz w:val="20"/>
          <w:szCs w:val="20"/>
        </w:rPr>
      </w:pPr>
      <w:r w:rsidRPr="00A76475">
        <w:rPr>
          <w:bCs/>
          <w:sz w:val="20"/>
          <w:szCs w:val="20"/>
        </w:rPr>
        <w:t xml:space="preserve">(При исчислении сроков, указанных </w:t>
      </w:r>
      <w:r w:rsidR="00A72A80" w:rsidRPr="00A76475">
        <w:rPr>
          <w:bCs/>
          <w:sz w:val="20"/>
          <w:szCs w:val="20"/>
        </w:rPr>
        <w:t>в настоящем информационном сообщении,</w:t>
      </w:r>
      <w:r w:rsidRPr="00A76475">
        <w:rPr>
          <w:bCs/>
          <w:sz w:val="20"/>
          <w:szCs w:val="20"/>
        </w:rPr>
        <w:t xml:space="preserve"> принимается время сервера </w:t>
      </w:r>
    </w:p>
    <w:p w14:paraId="10FBC33D" w14:textId="3A6DCDD1" w:rsidR="00AB7E92" w:rsidRDefault="00AB7E92" w:rsidP="00AB7E92">
      <w:pPr>
        <w:jc w:val="center"/>
        <w:rPr>
          <w:bCs/>
          <w:sz w:val="20"/>
          <w:szCs w:val="20"/>
        </w:rPr>
      </w:pPr>
      <w:r w:rsidRPr="00A76475">
        <w:rPr>
          <w:bCs/>
          <w:sz w:val="20"/>
          <w:szCs w:val="20"/>
        </w:rPr>
        <w:t>электронной торговой площадки)</w:t>
      </w:r>
      <w:r w:rsidR="00DD1A28">
        <w:rPr>
          <w:bCs/>
          <w:sz w:val="20"/>
          <w:szCs w:val="20"/>
        </w:rPr>
        <w:t>.</w:t>
      </w:r>
    </w:p>
    <w:p w14:paraId="217D9FD2" w14:textId="77777777" w:rsidR="002271E9" w:rsidRPr="00A76475" w:rsidRDefault="002271E9" w:rsidP="00AB7E92">
      <w:pPr>
        <w:jc w:val="center"/>
        <w:rPr>
          <w:bCs/>
          <w:sz w:val="20"/>
          <w:szCs w:val="20"/>
        </w:rPr>
      </w:pPr>
    </w:p>
    <w:p w14:paraId="29804C2F" w14:textId="173196BC" w:rsidR="00F1206B" w:rsidRDefault="00F1206B" w:rsidP="00F1206B">
      <w:pPr>
        <w:jc w:val="center"/>
        <w:rPr>
          <w:bCs/>
          <w:sz w:val="20"/>
          <w:szCs w:val="20"/>
        </w:rPr>
      </w:pPr>
      <w:r w:rsidRPr="00F1206B">
        <w:rPr>
          <w:bCs/>
          <w:sz w:val="20"/>
          <w:szCs w:val="20"/>
        </w:rPr>
        <w:t xml:space="preserve">Электронный аукцион, открытый по составу участников и по форме подачи предложений по цене с применением метода </w:t>
      </w:r>
      <w:r w:rsidR="000666F7" w:rsidRPr="000666F7">
        <w:rPr>
          <w:bCs/>
          <w:sz w:val="20"/>
          <w:szCs w:val="20"/>
        </w:rPr>
        <w:t>понижения</w:t>
      </w:r>
      <w:r w:rsidRPr="00F1206B">
        <w:rPr>
          <w:bCs/>
          <w:sz w:val="20"/>
          <w:szCs w:val="20"/>
        </w:rPr>
        <w:t xml:space="preserve"> начальной цены («</w:t>
      </w:r>
      <w:r w:rsidR="000666F7" w:rsidRPr="000666F7">
        <w:rPr>
          <w:bCs/>
          <w:sz w:val="20"/>
          <w:szCs w:val="20"/>
        </w:rPr>
        <w:t xml:space="preserve">голландский </w:t>
      </w:r>
      <w:r w:rsidR="0097575C">
        <w:rPr>
          <w:bCs/>
          <w:sz w:val="20"/>
          <w:szCs w:val="20"/>
        </w:rPr>
        <w:t>аукцион</w:t>
      </w:r>
      <w:r w:rsidRPr="00F1206B">
        <w:rPr>
          <w:bCs/>
          <w:sz w:val="20"/>
          <w:szCs w:val="20"/>
        </w:rPr>
        <w:t>»).</w:t>
      </w:r>
    </w:p>
    <w:p w14:paraId="19A279B0" w14:textId="77777777" w:rsidR="005F6D8C" w:rsidRPr="008A23AF" w:rsidRDefault="005F6D8C" w:rsidP="0042593A">
      <w:pPr>
        <w:tabs>
          <w:tab w:val="right" w:leader="dot" w:pos="4762"/>
        </w:tabs>
        <w:autoSpaceDE w:val="0"/>
        <w:autoSpaceDN w:val="0"/>
        <w:adjustRightInd w:val="0"/>
        <w:spacing w:line="210" w:lineRule="atLeast"/>
        <w:ind w:firstLine="720"/>
        <w:jc w:val="both"/>
        <w:rPr>
          <w:b/>
          <w:sz w:val="22"/>
          <w:szCs w:val="22"/>
        </w:rPr>
      </w:pPr>
    </w:p>
    <w:p w14:paraId="09231FA5" w14:textId="282BFA88" w:rsidR="00636E49" w:rsidRDefault="00C36C4B" w:rsidP="00007AE5">
      <w:pPr>
        <w:tabs>
          <w:tab w:val="right" w:leader="dot" w:pos="4762"/>
        </w:tabs>
        <w:autoSpaceDE w:val="0"/>
        <w:autoSpaceDN w:val="0"/>
        <w:adjustRightInd w:val="0"/>
        <w:spacing w:line="210" w:lineRule="atLeast"/>
        <w:ind w:firstLine="142"/>
        <w:jc w:val="both"/>
        <w:rPr>
          <w:b/>
        </w:rPr>
      </w:pPr>
      <w:r>
        <w:rPr>
          <w:b/>
        </w:rPr>
        <w:t xml:space="preserve">       </w:t>
      </w:r>
      <w:r w:rsidR="00636E49" w:rsidRPr="00636E49">
        <w:rPr>
          <w:b/>
        </w:rPr>
        <w:t>Предметом аукциона (далее – «Лот») явля</w:t>
      </w:r>
      <w:r w:rsidR="00A53262">
        <w:rPr>
          <w:b/>
        </w:rPr>
        <w:t>ю</w:t>
      </w:r>
      <w:r w:rsidR="00636E49" w:rsidRPr="00636E49">
        <w:rPr>
          <w:b/>
        </w:rPr>
        <w:t xml:space="preserve">тся: </w:t>
      </w:r>
    </w:p>
    <w:p w14:paraId="5B14F377" w14:textId="3544C7FC" w:rsidR="00007AE5" w:rsidRPr="00007AE5" w:rsidRDefault="00007AE5" w:rsidP="00007AE5">
      <w:pPr>
        <w:tabs>
          <w:tab w:val="right" w:leader="dot" w:pos="4762"/>
        </w:tabs>
        <w:autoSpaceDE w:val="0"/>
        <w:autoSpaceDN w:val="0"/>
        <w:adjustRightInd w:val="0"/>
        <w:spacing w:line="210" w:lineRule="atLeast"/>
        <w:jc w:val="both"/>
        <w:rPr>
          <w:b/>
          <w:lang w:bidi="ru-RU"/>
        </w:rPr>
      </w:pPr>
      <w:r w:rsidRPr="00007AE5">
        <w:rPr>
          <w:b/>
          <w:lang w:bidi="ru-RU"/>
        </w:rPr>
        <w:t xml:space="preserve">Права требования </w:t>
      </w:r>
      <w:r w:rsidR="007C16F9" w:rsidRPr="0052667D">
        <w:rPr>
          <w:b/>
          <w:lang w:bidi="ru-RU"/>
        </w:rPr>
        <w:t>Банка «ТРАСТ» (ПАО)</w:t>
      </w:r>
      <w:r w:rsidRPr="00007AE5">
        <w:rPr>
          <w:b/>
          <w:lang w:bidi="ru-RU"/>
        </w:rPr>
        <w:t xml:space="preserve"> </w:t>
      </w:r>
      <w:r w:rsidR="007C16F9" w:rsidRPr="0052667D">
        <w:rPr>
          <w:b/>
          <w:lang w:bidi="ru-RU"/>
        </w:rPr>
        <w:t xml:space="preserve">(ИНН </w:t>
      </w:r>
      <w:r w:rsidR="007C16F9" w:rsidRPr="0052667D">
        <w:rPr>
          <w:b/>
        </w:rPr>
        <w:t xml:space="preserve">7831001567) </w:t>
      </w:r>
      <w:r w:rsidRPr="00007AE5">
        <w:rPr>
          <w:b/>
          <w:lang w:bidi="ru-RU"/>
        </w:rPr>
        <w:t xml:space="preserve">в полном объеме к </w:t>
      </w:r>
      <w:r w:rsidRPr="00007AE5">
        <w:rPr>
          <w:b/>
          <w:lang w:val="en-US"/>
        </w:rPr>
        <w:t>LYRSENIA</w:t>
      </w:r>
      <w:r w:rsidRPr="00007AE5">
        <w:rPr>
          <w:b/>
          <w:lang w:bidi="ru-RU"/>
        </w:rPr>
        <w:t xml:space="preserve"> </w:t>
      </w:r>
      <w:r w:rsidRPr="00007AE5">
        <w:rPr>
          <w:b/>
          <w:lang w:val="en-US"/>
        </w:rPr>
        <w:t>HOLDINGS</w:t>
      </w:r>
      <w:r w:rsidRPr="00007AE5">
        <w:rPr>
          <w:b/>
          <w:lang w:bidi="ru-RU"/>
        </w:rPr>
        <w:t xml:space="preserve"> </w:t>
      </w:r>
      <w:r w:rsidRPr="00007AE5">
        <w:rPr>
          <w:b/>
          <w:lang w:val="en-US"/>
        </w:rPr>
        <w:t>LTD</w:t>
      </w:r>
      <w:r w:rsidRPr="00007AE5">
        <w:rPr>
          <w:b/>
          <w:lang w:bidi="ru-RU"/>
        </w:rPr>
        <w:t xml:space="preserve"> (регистрационный номер НЕ 349090, </w:t>
      </w:r>
      <w:r w:rsidRPr="00007AE5">
        <w:rPr>
          <w:b/>
          <w:lang w:val="en-US"/>
        </w:rPr>
        <w:t>Yianni</w:t>
      </w:r>
      <w:r w:rsidRPr="00007AE5">
        <w:rPr>
          <w:b/>
          <w:lang w:bidi="ru-RU"/>
        </w:rPr>
        <w:t xml:space="preserve"> </w:t>
      </w:r>
      <w:r w:rsidRPr="00007AE5">
        <w:rPr>
          <w:b/>
          <w:lang w:val="en-US"/>
        </w:rPr>
        <w:t>Ritsou</w:t>
      </w:r>
      <w:r w:rsidRPr="00007AE5">
        <w:rPr>
          <w:b/>
          <w:lang w:bidi="ru-RU"/>
        </w:rPr>
        <w:t xml:space="preserve">, 22, </w:t>
      </w:r>
      <w:r w:rsidRPr="00007AE5">
        <w:rPr>
          <w:b/>
          <w:lang w:val="en-US"/>
        </w:rPr>
        <w:t>Pera</w:t>
      </w:r>
      <w:r w:rsidRPr="00007AE5">
        <w:rPr>
          <w:b/>
          <w:lang w:bidi="ru-RU"/>
        </w:rPr>
        <w:t xml:space="preserve"> </w:t>
      </w:r>
      <w:r w:rsidRPr="00007AE5">
        <w:rPr>
          <w:b/>
          <w:lang w:val="en-US"/>
        </w:rPr>
        <w:t>Chorio</w:t>
      </w:r>
      <w:r w:rsidRPr="00007AE5">
        <w:rPr>
          <w:b/>
          <w:lang w:bidi="ru-RU"/>
        </w:rPr>
        <w:t xml:space="preserve"> </w:t>
      </w:r>
      <w:r w:rsidRPr="00007AE5">
        <w:rPr>
          <w:b/>
          <w:lang w:val="en-US"/>
        </w:rPr>
        <w:t>Nisou</w:t>
      </w:r>
      <w:r w:rsidRPr="00007AE5">
        <w:rPr>
          <w:b/>
          <w:lang w:bidi="ru-RU"/>
        </w:rPr>
        <w:t xml:space="preserve">, 2571, </w:t>
      </w:r>
      <w:r w:rsidRPr="00007AE5">
        <w:rPr>
          <w:b/>
          <w:lang w:val="en-US"/>
        </w:rPr>
        <w:t>Nicosia</w:t>
      </w:r>
      <w:r w:rsidRPr="00007AE5">
        <w:rPr>
          <w:b/>
          <w:lang w:bidi="ru-RU"/>
        </w:rPr>
        <w:t xml:space="preserve">, </w:t>
      </w:r>
      <w:r w:rsidRPr="00007AE5">
        <w:rPr>
          <w:b/>
          <w:lang w:val="en-US"/>
        </w:rPr>
        <w:t>Cyprus</w:t>
      </w:r>
      <w:r w:rsidRPr="00007AE5">
        <w:rPr>
          <w:b/>
          <w:lang w:bidi="ru-RU"/>
        </w:rPr>
        <w:t xml:space="preserve">) </w:t>
      </w:r>
      <w:r w:rsidR="00D811BF">
        <w:rPr>
          <w:b/>
          <w:lang w:bidi="ru-RU"/>
        </w:rPr>
        <w:t xml:space="preserve">(далее также «Должник») </w:t>
      </w:r>
      <w:r w:rsidRPr="00007AE5">
        <w:rPr>
          <w:b/>
          <w:lang w:bidi="ru-RU"/>
        </w:rPr>
        <w:t>по</w:t>
      </w:r>
      <w:r w:rsidRPr="0052667D">
        <w:rPr>
          <w:b/>
          <w:lang w:bidi="ru-RU"/>
        </w:rPr>
        <w:t>:</w:t>
      </w:r>
    </w:p>
    <w:p w14:paraId="4DCD141D" w14:textId="30114861" w:rsidR="00007AE5" w:rsidRPr="00007AE5" w:rsidRDefault="00007AE5" w:rsidP="00007AE5">
      <w:pPr>
        <w:numPr>
          <w:ilvl w:val="0"/>
          <w:numId w:val="24"/>
        </w:numPr>
        <w:tabs>
          <w:tab w:val="right" w:leader="dot" w:pos="4762"/>
        </w:tabs>
        <w:autoSpaceDE w:val="0"/>
        <w:autoSpaceDN w:val="0"/>
        <w:adjustRightInd w:val="0"/>
        <w:spacing w:line="210" w:lineRule="atLeast"/>
        <w:jc w:val="both"/>
        <w:rPr>
          <w:bCs/>
          <w:lang w:bidi="ru-RU"/>
        </w:rPr>
      </w:pPr>
      <w:r w:rsidRPr="00007AE5">
        <w:rPr>
          <w:bCs/>
          <w:lang w:bidi="ru-RU"/>
        </w:rPr>
        <w:t>Кредитному договору об открытии кредитной линии (с установленным лимитом выдачи)</w:t>
      </w:r>
      <w:r w:rsidRPr="00007AE5">
        <w:rPr>
          <w:bCs/>
          <w:iCs/>
          <w:lang w:bidi="ru-RU"/>
        </w:rPr>
        <w:t xml:space="preserve"> </w:t>
      </w:r>
      <w:r w:rsidRPr="00007AE5">
        <w:rPr>
          <w:bCs/>
          <w:lang w:bidi="ru-RU"/>
        </w:rPr>
        <w:t xml:space="preserve">№0587-16-2-0 </w:t>
      </w:r>
      <w:r w:rsidRPr="00007AE5">
        <w:rPr>
          <w:bCs/>
          <w:iCs/>
          <w:lang w:bidi="ru-RU"/>
        </w:rPr>
        <w:t>от 14.10.2016</w:t>
      </w:r>
      <w:r w:rsidR="00C94738">
        <w:rPr>
          <w:bCs/>
          <w:iCs/>
          <w:lang w:bidi="ru-RU"/>
        </w:rPr>
        <w:t>,</w:t>
      </w:r>
    </w:p>
    <w:p w14:paraId="7784C0E8" w14:textId="7E0D7EC3" w:rsidR="000666F7" w:rsidRDefault="00007AE5" w:rsidP="000666F7">
      <w:pPr>
        <w:numPr>
          <w:ilvl w:val="0"/>
          <w:numId w:val="24"/>
        </w:numPr>
        <w:tabs>
          <w:tab w:val="left" w:pos="360"/>
          <w:tab w:val="right" w:leader="dot" w:pos="4762"/>
        </w:tabs>
        <w:autoSpaceDE w:val="0"/>
        <w:autoSpaceDN w:val="0"/>
        <w:adjustRightInd w:val="0"/>
        <w:spacing w:line="210" w:lineRule="atLeast"/>
        <w:jc w:val="both"/>
        <w:rPr>
          <w:bCs/>
          <w:lang w:bidi="ru-RU"/>
        </w:rPr>
      </w:pPr>
      <w:r w:rsidRPr="00007AE5">
        <w:rPr>
          <w:bCs/>
          <w:iCs/>
          <w:lang w:bidi="ru-RU"/>
        </w:rPr>
        <w:t xml:space="preserve">Кредитному договору </w:t>
      </w:r>
      <w:r w:rsidRPr="00007AE5">
        <w:rPr>
          <w:bCs/>
          <w:lang w:bidi="ru-RU"/>
        </w:rPr>
        <w:t>об открытии кредитной линии (с установленным лимитом выдачи) №001-002-132-К-2017 от 18.07.2017</w:t>
      </w:r>
      <w:r w:rsidR="000666F7">
        <w:rPr>
          <w:bCs/>
          <w:lang w:bidi="ru-RU"/>
        </w:rPr>
        <w:t>,</w:t>
      </w:r>
    </w:p>
    <w:p w14:paraId="4F898E5A" w14:textId="4B117365" w:rsidR="00007AE5" w:rsidRDefault="000666F7" w:rsidP="000666F7">
      <w:pPr>
        <w:tabs>
          <w:tab w:val="left" w:pos="360"/>
          <w:tab w:val="right" w:leader="dot" w:pos="4762"/>
        </w:tabs>
        <w:autoSpaceDE w:val="0"/>
        <w:autoSpaceDN w:val="0"/>
        <w:adjustRightInd w:val="0"/>
        <w:spacing w:line="210" w:lineRule="atLeast"/>
        <w:jc w:val="both"/>
        <w:rPr>
          <w:bCs/>
          <w:lang w:bidi="ru-RU"/>
        </w:rPr>
      </w:pPr>
      <w:r w:rsidRPr="000666F7">
        <w:rPr>
          <w:bCs/>
          <w:lang w:bidi="ru-RU"/>
        </w:rPr>
        <w:t>именуемым совместно далее «Кредитные договоры»</w:t>
      </w:r>
      <w:r w:rsidR="00007AE5" w:rsidRPr="00007AE5">
        <w:rPr>
          <w:bCs/>
          <w:lang w:bidi="ru-RU"/>
        </w:rPr>
        <w:t>.</w:t>
      </w:r>
    </w:p>
    <w:p w14:paraId="2B1E9809" w14:textId="28D29517" w:rsidR="000666F7" w:rsidRDefault="00077166" w:rsidP="00077166">
      <w:pPr>
        <w:tabs>
          <w:tab w:val="right" w:leader="dot" w:pos="4762"/>
        </w:tabs>
        <w:autoSpaceDE w:val="0"/>
        <w:autoSpaceDN w:val="0"/>
        <w:adjustRightInd w:val="0"/>
        <w:spacing w:line="210" w:lineRule="atLeast"/>
        <w:ind w:firstLine="567"/>
        <w:jc w:val="both"/>
        <w:rPr>
          <w:bCs/>
          <w:lang w:bidi="ru-RU"/>
        </w:rPr>
      </w:pPr>
      <w:r w:rsidRPr="00077166">
        <w:rPr>
          <w:bCs/>
          <w:lang w:bidi="ru-RU"/>
        </w:rPr>
        <w:t xml:space="preserve">Все уступаемые Банком «ТРАСТ» (ПАО) права (требования) по </w:t>
      </w:r>
      <w:r>
        <w:rPr>
          <w:bCs/>
          <w:lang w:bidi="ru-RU"/>
        </w:rPr>
        <w:t>Кредитным д</w:t>
      </w:r>
      <w:r w:rsidRPr="00077166">
        <w:rPr>
          <w:bCs/>
          <w:lang w:bidi="ru-RU"/>
        </w:rPr>
        <w:t>оговорам по тексту настоящего информационного сообщения именуются «Права (требования)» / «Лот».</w:t>
      </w:r>
    </w:p>
    <w:p w14:paraId="31AE4DBA" w14:textId="77777777" w:rsidR="00077166" w:rsidRPr="00007AE5" w:rsidRDefault="00077166" w:rsidP="00077166">
      <w:pPr>
        <w:tabs>
          <w:tab w:val="right" w:leader="dot" w:pos="4762"/>
        </w:tabs>
        <w:autoSpaceDE w:val="0"/>
        <w:autoSpaceDN w:val="0"/>
        <w:adjustRightInd w:val="0"/>
        <w:spacing w:line="210" w:lineRule="atLeast"/>
        <w:ind w:firstLine="567"/>
        <w:jc w:val="both"/>
        <w:rPr>
          <w:bCs/>
          <w:lang w:bidi="ru-RU"/>
        </w:rPr>
      </w:pPr>
    </w:p>
    <w:p w14:paraId="3C446EC8" w14:textId="54D3BCB2" w:rsidR="00EC34D8" w:rsidRPr="00EC34D8" w:rsidRDefault="00EC34D8" w:rsidP="00EC34D8">
      <w:pPr>
        <w:tabs>
          <w:tab w:val="right" w:leader="dot" w:pos="4762"/>
        </w:tabs>
        <w:autoSpaceDE w:val="0"/>
        <w:autoSpaceDN w:val="0"/>
        <w:adjustRightInd w:val="0"/>
        <w:spacing w:line="210" w:lineRule="atLeast"/>
        <w:jc w:val="both"/>
        <w:rPr>
          <w:bCs/>
          <w:lang w:bidi="ru-RU"/>
        </w:rPr>
      </w:pPr>
      <w:r w:rsidRPr="00EC34D8">
        <w:rPr>
          <w:bCs/>
          <w:lang w:bidi="ru-RU"/>
        </w:rPr>
        <w:t>Размер задолженности по Кредитному договору №0587-16-2-0 об открытии кредитной линии (с установленным лимитом выдачи) от 14.10.2016</w:t>
      </w:r>
      <w:r>
        <w:rPr>
          <w:bCs/>
          <w:lang w:bidi="ru-RU"/>
        </w:rPr>
        <w:t xml:space="preserve"> </w:t>
      </w:r>
      <w:r w:rsidRPr="00EC34D8">
        <w:rPr>
          <w:bCs/>
          <w:lang w:bidi="ru-RU"/>
        </w:rPr>
        <w:t>и Кредитному договору об открытии кредитной линии (с установленным лимитом выдачи) №001-002-132-К-2017 от 18.07.2017</w:t>
      </w:r>
      <w:r>
        <w:rPr>
          <w:bCs/>
          <w:lang w:bidi="ru-RU"/>
        </w:rPr>
        <w:t xml:space="preserve"> </w:t>
      </w:r>
      <w:r w:rsidRPr="00EC34D8">
        <w:rPr>
          <w:bCs/>
          <w:lang w:bidi="ru-RU"/>
        </w:rPr>
        <w:t xml:space="preserve">по состоянию на </w:t>
      </w:r>
      <w:r w:rsidRPr="00EC34D8">
        <w:rPr>
          <w:b/>
          <w:lang w:bidi="ru-RU"/>
        </w:rPr>
        <w:t>31.03.2023</w:t>
      </w:r>
      <w:r w:rsidRPr="00EC34D8">
        <w:rPr>
          <w:bCs/>
          <w:lang w:bidi="ru-RU"/>
        </w:rPr>
        <w:t xml:space="preserve"> (включительно) (сумма уступаемой задолженности) составляет </w:t>
      </w:r>
      <w:r w:rsidRPr="00EC34D8">
        <w:rPr>
          <w:b/>
          <w:lang w:bidi="ru-RU"/>
        </w:rPr>
        <w:t>4 413 755 281,72 рублей</w:t>
      </w:r>
      <w:r w:rsidRPr="00EC34D8">
        <w:rPr>
          <w:bCs/>
          <w:lang w:bidi="ru-RU"/>
        </w:rPr>
        <w:t>, в том числе:</w:t>
      </w:r>
    </w:p>
    <w:p w14:paraId="285ACFB1" w14:textId="77777777" w:rsidR="00EC34D8" w:rsidRPr="00EC34D8" w:rsidRDefault="00EC34D8" w:rsidP="00EC34D8">
      <w:pPr>
        <w:tabs>
          <w:tab w:val="right" w:leader="dot" w:pos="4762"/>
        </w:tabs>
        <w:autoSpaceDE w:val="0"/>
        <w:autoSpaceDN w:val="0"/>
        <w:adjustRightInd w:val="0"/>
        <w:spacing w:line="210" w:lineRule="atLeast"/>
        <w:jc w:val="both"/>
        <w:rPr>
          <w:bCs/>
          <w:lang w:bidi="ru-RU"/>
        </w:rPr>
      </w:pPr>
    </w:p>
    <w:p w14:paraId="3EDE7565" w14:textId="77777777" w:rsidR="00EC34D8" w:rsidRPr="007D75FE" w:rsidRDefault="00EC34D8" w:rsidP="00EC34D8">
      <w:pPr>
        <w:tabs>
          <w:tab w:val="right" w:leader="dot" w:pos="4762"/>
        </w:tabs>
        <w:autoSpaceDE w:val="0"/>
        <w:autoSpaceDN w:val="0"/>
        <w:adjustRightInd w:val="0"/>
        <w:spacing w:line="210" w:lineRule="atLeast"/>
        <w:jc w:val="both"/>
        <w:rPr>
          <w:b/>
          <w:lang w:bidi="ru-RU"/>
        </w:rPr>
      </w:pPr>
      <w:r w:rsidRPr="007D75FE">
        <w:rPr>
          <w:b/>
          <w:lang w:bidi="ru-RU"/>
        </w:rPr>
        <w:t>по кредитному договору № 0587-16-2-0 от 14.10.2016:</w:t>
      </w:r>
    </w:p>
    <w:p w14:paraId="774A7117" w14:textId="5FA13926" w:rsidR="00EC34D8" w:rsidRPr="00EC34D8" w:rsidRDefault="00EC34D8" w:rsidP="00EC34D8">
      <w:pPr>
        <w:tabs>
          <w:tab w:val="right" w:leader="dot" w:pos="4762"/>
        </w:tabs>
        <w:autoSpaceDE w:val="0"/>
        <w:autoSpaceDN w:val="0"/>
        <w:adjustRightInd w:val="0"/>
        <w:spacing w:line="210" w:lineRule="atLeast"/>
        <w:jc w:val="both"/>
        <w:rPr>
          <w:bCs/>
          <w:lang w:bidi="ru-RU"/>
        </w:rPr>
      </w:pPr>
      <w:r w:rsidRPr="00EC34D8">
        <w:rPr>
          <w:bCs/>
          <w:lang w:bidi="ru-RU"/>
        </w:rPr>
        <w:t>-   основной долг - 1 964 000 000,00 рублей;</w:t>
      </w:r>
    </w:p>
    <w:p w14:paraId="7DE1718B" w14:textId="5A14133A" w:rsidR="00EC34D8" w:rsidRPr="00EC34D8" w:rsidRDefault="00EC34D8" w:rsidP="00EC34D8">
      <w:pPr>
        <w:tabs>
          <w:tab w:val="right" w:leader="dot" w:pos="4762"/>
        </w:tabs>
        <w:autoSpaceDE w:val="0"/>
        <w:autoSpaceDN w:val="0"/>
        <w:adjustRightInd w:val="0"/>
        <w:spacing w:line="210" w:lineRule="atLeast"/>
        <w:jc w:val="both"/>
        <w:rPr>
          <w:bCs/>
          <w:lang w:bidi="ru-RU"/>
        </w:rPr>
      </w:pPr>
      <w:r w:rsidRPr="00EC34D8">
        <w:rPr>
          <w:bCs/>
          <w:lang w:bidi="ru-RU"/>
        </w:rPr>
        <w:t xml:space="preserve">- </w:t>
      </w:r>
      <w:r w:rsidR="007D75FE">
        <w:rPr>
          <w:bCs/>
          <w:lang w:bidi="ru-RU"/>
        </w:rPr>
        <w:t xml:space="preserve">  </w:t>
      </w:r>
      <w:r w:rsidRPr="00EC34D8">
        <w:rPr>
          <w:bCs/>
          <w:lang w:bidi="ru-RU"/>
        </w:rPr>
        <w:t>совокупный размер процентов, начисленных до 31.03.2023 – 423 878 640,62 рублей;</w:t>
      </w:r>
    </w:p>
    <w:p w14:paraId="4CCDDACE" w14:textId="77777777" w:rsidR="00EC34D8" w:rsidRPr="00EC34D8" w:rsidRDefault="00EC34D8" w:rsidP="00EC34D8">
      <w:pPr>
        <w:tabs>
          <w:tab w:val="right" w:leader="dot" w:pos="4762"/>
        </w:tabs>
        <w:autoSpaceDE w:val="0"/>
        <w:autoSpaceDN w:val="0"/>
        <w:adjustRightInd w:val="0"/>
        <w:spacing w:line="210" w:lineRule="atLeast"/>
        <w:jc w:val="both"/>
        <w:rPr>
          <w:bCs/>
          <w:lang w:bidi="ru-RU"/>
        </w:rPr>
      </w:pPr>
      <w:r w:rsidRPr="00EC34D8">
        <w:rPr>
          <w:bCs/>
          <w:lang w:bidi="ru-RU"/>
        </w:rPr>
        <w:t>-   совокупный размер пени – 445 487 095,07 рубля;</w:t>
      </w:r>
    </w:p>
    <w:p w14:paraId="104FEDAD" w14:textId="1B72ECF8" w:rsidR="00EC34D8" w:rsidRPr="007D75FE" w:rsidRDefault="00EC34D8" w:rsidP="00EC34D8">
      <w:pPr>
        <w:tabs>
          <w:tab w:val="right" w:leader="dot" w:pos="4762"/>
        </w:tabs>
        <w:autoSpaceDE w:val="0"/>
        <w:autoSpaceDN w:val="0"/>
        <w:adjustRightInd w:val="0"/>
        <w:spacing w:line="210" w:lineRule="atLeast"/>
        <w:jc w:val="both"/>
        <w:rPr>
          <w:b/>
          <w:lang w:bidi="ru-RU"/>
        </w:rPr>
      </w:pPr>
      <w:r w:rsidRPr="007D75FE">
        <w:rPr>
          <w:b/>
          <w:lang w:bidi="ru-RU"/>
        </w:rPr>
        <w:t>по кредитному договору №001-002-132-К-2017 от 18.07.2017:</w:t>
      </w:r>
    </w:p>
    <w:p w14:paraId="655DBB58" w14:textId="22F9ABB4" w:rsidR="00EC34D8" w:rsidRPr="00EC34D8" w:rsidRDefault="00EC34D8" w:rsidP="00EC34D8">
      <w:pPr>
        <w:tabs>
          <w:tab w:val="right" w:leader="dot" w:pos="4762"/>
        </w:tabs>
        <w:autoSpaceDE w:val="0"/>
        <w:autoSpaceDN w:val="0"/>
        <w:adjustRightInd w:val="0"/>
        <w:spacing w:line="210" w:lineRule="atLeast"/>
        <w:jc w:val="both"/>
        <w:rPr>
          <w:bCs/>
          <w:lang w:bidi="ru-RU"/>
        </w:rPr>
      </w:pPr>
      <w:r w:rsidRPr="00EC34D8">
        <w:rPr>
          <w:bCs/>
          <w:lang w:bidi="ru-RU"/>
        </w:rPr>
        <w:t>-   основной долг - 617 977 374,35 рублей;</w:t>
      </w:r>
    </w:p>
    <w:p w14:paraId="57E91355" w14:textId="6F1D9886" w:rsidR="00EC34D8" w:rsidRPr="00EC34D8" w:rsidRDefault="00EC34D8" w:rsidP="00EC34D8">
      <w:pPr>
        <w:tabs>
          <w:tab w:val="right" w:leader="dot" w:pos="4762"/>
        </w:tabs>
        <w:autoSpaceDE w:val="0"/>
        <w:autoSpaceDN w:val="0"/>
        <w:adjustRightInd w:val="0"/>
        <w:spacing w:line="210" w:lineRule="atLeast"/>
        <w:jc w:val="both"/>
        <w:rPr>
          <w:bCs/>
          <w:lang w:bidi="ru-RU"/>
        </w:rPr>
      </w:pPr>
      <w:r w:rsidRPr="00EC34D8">
        <w:rPr>
          <w:bCs/>
          <w:lang w:bidi="ru-RU"/>
        </w:rPr>
        <w:t xml:space="preserve">- </w:t>
      </w:r>
      <w:r w:rsidR="007D75FE">
        <w:rPr>
          <w:bCs/>
          <w:lang w:bidi="ru-RU"/>
        </w:rPr>
        <w:t xml:space="preserve">  </w:t>
      </w:r>
      <w:r w:rsidRPr="00EC34D8">
        <w:rPr>
          <w:bCs/>
          <w:lang w:bidi="ru-RU"/>
        </w:rPr>
        <w:t>совокупный размер процентов, начисленных с 01.06.2022 до 31.03.2023 – 439 063 028,58 рублей;</w:t>
      </w:r>
    </w:p>
    <w:p w14:paraId="23978117" w14:textId="0A300432" w:rsidR="00EC34D8" w:rsidRPr="00EC34D8" w:rsidRDefault="00EC34D8" w:rsidP="00EC34D8">
      <w:pPr>
        <w:tabs>
          <w:tab w:val="right" w:leader="dot" w:pos="4762"/>
        </w:tabs>
        <w:autoSpaceDE w:val="0"/>
        <w:autoSpaceDN w:val="0"/>
        <w:adjustRightInd w:val="0"/>
        <w:spacing w:line="210" w:lineRule="atLeast"/>
        <w:jc w:val="both"/>
        <w:rPr>
          <w:bCs/>
          <w:lang w:bidi="ru-RU"/>
        </w:rPr>
      </w:pPr>
      <w:r w:rsidRPr="00EC34D8">
        <w:rPr>
          <w:bCs/>
          <w:lang w:bidi="ru-RU"/>
        </w:rPr>
        <w:t>-   совокупный размер пени – 523 349 143,10 рублей.</w:t>
      </w:r>
    </w:p>
    <w:p w14:paraId="6EAABE57" w14:textId="77777777" w:rsidR="00E16030" w:rsidRPr="00007AE5" w:rsidRDefault="00E16030" w:rsidP="00007AE5">
      <w:pPr>
        <w:tabs>
          <w:tab w:val="right" w:leader="dot" w:pos="4762"/>
        </w:tabs>
        <w:autoSpaceDE w:val="0"/>
        <w:autoSpaceDN w:val="0"/>
        <w:adjustRightInd w:val="0"/>
        <w:spacing w:line="210" w:lineRule="atLeast"/>
        <w:jc w:val="both"/>
        <w:rPr>
          <w:bCs/>
          <w:lang w:bidi="ru-RU"/>
        </w:rPr>
      </w:pPr>
    </w:p>
    <w:p w14:paraId="09DD0324" w14:textId="54F32083" w:rsidR="00007AE5" w:rsidRDefault="002D1200" w:rsidP="00007AE5">
      <w:pPr>
        <w:tabs>
          <w:tab w:val="right" w:leader="dot" w:pos="4762"/>
        </w:tabs>
        <w:autoSpaceDE w:val="0"/>
        <w:autoSpaceDN w:val="0"/>
        <w:adjustRightInd w:val="0"/>
        <w:spacing w:line="210" w:lineRule="atLeast"/>
        <w:ind w:firstLine="567"/>
        <w:jc w:val="both"/>
        <w:rPr>
          <w:bCs/>
          <w:lang w:bidi="ru-RU"/>
        </w:rPr>
      </w:pPr>
      <w:r w:rsidRPr="002D1200">
        <w:rPr>
          <w:bCs/>
          <w:lang w:bidi="ru-RU"/>
        </w:rPr>
        <w:t>Указанные суммы будут уточнены на дату подписания Договора уступки права (требований) (цессии) до суммы фактической задолженности на эту дату по данным Кредитным договорам.</w:t>
      </w:r>
    </w:p>
    <w:p w14:paraId="0E33240D" w14:textId="77777777" w:rsidR="002D1200" w:rsidRDefault="002D1200" w:rsidP="00007AE5">
      <w:pPr>
        <w:tabs>
          <w:tab w:val="right" w:leader="dot" w:pos="4762"/>
        </w:tabs>
        <w:autoSpaceDE w:val="0"/>
        <w:autoSpaceDN w:val="0"/>
        <w:adjustRightInd w:val="0"/>
        <w:spacing w:line="210" w:lineRule="atLeast"/>
        <w:ind w:firstLine="567"/>
        <w:jc w:val="both"/>
        <w:rPr>
          <w:b/>
        </w:rPr>
      </w:pPr>
    </w:p>
    <w:p w14:paraId="05DDD892" w14:textId="06134388" w:rsidR="00296C04" w:rsidRPr="00007AE5" w:rsidRDefault="00007AE5" w:rsidP="00891714">
      <w:pPr>
        <w:tabs>
          <w:tab w:val="right" w:leader="dot" w:pos="4762"/>
        </w:tabs>
        <w:autoSpaceDE w:val="0"/>
        <w:autoSpaceDN w:val="0"/>
        <w:adjustRightInd w:val="0"/>
        <w:spacing w:line="210" w:lineRule="atLeast"/>
        <w:ind w:firstLine="567"/>
        <w:jc w:val="both"/>
        <w:rPr>
          <w:bCs/>
        </w:rPr>
      </w:pPr>
      <w:r w:rsidRPr="00007AE5">
        <w:rPr>
          <w:bCs/>
        </w:rPr>
        <w:t xml:space="preserve">Договоры, обеспечивающие исполнение обязательств по уступаемым </w:t>
      </w:r>
      <w:r w:rsidR="00296C04">
        <w:rPr>
          <w:bCs/>
        </w:rPr>
        <w:t>К</w:t>
      </w:r>
      <w:r w:rsidRPr="00007AE5">
        <w:rPr>
          <w:bCs/>
        </w:rPr>
        <w:t xml:space="preserve">редитным договорам, права по которым </w:t>
      </w:r>
      <w:r w:rsidRPr="00536E6D">
        <w:rPr>
          <w:bCs/>
          <w:u w:val="single"/>
        </w:rPr>
        <w:t>не передаются</w:t>
      </w:r>
      <w:r w:rsidRPr="00007AE5">
        <w:rPr>
          <w:bCs/>
        </w:rPr>
        <w:t>:</w:t>
      </w: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846"/>
        <w:gridCol w:w="1843"/>
        <w:gridCol w:w="1842"/>
        <w:gridCol w:w="2268"/>
        <w:gridCol w:w="3261"/>
      </w:tblGrid>
      <w:tr w:rsidR="00007AE5" w:rsidRPr="00007AE5" w14:paraId="571CD5DD" w14:textId="77777777" w:rsidTr="003507F8">
        <w:trPr>
          <w:trHeight w:val="440"/>
        </w:trPr>
        <w:tc>
          <w:tcPr>
            <w:tcW w:w="846" w:type="dxa"/>
            <w:shd w:val="clear" w:color="auto" w:fill="auto"/>
            <w:vAlign w:val="center"/>
          </w:tcPr>
          <w:p w14:paraId="1C064411" w14:textId="77777777" w:rsidR="00007AE5" w:rsidRPr="00007AE5" w:rsidRDefault="00007AE5" w:rsidP="00007AE5">
            <w:pPr>
              <w:widowControl w:val="0"/>
              <w:tabs>
                <w:tab w:val="left" w:pos="462"/>
              </w:tabs>
              <w:contextualSpacing/>
              <w:rPr>
                <w:rFonts w:eastAsia="Verdana"/>
                <w:color w:val="000000"/>
                <w:kern w:val="24"/>
                <w:sz w:val="20"/>
                <w:szCs w:val="20"/>
                <w:lang w:bidi="ru-RU"/>
              </w:rPr>
            </w:pPr>
            <w:r w:rsidRPr="00007AE5">
              <w:rPr>
                <w:rFonts w:eastAsia="Courier New"/>
                <w:color w:val="000000"/>
                <w:sz w:val="20"/>
                <w:szCs w:val="20"/>
                <w:lang w:bidi="ru-RU"/>
              </w:rPr>
              <w:t>№ п/п</w:t>
            </w:r>
          </w:p>
        </w:tc>
        <w:tc>
          <w:tcPr>
            <w:tcW w:w="1843" w:type="dxa"/>
            <w:shd w:val="clear" w:color="auto" w:fill="auto"/>
            <w:vAlign w:val="center"/>
          </w:tcPr>
          <w:p w14:paraId="376E0749" w14:textId="77777777" w:rsidR="00007AE5" w:rsidRPr="00007AE5" w:rsidRDefault="00007AE5" w:rsidP="00007AE5">
            <w:pPr>
              <w:widowControl w:val="0"/>
              <w:tabs>
                <w:tab w:val="left" w:pos="462"/>
              </w:tabs>
              <w:contextualSpacing/>
              <w:rPr>
                <w:rFonts w:eastAsia="Verdana"/>
                <w:color w:val="000000"/>
                <w:kern w:val="24"/>
                <w:sz w:val="20"/>
                <w:szCs w:val="20"/>
                <w:lang w:bidi="ru-RU"/>
              </w:rPr>
            </w:pPr>
            <w:r w:rsidRPr="00007AE5">
              <w:rPr>
                <w:rFonts w:eastAsia="Courier New"/>
                <w:color w:val="000000"/>
                <w:sz w:val="20"/>
                <w:szCs w:val="20"/>
                <w:lang w:bidi="ru-RU"/>
              </w:rPr>
              <w:t>Лицо, предоставившее обеспечение</w:t>
            </w:r>
          </w:p>
        </w:tc>
        <w:tc>
          <w:tcPr>
            <w:tcW w:w="1842" w:type="dxa"/>
            <w:shd w:val="clear" w:color="auto" w:fill="auto"/>
            <w:vAlign w:val="center"/>
          </w:tcPr>
          <w:p w14:paraId="131A3D76" w14:textId="77777777" w:rsidR="00007AE5" w:rsidRPr="00007AE5" w:rsidRDefault="00007AE5" w:rsidP="00007AE5">
            <w:pPr>
              <w:widowControl w:val="0"/>
              <w:rPr>
                <w:rFonts w:eastAsia="Verdana"/>
                <w:color w:val="000000"/>
                <w:kern w:val="24"/>
                <w:sz w:val="20"/>
                <w:szCs w:val="20"/>
                <w:lang w:bidi="ru-RU"/>
              </w:rPr>
            </w:pPr>
            <w:r w:rsidRPr="00007AE5">
              <w:rPr>
                <w:rFonts w:eastAsia="Courier New"/>
                <w:color w:val="000000"/>
                <w:sz w:val="20"/>
                <w:szCs w:val="20"/>
                <w:lang w:bidi="ru-RU"/>
              </w:rPr>
              <w:t>Вид договора</w:t>
            </w:r>
          </w:p>
        </w:tc>
        <w:tc>
          <w:tcPr>
            <w:tcW w:w="2268" w:type="dxa"/>
            <w:shd w:val="clear" w:color="auto" w:fill="auto"/>
            <w:vAlign w:val="center"/>
          </w:tcPr>
          <w:p w14:paraId="70B48559" w14:textId="77777777" w:rsidR="00007AE5" w:rsidRPr="00007AE5" w:rsidRDefault="00007AE5" w:rsidP="00007AE5">
            <w:pPr>
              <w:widowControl w:val="0"/>
              <w:rPr>
                <w:rFonts w:eastAsia="Verdana"/>
                <w:color w:val="000000"/>
                <w:kern w:val="24"/>
                <w:sz w:val="20"/>
                <w:szCs w:val="20"/>
                <w:lang w:bidi="ru-RU"/>
              </w:rPr>
            </w:pPr>
            <w:r w:rsidRPr="00007AE5">
              <w:rPr>
                <w:rFonts w:eastAsia="Courier New"/>
                <w:color w:val="000000"/>
                <w:sz w:val="20"/>
                <w:szCs w:val="20"/>
                <w:lang w:bidi="ru-RU"/>
              </w:rPr>
              <w:t>Реквизиты договора обеспечения</w:t>
            </w:r>
          </w:p>
        </w:tc>
        <w:tc>
          <w:tcPr>
            <w:tcW w:w="3261" w:type="dxa"/>
            <w:shd w:val="clear" w:color="auto" w:fill="auto"/>
            <w:vAlign w:val="center"/>
          </w:tcPr>
          <w:p w14:paraId="586C8AFC" w14:textId="77777777" w:rsidR="00007AE5" w:rsidRPr="00007AE5" w:rsidRDefault="00007AE5" w:rsidP="00007AE5">
            <w:pPr>
              <w:widowControl w:val="0"/>
              <w:rPr>
                <w:rFonts w:eastAsia="Verdana"/>
                <w:color w:val="000000"/>
                <w:kern w:val="24"/>
                <w:sz w:val="20"/>
                <w:szCs w:val="20"/>
                <w:lang w:bidi="ru-RU"/>
              </w:rPr>
            </w:pPr>
            <w:r w:rsidRPr="00007AE5">
              <w:rPr>
                <w:rFonts w:eastAsia="Courier New"/>
                <w:color w:val="000000"/>
                <w:sz w:val="20"/>
                <w:szCs w:val="20"/>
                <w:lang w:bidi="ru-RU"/>
              </w:rPr>
              <w:t>Реквизиты Кредитного договора, по которому предоставлено обеспечение</w:t>
            </w:r>
          </w:p>
        </w:tc>
      </w:tr>
      <w:tr w:rsidR="00007AE5" w:rsidRPr="00007AE5" w14:paraId="17E25767" w14:textId="77777777" w:rsidTr="003507F8">
        <w:trPr>
          <w:trHeight w:val="44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84563D8" w14:textId="77777777" w:rsidR="00007AE5" w:rsidRPr="00007AE5" w:rsidRDefault="00007AE5" w:rsidP="00007AE5">
            <w:pPr>
              <w:widowControl w:val="0"/>
              <w:tabs>
                <w:tab w:val="left" w:pos="462"/>
              </w:tabs>
              <w:contextualSpacing/>
              <w:rPr>
                <w:rFonts w:eastAsia="Verdana"/>
                <w:color w:val="000000"/>
                <w:kern w:val="24"/>
                <w:sz w:val="20"/>
                <w:szCs w:val="20"/>
                <w:lang w:bidi="ru-RU"/>
              </w:rPr>
            </w:pPr>
            <w:r w:rsidRPr="00007AE5">
              <w:rPr>
                <w:rFonts w:eastAsia="Courier New"/>
                <w:color w:val="000000"/>
                <w:sz w:val="20"/>
                <w:szCs w:val="20"/>
                <w:lang w:bidi="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13FFCD" w14:textId="69191B7F" w:rsidR="00007AE5" w:rsidRPr="002D1200" w:rsidRDefault="002D1200" w:rsidP="00007AE5">
            <w:pPr>
              <w:widowControl w:val="0"/>
              <w:tabs>
                <w:tab w:val="left" w:pos="462"/>
              </w:tabs>
              <w:contextualSpacing/>
              <w:rPr>
                <w:rFonts w:eastAsia="Verdana"/>
                <w:color w:val="000000"/>
                <w:kern w:val="24"/>
                <w:sz w:val="20"/>
                <w:szCs w:val="20"/>
                <w:lang w:bidi="ru-RU"/>
              </w:rPr>
            </w:pPr>
            <w:r>
              <w:rPr>
                <w:rFonts w:eastAsia="Calibri"/>
                <w:color w:val="000000"/>
                <w:sz w:val="20"/>
                <w:szCs w:val="20"/>
                <w:lang w:bidi="ru-RU"/>
              </w:rPr>
              <w:t>Физические лица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F494D5D" w14:textId="77777777" w:rsidR="00007AE5" w:rsidRPr="00007AE5" w:rsidRDefault="00007AE5" w:rsidP="00007AE5">
            <w:pPr>
              <w:widowControl w:val="0"/>
              <w:rPr>
                <w:rFonts w:eastAsia="Verdana"/>
                <w:color w:val="000000"/>
                <w:kern w:val="24"/>
                <w:sz w:val="20"/>
                <w:szCs w:val="20"/>
                <w:lang w:bidi="ru-RU"/>
              </w:rPr>
            </w:pPr>
            <w:r w:rsidRPr="00007AE5">
              <w:rPr>
                <w:rFonts w:eastAsia="Verdana"/>
                <w:color w:val="000000"/>
                <w:kern w:val="24"/>
                <w:sz w:val="20"/>
                <w:szCs w:val="20"/>
                <w:lang w:bidi="ru-RU"/>
              </w:rPr>
              <w:t>Договор залога акций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A29C638" w14:textId="77777777" w:rsidR="00007AE5" w:rsidRPr="00007AE5" w:rsidRDefault="00007AE5" w:rsidP="00007AE5">
            <w:pPr>
              <w:widowControl w:val="0"/>
              <w:rPr>
                <w:rFonts w:eastAsia="Verdana"/>
                <w:color w:val="000000"/>
                <w:kern w:val="24"/>
                <w:sz w:val="20"/>
                <w:szCs w:val="20"/>
                <w:lang w:bidi="ru-RU"/>
              </w:rPr>
            </w:pPr>
            <w:r w:rsidRPr="00007AE5">
              <w:rPr>
                <w:rFonts w:eastAsia="Verdana"/>
                <w:color w:val="000000"/>
                <w:kern w:val="24"/>
                <w:sz w:val="20"/>
                <w:szCs w:val="20"/>
                <w:lang w:bidi="ru-RU"/>
              </w:rPr>
              <w:t xml:space="preserve">Договор залога акций б/н от 28.12.2016 </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FA63F97" w14:textId="64F58A8F" w:rsidR="00007AE5" w:rsidRPr="00007AE5" w:rsidRDefault="00007AE5" w:rsidP="00007AE5">
            <w:pPr>
              <w:widowControl w:val="0"/>
              <w:spacing w:after="120"/>
              <w:ind w:left="16" w:hanging="55"/>
              <w:rPr>
                <w:rFonts w:eastAsia="Verdana"/>
                <w:color w:val="000000"/>
                <w:kern w:val="24"/>
                <w:sz w:val="20"/>
                <w:szCs w:val="20"/>
                <w:lang w:bidi="ru-RU"/>
              </w:rPr>
            </w:pPr>
            <w:r w:rsidRPr="00007AE5">
              <w:rPr>
                <w:rFonts w:eastAsia="Courier New"/>
                <w:color w:val="000000"/>
                <w:sz w:val="20"/>
                <w:szCs w:val="20"/>
                <w:lang w:bidi="ru-RU"/>
              </w:rPr>
              <w:t>Кредитный договор №</w:t>
            </w:r>
            <w:r>
              <w:rPr>
                <w:rFonts w:eastAsia="Courier New"/>
                <w:color w:val="000000"/>
                <w:sz w:val="20"/>
                <w:szCs w:val="20"/>
                <w:lang w:bidi="ru-RU"/>
              </w:rPr>
              <w:t xml:space="preserve"> </w:t>
            </w:r>
            <w:r w:rsidRPr="00007AE5">
              <w:rPr>
                <w:rFonts w:eastAsia="Courier New"/>
                <w:color w:val="000000"/>
                <w:sz w:val="20"/>
                <w:szCs w:val="20"/>
                <w:lang w:bidi="ru-RU"/>
              </w:rPr>
              <w:t>0587-16-2-0 об открытии кредитной линии (с установленным лимитом выдачи)</w:t>
            </w:r>
            <w:r w:rsidRPr="00007AE5">
              <w:rPr>
                <w:rFonts w:eastAsia="Courier New"/>
                <w:iCs/>
                <w:color w:val="000000"/>
                <w:sz w:val="20"/>
                <w:szCs w:val="20"/>
                <w:lang w:bidi="ru-RU"/>
              </w:rPr>
              <w:t xml:space="preserve"> от 14.10.2016</w:t>
            </w:r>
          </w:p>
        </w:tc>
      </w:tr>
    </w:tbl>
    <w:p w14:paraId="38968613" w14:textId="707EEBF7" w:rsidR="00C36C4B" w:rsidRDefault="00C36C4B" w:rsidP="00891714">
      <w:pPr>
        <w:ind w:firstLine="567"/>
        <w:jc w:val="both"/>
        <w:rPr>
          <w:b/>
          <w:bCs/>
        </w:rPr>
      </w:pPr>
      <w:r>
        <w:rPr>
          <w:b/>
          <w:bCs/>
        </w:rPr>
        <w:lastRenderedPageBreak/>
        <w:t xml:space="preserve">Для сведения: </w:t>
      </w:r>
    </w:p>
    <w:p w14:paraId="0FB953AC" w14:textId="6FAD6B24" w:rsidR="007C16F9" w:rsidRDefault="007C16F9" w:rsidP="007C16F9">
      <w:pPr>
        <w:ind w:firstLine="709"/>
        <w:jc w:val="both"/>
      </w:pPr>
      <w:r>
        <w:t>1)</w:t>
      </w:r>
      <w:r>
        <w:tab/>
        <w:t>LYRSENIA HOLDINGS LTD не исполняет обязательства перед Банком «ТРАСТ» (ПАО) по кредитным договорам, по оценке Банка «ТРАСТ» (ПАО)</w:t>
      </w:r>
      <w:r w:rsidR="00356CBB">
        <w:t xml:space="preserve"> у </w:t>
      </w:r>
      <w:r w:rsidR="00D811BF">
        <w:t>Д</w:t>
      </w:r>
      <w:r w:rsidR="00356CBB">
        <w:t>олжника</w:t>
      </w:r>
      <w:r>
        <w:t xml:space="preserve"> недостаточно имущества, необходимого для исполнения вышеуказанных требований в полном объеме;</w:t>
      </w:r>
    </w:p>
    <w:p w14:paraId="53CB9B7D" w14:textId="1A367597" w:rsidR="007C16F9" w:rsidRDefault="007C16F9" w:rsidP="007C16F9">
      <w:pPr>
        <w:ind w:firstLine="709"/>
        <w:jc w:val="both"/>
      </w:pPr>
      <w:r>
        <w:t>2)</w:t>
      </w:r>
      <w:r>
        <w:tab/>
        <w:t xml:space="preserve">Банк «ТРАСТ» (ПАО) ставит в известность об уступке Цедентом </w:t>
      </w:r>
      <w:r w:rsidR="009B0BE9" w:rsidRPr="003507F8">
        <w:t>(Банком «ТРАСТ» (ПАО))</w:t>
      </w:r>
      <w:r w:rsidR="009B0BE9" w:rsidRPr="009B0BE9">
        <w:t xml:space="preserve"> </w:t>
      </w:r>
      <w:r>
        <w:t>третьему лицу части суммы срочного основного долга по кредиту в соответствии с кредитным договором об открытии кредитной линии (с установленным лимитом выдачи) № 001-002-132-К-2017 от 18.07.2017 (в редакции дополнительных соглашений №1 от 17.10.2017, №2 от 24.11.2017 и №3 от 30.07.2019) в размере 1 810 214 269,65руб.; о рассмотрении Арбитражным судом города Москвы дела №А40-180751/2020 по иску Цедента к LYRSENIA HOLDINGS LTD (CYPRUS, Рег. № НЕ 349090) о взыскании задолженности в размере 1 291 264 616,66 руб. по кредитному договору №0587-16-2-0 об открытии кредитной линии (с установленным лимитом выдачи) от 14.10.2016 и по кредитному договору № 001-002-132-К-2017 об открытии кредитной линии (с установленным лимитом выдачи) от 18.07.2017;</w:t>
      </w:r>
    </w:p>
    <w:p w14:paraId="38A0A3A8" w14:textId="6A015A00" w:rsidR="00AB7B47" w:rsidRDefault="007C16F9" w:rsidP="007C16F9">
      <w:pPr>
        <w:ind w:firstLine="709"/>
        <w:jc w:val="both"/>
      </w:pPr>
      <w:r>
        <w:t>3)</w:t>
      </w:r>
      <w:r>
        <w:tab/>
        <w:t>во избежание сомнений права (требования) не включают в себя деликтные права (требования), в том числе выступать в качестве потерпевшего и/или гражданского истца в уголовных делах, а также заявителя в ходе доследственных проверок (которые не переходят к Цессионарию в соответствии с условиями Договора и остаются полностью у Цедента), связанные с причинением Цеденту убытков действиями или в связи с действиями соответствующих лиц, в том числе, но не ограничиваясь, контролирующих лиц и акционеров/участников, единоличного исполнительного органа, членов коллегиального исполнительного органа и совета директоров Банка «ТРАСТ» (ПАО) (ИНН 7831001567), LYRSENIA HOLDINGS LTD и номинальных лиц (то есть лиц, юридически и/или фактически действующих в интересах, указанных выше лиц), в результате заключения Кредитных договоров и/или Договоров обеспечения. В связи с этим все денежные средства и/или иные активы, полученные/взысканные либо подлежащие получению/взысканию с указанных лиц в результате осуществления таких не передаваемых Цессионарию прав (требований), не подлежат передаче Цессионарию и не могут быть признаны объектом каких-либо прав Цессионария на них.</w:t>
      </w:r>
    </w:p>
    <w:p w14:paraId="5503BB5F" w14:textId="77777777" w:rsidR="00CA43B3" w:rsidRDefault="00CA43B3" w:rsidP="007C16F9">
      <w:pPr>
        <w:ind w:firstLine="709"/>
        <w:jc w:val="both"/>
      </w:pPr>
    </w:p>
    <w:p w14:paraId="0A8E7D5E" w14:textId="2F8945E1" w:rsidR="00CA43B3" w:rsidRPr="00CA43B3" w:rsidRDefault="00CA43B3" w:rsidP="00CA43B3">
      <w:pPr>
        <w:ind w:firstLine="709"/>
        <w:jc w:val="both"/>
        <w:rPr>
          <w:b/>
          <w:bCs/>
        </w:rPr>
      </w:pPr>
      <w:r w:rsidRPr="00CA43B3">
        <w:rPr>
          <w:b/>
          <w:bCs/>
        </w:rPr>
        <w:t>Недостатки Прав (требований) по Кредитным договорам:</w:t>
      </w:r>
    </w:p>
    <w:p w14:paraId="176C3EB1" w14:textId="20A821CC" w:rsidR="00CA43B3" w:rsidRDefault="00CA43B3" w:rsidP="00CA43B3">
      <w:pPr>
        <w:ind w:firstLine="709"/>
        <w:jc w:val="both"/>
      </w:pPr>
      <w:r>
        <w:t>1.</w:t>
      </w:r>
      <w:r>
        <w:tab/>
        <w:t>У Банка «ТРАСТ» (ПАО) отсутст</w:t>
      </w:r>
      <w:bookmarkStart w:id="1" w:name="_GoBack"/>
      <w:bookmarkEnd w:id="1"/>
      <w:r>
        <w:t>вуют корпоративные одобрения уполномоченных органов Должника по всем Кредитным договорам.</w:t>
      </w:r>
    </w:p>
    <w:p w14:paraId="7FF2B6B3" w14:textId="196EE845" w:rsidR="00CA43B3" w:rsidRDefault="00CA43B3" w:rsidP="00CA43B3">
      <w:pPr>
        <w:ind w:firstLine="709"/>
        <w:jc w:val="both"/>
      </w:pPr>
      <w:r>
        <w:t>2.</w:t>
      </w:r>
      <w:r>
        <w:tab/>
        <w:t xml:space="preserve">У </w:t>
      </w:r>
      <w:r w:rsidRPr="00CA43B3">
        <w:t>Банка «ТРАСТ» (ПАО)</w:t>
      </w:r>
      <w:r>
        <w:t xml:space="preserve"> отсутствуют корпоративные одобрения уполномоченных органов Должника по всем дополнительным соглашениям, заключенным ко всем Кредитным договорам.</w:t>
      </w:r>
    </w:p>
    <w:p w14:paraId="2C6942DE" w14:textId="5D37187C" w:rsidR="003F2A8F" w:rsidRDefault="003F2A8F" w:rsidP="004C47E7">
      <w:pPr>
        <w:jc w:val="both"/>
      </w:pPr>
    </w:p>
    <w:p w14:paraId="696E1004" w14:textId="2C044D62" w:rsidR="003F2A8F" w:rsidRDefault="003F2A8F" w:rsidP="00536E6D">
      <w:pPr>
        <w:ind w:right="-57" w:firstLine="567"/>
        <w:jc w:val="center"/>
        <w:rPr>
          <w:b/>
          <w:bCs/>
        </w:rPr>
      </w:pPr>
      <w:r w:rsidRPr="000D436B">
        <w:rPr>
          <w:b/>
          <w:bCs/>
        </w:rPr>
        <w:t xml:space="preserve">Начальная цена продажи Лота – </w:t>
      </w:r>
      <w:r w:rsidR="00891714" w:rsidRPr="00891714">
        <w:rPr>
          <w:b/>
          <w:bCs/>
        </w:rPr>
        <w:t>152 800 000 (Сто пятьдесят два миллиона восемьсот тысяч)</w:t>
      </w:r>
      <w:r w:rsidRPr="000D436B">
        <w:rPr>
          <w:b/>
          <w:bCs/>
        </w:rPr>
        <w:t xml:space="preserve"> рублей </w:t>
      </w:r>
      <w:r w:rsidR="000D436B">
        <w:rPr>
          <w:b/>
          <w:bCs/>
        </w:rPr>
        <w:t>00</w:t>
      </w:r>
      <w:r w:rsidR="00536E6D">
        <w:rPr>
          <w:b/>
          <w:bCs/>
        </w:rPr>
        <w:t> </w:t>
      </w:r>
      <w:r w:rsidR="000D436B">
        <w:rPr>
          <w:b/>
          <w:bCs/>
        </w:rPr>
        <w:t>копеек, НДС не облагается.</w:t>
      </w:r>
    </w:p>
    <w:p w14:paraId="79E4BFB3" w14:textId="391985BF" w:rsidR="009B0BE9" w:rsidRDefault="009B0BE9" w:rsidP="003F2A8F">
      <w:pPr>
        <w:ind w:right="-57" w:firstLine="567"/>
        <w:jc w:val="center"/>
        <w:rPr>
          <w:b/>
          <w:bCs/>
        </w:rPr>
      </w:pPr>
      <w:r w:rsidRPr="009B0BE9">
        <w:rPr>
          <w:b/>
          <w:bCs/>
        </w:rPr>
        <w:t xml:space="preserve">Минимальная цена продажи Лота </w:t>
      </w:r>
      <w:r w:rsidR="00CD0295" w:rsidRPr="000D436B">
        <w:rPr>
          <w:b/>
          <w:bCs/>
        </w:rPr>
        <w:t>–</w:t>
      </w:r>
      <w:r w:rsidRPr="009B0BE9">
        <w:rPr>
          <w:b/>
          <w:bCs/>
        </w:rPr>
        <w:t xml:space="preserve"> </w:t>
      </w:r>
      <w:r w:rsidR="00B60F23" w:rsidRPr="00B60F23">
        <w:rPr>
          <w:b/>
          <w:bCs/>
        </w:rPr>
        <w:t>51 952 000 (</w:t>
      </w:r>
      <w:r w:rsidR="00B60F23">
        <w:rPr>
          <w:b/>
          <w:bCs/>
        </w:rPr>
        <w:t>П</w:t>
      </w:r>
      <w:r w:rsidR="00B60F23" w:rsidRPr="00B60F23">
        <w:rPr>
          <w:b/>
          <w:bCs/>
        </w:rPr>
        <w:t>ятьдесят один миллион девятьсот пятьдесят две тысячи)</w:t>
      </w:r>
      <w:r w:rsidRPr="009B0BE9">
        <w:rPr>
          <w:b/>
          <w:bCs/>
        </w:rPr>
        <w:t xml:space="preserve"> рублей</w:t>
      </w:r>
      <w:r w:rsidR="00536E6D">
        <w:rPr>
          <w:b/>
          <w:bCs/>
        </w:rPr>
        <w:t xml:space="preserve"> 00 копеек</w:t>
      </w:r>
      <w:r w:rsidRPr="009B0BE9">
        <w:rPr>
          <w:b/>
          <w:bCs/>
        </w:rPr>
        <w:t>, НДС не облагается.</w:t>
      </w:r>
    </w:p>
    <w:p w14:paraId="4A3A96C8" w14:textId="3F31B91C" w:rsidR="00232C08" w:rsidRPr="0048201A" w:rsidRDefault="003F2A8F" w:rsidP="00B60F23">
      <w:pPr>
        <w:ind w:right="-57" w:firstLine="567"/>
        <w:jc w:val="center"/>
        <w:rPr>
          <w:b/>
        </w:rPr>
      </w:pPr>
      <w:r w:rsidRPr="0048201A">
        <w:rPr>
          <w:b/>
        </w:rPr>
        <w:t xml:space="preserve">Сумма задатка – </w:t>
      </w:r>
      <w:bookmarkStart w:id="2" w:name="_Hlk77693527"/>
      <w:r w:rsidR="006756C3">
        <w:rPr>
          <w:b/>
        </w:rPr>
        <w:t>1</w:t>
      </w:r>
      <w:r w:rsidR="00B60F23">
        <w:rPr>
          <w:b/>
        </w:rPr>
        <w:t>5</w:t>
      </w:r>
      <w:r w:rsidR="006756C3">
        <w:rPr>
          <w:b/>
        </w:rPr>
        <w:t> </w:t>
      </w:r>
      <w:r w:rsidR="00B60F23">
        <w:rPr>
          <w:b/>
        </w:rPr>
        <w:t>280</w:t>
      </w:r>
      <w:r w:rsidR="006756C3">
        <w:rPr>
          <w:b/>
        </w:rPr>
        <w:t xml:space="preserve"> 000</w:t>
      </w:r>
      <w:r w:rsidRPr="0048201A">
        <w:rPr>
          <w:b/>
        </w:rPr>
        <w:t xml:space="preserve"> (</w:t>
      </w:r>
      <w:r w:rsidR="00B60F23">
        <w:rPr>
          <w:b/>
        </w:rPr>
        <w:t>Пятнадцать миллионов двести восемьдесят тысяч</w:t>
      </w:r>
      <w:r w:rsidRPr="0048201A">
        <w:rPr>
          <w:b/>
        </w:rPr>
        <w:t>) рублей 00 копеек.</w:t>
      </w:r>
    </w:p>
    <w:bookmarkEnd w:id="2"/>
    <w:p w14:paraId="0C4A8993" w14:textId="6F0DD154" w:rsidR="003F2A8F" w:rsidRDefault="003F2A8F" w:rsidP="004C47E7">
      <w:pPr>
        <w:ind w:right="-57" w:firstLine="567"/>
        <w:jc w:val="center"/>
        <w:rPr>
          <w:b/>
        </w:rPr>
      </w:pPr>
      <w:r w:rsidRPr="007F1CB0">
        <w:rPr>
          <w:b/>
        </w:rPr>
        <w:t xml:space="preserve">Шаг аукциона </w:t>
      </w:r>
      <w:r w:rsidR="00232C08" w:rsidRPr="007F1CB0">
        <w:rPr>
          <w:b/>
        </w:rPr>
        <w:t xml:space="preserve">на понижение </w:t>
      </w:r>
      <w:r w:rsidRPr="007F1CB0">
        <w:rPr>
          <w:b/>
        </w:rPr>
        <w:t>–</w:t>
      </w:r>
      <w:r w:rsidR="00EC7080" w:rsidRPr="007F1CB0">
        <w:rPr>
          <w:b/>
        </w:rPr>
        <w:t xml:space="preserve"> </w:t>
      </w:r>
      <w:r w:rsidR="007F1CB0" w:rsidRPr="007F1CB0">
        <w:rPr>
          <w:b/>
        </w:rPr>
        <w:t>10 084 800</w:t>
      </w:r>
      <w:r w:rsidR="00EC7080" w:rsidRPr="007F1CB0">
        <w:rPr>
          <w:b/>
        </w:rPr>
        <w:t xml:space="preserve"> (</w:t>
      </w:r>
      <w:r w:rsidR="007F1CB0" w:rsidRPr="007F1CB0">
        <w:rPr>
          <w:b/>
        </w:rPr>
        <w:t>Десять миллионов восемьдесят четыре тысячи восемьсот</w:t>
      </w:r>
      <w:r w:rsidR="00EC7080" w:rsidRPr="007F1CB0">
        <w:rPr>
          <w:b/>
        </w:rPr>
        <w:t>)</w:t>
      </w:r>
      <w:r w:rsidR="00061DA8" w:rsidRPr="007F1CB0">
        <w:rPr>
          <w:b/>
        </w:rPr>
        <w:t xml:space="preserve"> рублей</w:t>
      </w:r>
      <w:r w:rsidR="00536E6D" w:rsidRPr="007F1CB0">
        <w:rPr>
          <w:b/>
        </w:rPr>
        <w:t xml:space="preserve"> 00 копеек</w:t>
      </w:r>
      <w:r w:rsidRPr="007F1CB0">
        <w:rPr>
          <w:b/>
        </w:rPr>
        <w:t>.</w:t>
      </w:r>
    </w:p>
    <w:p w14:paraId="4922E550" w14:textId="4AFF572B" w:rsidR="00232C08" w:rsidRDefault="00232C08" w:rsidP="00232C08">
      <w:pPr>
        <w:ind w:right="-57" w:firstLine="567"/>
        <w:jc w:val="center"/>
        <w:rPr>
          <w:b/>
        </w:rPr>
      </w:pPr>
      <w:r>
        <w:rPr>
          <w:b/>
        </w:rPr>
        <w:t xml:space="preserve">Шаг аукциона на повышение – </w:t>
      </w:r>
      <w:r w:rsidR="00B60F23" w:rsidRPr="00B60F23">
        <w:rPr>
          <w:b/>
        </w:rPr>
        <w:t>3 820 000 (Три миллиона восемьсот двадцать тысяч)</w:t>
      </w:r>
      <w:r w:rsidR="00EC7080" w:rsidRPr="00EC7080">
        <w:rPr>
          <w:b/>
        </w:rPr>
        <w:t xml:space="preserve"> рублей</w:t>
      </w:r>
      <w:r w:rsidR="00536E6D">
        <w:rPr>
          <w:b/>
        </w:rPr>
        <w:t xml:space="preserve"> </w:t>
      </w:r>
      <w:r w:rsidR="00536E6D" w:rsidRPr="00536E6D">
        <w:rPr>
          <w:b/>
        </w:rPr>
        <w:t>00 копеек</w:t>
      </w:r>
      <w:r w:rsidRPr="00C97A85">
        <w:rPr>
          <w:b/>
        </w:rPr>
        <w:t>.</w:t>
      </w:r>
    </w:p>
    <w:p w14:paraId="0518298B" w14:textId="0AFE6662" w:rsidR="00401CB3" w:rsidRDefault="00401CB3" w:rsidP="004C47E7">
      <w:pPr>
        <w:ind w:right="-57" w:firstLine="567"/>
        <w:jc w:val="center"/>
        <w:rPr>
          <w:b/>
        </w:rPr>
      </w:pPr>
    </w:p>
    <w:p w14:paraId="67877F41" w14:textId="0F075D63" w:rsidR="008D119A" w:rsidRPr="00C77ED2" w:rsidRDefault="008D119A" w:rsidP="008D119A">
      <w:pPr>
        <w:tabs>
          <w:tab w:val="right" w:leader="dot" w:pos="4762"/>
        </w:tabs>
        <w:autoSpaceDE w:val="0"/>
        <w:autoSpaceDN w:val="0"/>
        <w:adjustRightInd w:val="0"/>
        <w:spacing w:line="210" w:lineRule="atLeast"/>
        <w:ind w:firstLine="720"/>
        <w:jc w:val="both"/>
        <w:rPr>
          <w:bCs/>
        </w:rPr>
      </w:pPr>
      <w:bookmarkStart w:id="3" w:name="_Hlk115082086"/>
      <w:r w:rsidRPr="00C77ED2">
        <w:rPr>
          <w:b/>
          <w:bCs/>
        </w:rPr>
        <w:t>Порядок ознакомления с документами и информацией по Лоту</w:t>
      </w:r>
      <w:bookmarkEnd w:id="3"/>
      <w:r w:rsidRPr="00C77ED2">
        <w:rPr>
          <w:b/>
          <w:bCs/>
        </w:rPr>
        <w:t>:</w:t>
      </w:r>
      <w:r w:rsidRPr="00C77ED2">
        <w:rPr>
          <w:bCs/>
        </w:rPr>
        <w:t xml:space="preserve"> </w:t>
      </w:r>
    </w:p>
    <w:p w14:paraId="0D11C6A8" w14:textId="77777777" w:rsidR="00564325" w:rsidRPr="00C77ED2" w:rsidRDefault="00564325" w:rsidP="00564325">
      <w:pPr>
        <w:tabs>
          <w:tab w:val="right" w:leader="dot" w:pos="4762"/>
        </w:tabs>
        <w:autoSpaceDE w:val="0"/>
        <w:autoSpaceDN w:val="0"/>
        <w:adjustRightInd w:val="0"/>
        <w:spacing w:line="210" w:lineRule="atLeast"/>
        <w:jc w:val="both"/>
      </w:pPr>
      <w:r w:rsidRPr="00C77ED2">
        <w:t>Для ознакомления с документами и информацией по Лоту Претендент направляет:</w:t>
      </w:r>
    </w:p>
    <w:p w14:paraId="7DFEC9B5" w14:textId="77777777" w:rsidR="00564325" w:rsidRPr="00C77ED2" w:rsidRDefault="00564325" w:rsidP="00564325">
      <w:pPr>
        <w:tabs>
          <w:tab w:val="right" w:leader="dot" w:pos="4762"/>
        </w:tabs>
        <w:autoSpaceDE w:val="0"/>
        <w:autoSpaceDN w:val="0"/>
        <w:adjustRightInd w:val="0"/>
        <w:spacing w:line="210" w:lineRule="atLeast"/>
        <w:jc w:val="both"/>
      </w:pPr>
      <w:r w:rsidRPr="00C77ED2">
        <w:t>- письменный запрос по адресу электронной почты Организатора торгов с приложением сканированных копий заполненных и подписанных документов согласно размещенному в настоящем информационном сообщении перечню документов, предоставляемых для ознакомления с Лотом;</w:t>
      </w:r>
    </w:p>
    <w:p w14:paraId="328D2B2D" w14:textId="1C7F41BA" w:rsidR="00564325" w:rsidRPr="00C77ED2" w:rsidRDefault="00564325" w:rsidP="00564325">
      <w:pPr>
        <w:tabs>
          <w:tab w:val="right" w:leader="dot" w:pos="4762"/>
        </w:tabs>
        <w:autoSpaceDE w:val="0"/>
        <w:autoSpaceDN w:val="0"/>
        <w:adjustRightInd w:val="0"/>
        <w:spacing w:line="210" w:lineRule="atLeast"/>
        <w:jc w:val="both"/>
      </w:pPr>
      <w:r w:rsidRPr="00C77ED2">
        <w:t xml:space="preserve">-  оригиналы заполненных и подписанных Анкеты, Согласия на обработку персональных данных, Соглашения о конфиденциальности и неразглашении информации (NDA), формы которых </w:t>
      </w:r>
      <w:r w:rsidRPr="00C77ED2">
        <w:lastRenderedPageBreak/>
        <w:t xml:space="preserve">размещены на сайте www.lot-online.ru в разделе «карточка лота», в Банк «ТРАСТ» (ПАО) по адресу: 121151, Москва, Можайский Вал, д. </w:t>
      </w:r>
      <w:r w:rsidRPr="00C475D1">
        <w:t>8</w:t>
      </w:r>
      <w:r w:rsidRPr="00C77ED2">
        <w:t xml:space="preserve"> (для Департамента</w:t>
      </w:r>
      <w:r w:rsidR="00A07E92">
        <w:t xml:space="preserve"> управления активами №1</w:t>
      </w:r>
      <w:r w:rsidRPr="00C77ED2">
        <w:t>).</w:t>
      </w:r>
    </w:p>
    <w:p w14:paraId="6CBE3217" w14:textId="77777777" w:rsidR="00564325" w:rsidRPr="00C77ED2" w:rsidRDefault="00564325" w:rsidP="00564325">
      <w:pPr>
        <w:tabs>
          <w:tab w:val="right" w:leader="dot" w:pos="4762"/>
        </w:tabs>
        <w:autoSpaceDE w:val="0"/>
        <w:autoSpaceDN w:val="0"/>
        <w:adjustRightInd w:val="0"/>
        <w:spacing w:line="210" w:lineRule="atLeast"/>
        <w:jc w:val="both"/>
      </w:pPr>
      <w:r w:rsidRPr="00C77ED2">
        <w:t>Перечень документов, предоставляемых для ознакомления с Лотом:</w:t>
      </w:r>
    </w:p>
    <w:p w14:paraId="579486E7" w14:textId="77777777" w:rsidR="00564325" w:rsidRPr="00C77ED2" w:rsidRDefault="00564325" w:rsidP="00564325">
      <w:pPr>
        <w:tabs>
          <w:tab w:val="left" w:pos="1860"/>
        </w:tabs>
        <w:rPr>
          <w:rFonts w:eastAsia="Courier New"/>
          <w:b/>
          <w:sz w:val="22"/>
          <w:szCs w:val="22"/>
          <w:lang w:bidi="ru-RU"/>
        </w:rPr>
      </w:pPr>
      <w:r w:rsidRPr="00C77ED2">
        <w:rPr>
          <w:rFonts w:eastAsia="Courier New"/>
          <w:b/>
          <w:sz w:val="22"/>
          <w:szCs w:val="22"/>
          <w:lang w:bidi="ru-RU"/>
        </w:rPr>
        <w:t>Для юридического лица:</w:t>
      </w:r>
    </w:p>
    <w:p w14:paraId="78083125" w14:textId="77777777" w:rsidR="00564325" w:rsidRPr="00C77ED2" w:rsidRDefault="00564325" w:rsidP="00564325">
      <w:pPr>
        <w:tabs>
          <w:tab w:val="left" w:pos="1860"/>
        </w:tabs>
        <w:jc w:val="center"/>
        <w:rPr>
          <w:rFonts w:eastAsia="Courier New"/>
          <w:b/>
          <w:sz w:val="22"/>
          <w:szCs w:val="22"/>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4840"/>
        <w:gridCol w:w="4387"/>
      </w:tblGrid>
      <w:tr w:rsidR="00564325" w:rsidRPr="00C77ED2" w14:paraId="7B7BC3D1" w14:textId="77777777" w:rsidTr="00564325">
        <w:tc>
          <w:tcPr>
            <w:tcW w:w="797" w:type="dxa"/>
            <w:tcBorders>
              <w:top w:val="single" w:sz="4" w:space="0" w:color="auto"/>
              <w:left w:val="single" w:sz="4" w:space="0" w:color="auto"/>
              <w:bottom w:val="single" w:sz="4" w:space="0" w:color="auto"/>
              <w:right w:val="single" w:sz="4" w:space="0" w:color="auto"/>
            </w:tcBorders>
            <w:hideMark/>
          </w:tcPr>
          <w:p w14:paraId="6D52417D" w14:textId="77777777" w:rsidR="00564325" w:rsidRPr="00C77ED2" w:rsidRDefault="00564325">
            <w:pPr>
              <w:tabs>
                <w:tab w:val="left" w:pos="1860"/>
              </w:tabs>
              <w:jc w:val="center"/>
              <w:rPr>
                <w:rFonts w:eastAsia="Courier New"/>
                <w:sz w:val="22"/>
                <w:szCs w:val="22"/>
                <w:lang w:bidi="ru-RU"/>
              </w:rPr>
            </w:pPr>
            <w:r w:rsidRPr="00C77ED2">
              <w:rPr>
                <w:rFonts w:eastAsia="Courier New"/>
                <w:sz w:val="22"/>
                <w:szCs w:val="22"/>
                <w:lang w:bidi="ru-RU"/>
              </w:rPr>
              <w:t>№п/п</w:t>
            </w:r>
          </w:p>
        </w:tc>
        <w:tc>
          <w:tcPr>
            <w:tcW w:w="4840" w:type="dxa"/>
            <w:tcBorders>
              <w:top w:val="single" w:sz="4" w:space="0" w:color="auto"/>
              <w:left w:val="single" w:sz="4" w:space="0" w:color="auto"/>
              <w:bottom w:val="single" w:sz="4" w:space="0" w:color="auto"/>
              <w:right w:val="single" w:sz="4" w:space="0" w:color="auto"/>
            </w:tcBorders>
            <w:hideMark/>
          </w:tcPr>
          <w:p w14:paraId="07A74BBB" w14:textId="77777777" w:rsidR="00564325" w:rsidRPr="00C77ED2" w:rsidRDefault="00564325">
            <w:pPr>
              <w:tabs>
                <w:tab w:val="left" w:pos="1860"/>
              </w:tabs>
              <w:jc w:val="center"/>
              <w:rPr>
                <w:rFonts w:eastAsia="Courier New"/>
                <w:sz w:val="22"/>
                <w:szCs w:val="22"/>
                <w:lang w:bidi="ru-RU"/>
              </w:rPr>
            </w:pPr>
            <w:r w:rsidRPr="00C77ED2">
              <w:rPr>
                <w:rFonts w:eastAsia="Courier New"/>
                <w:sz w:val="22"/>
                <w:szCs w:val="22"/>
                <w:lang w:bidi="ru-RU"/>
              </w:rPr>
              <w:t>Документ</w:t>
            </w:r>
          </w:p>
        </w:tc>
        <w:tc>
          <w:tcPr>
            <w:tcW w:w="4387" w:type="dxa"/>
            <w:tcBorders>
              <w:top w:val="single" w:sz="4" w:space="0" w:color="auto"/>
              <w:left w:val="single" w:sz="4" w:space="0" w:color="auto"/>
              <w:bottom w:val="single" w:sz="4" w:space="0" w:color="auto"/>
              <w:right w:val="single" w:sz="4" w:space="0" w:color="auto"/>
            </w:tcBorders>
            <w:hideMark/>
          </w:tcPr>
          <w:p w14:paraId="3810E707" w14:textId="77777777" w:rsidR="00564325" w:rsidRPr="00C77ED2" w:rsidRDefault="00564325">
            <w:pPr>
              <w:tabs>
                <w:tab w:val="left" w:pos="1860"/>
              </w:tabs>
              <w:jc w:val="center"/>
              <w:rPr>
                <w:rFonts w:eastAsia="Courier New"/>
                <w:sz w:val="22"/>
                <w:szCs w:val="22"/>
                <w:lang w:bidi="ru-RU"/>
              </w:rPr>
            </w:pPr>
            <w:r w:rsidRPr="00C77ED2">
              <w:rPr>
                <w:rFonts w:eastAsia="Courier New"/>
                <w:sz w:val="22"/>
                <w:szCs w:val="22"/>
                <w:lang w:bidi="ru-RU"/>
              </w:rPr>
              <w:t>Форма предоставления</w:t>
            </w:r>
          </w:p>
        </w:tc>
      </w:tr>
      <w:tr w:rsidR="00564325" w:rsidRPr="00C77ED2" w14:paraId="225BC6DF" w14:textId="77777777" w:rsidTr="00564325">
        <w:tc>
          <w:tcPr>
            <w:tcW w:w="797" w:type="dxa"/>
            <w:tcBorders>
              <w:top w:val="single" w:sz="4" w:space="0" w:color="auto"/>
              <w:left w:val="single" w:sz="4" w:space="0" w:color="auto"/>
              <w:bottom w:val="single" w:sz="4" w:space="0" w:color="auto"/>
              <w:right w:val="single" w:sz="4" w:space="0" w:color="auto"/>
            </w:tcBorders>
            <w:hideMark/>
          </w:tcPr>
          <w:p w14:paraId="561425AE" w14:textId="77777777" w:rsidR="00564325" w:rsidRPr="00C77ED2" w:rsidRDefault="00564325">
            <w:pPr>
              <w:tabs>
                <w:tab w:val="left" w:pos="1860"/>
              </w:tabs>
              <w:jc w:val="center"/>
              <w:rPr>
                <w:rFonts w:eastAsia="Courier New"/>
                <w:sz w:val="22"/>
                <w:szCs w:val="22"/>
                <w:lang w:val="en-US" w:bidi="ru-RU"/>
              </w:rPr>
            </w:pPr>
            <w:r w:rsidRPr="00C77ED2">
              <w:rPr>
                <w:rFonts w:eastAsia="Courier New"/>
                <w:sz w:val="22"/>
                <w:szCs w:val="22"/>
                <w:lang w:val="en-US" w:bidi="ru-RU"/>
              </w:rPr>
              <w:t>1</w:t>
            </w:r>
          </w:p>
        </w:tc>
        <w:tc>
          <w:tcPr>
            <w:tcW w:w="4840" w:type="dxa"/>
            <w:tcBorders>
              <w:top w:val="single" w:sz="4" w:space="0" w:color="auto"/>
              <w:left w:val="single" w:sz="4" w:space="0" w:color="auto"/>
              <w:bottom w:val="single" w:sz="4" w:space="0" w:color="auto"/>
              <w:right w:val="single" w:sz="4" w:space="0" w:color="auto"/>
            </w:tcBorders>
            <w:hideMark/>
          </w:tcPr>
          <w:p w14:paraId="5DF66EAF" w14:textId="77777777" w:rsidR="00564325" w:rsidRPr="00C77ED2" w:rsidRDefault="00564325" w:rsidP="00564325">
            <w:pPr>
              <w:tabs>
                <w:tab w:val="left" w:pos="360"/>
              </w:tabs>
              <w:ind w:left="-68"/>
              <w:jc w:val="both"/>
              <w:rPr>
                <w:rFonts w:eastAsia="Courier New"/>
                <w:sz w:val="22"/>
                <w:szCs w:val="22"/>
                <w:lang w:bidi="ru-RU"/>
              </w:rPr>
            </w:pPr>
            <w:r w:rsidRPr="00C77ED2">
              <w:rPr>
                <w:rFonts w:eastAsia="Courier New"/>
                <w:sz w:val="22"/>
                <w:szCs w:val="22"/>
                <w:lang w:bidi="ru-RU"/>
              </w:rPr>
              <w:t>Устав (последняя редакция)</w:t>
            </w:r>
          </w:p>
        </w:tc>
        <w:tc>
          <w:tcPr>
            <w:tcW w:w="4387" w:type="dxa"/>
            <w:tcBorders>
              <w:top w:val="single" w:sz="4" w:space="0" w:color="auto"/>
              <w:left w:val="single" w:sz="4" w:space="0" w:color="auto"/>
              <w:bottom w:val="single" w:sz="4" w:space="0" w:color="auto"/>
              <w:right w:val="single" w:sz="4" w:space="0" w:color="auto"/>
            </w:tcBorders>
          </w:tcPr>
          <w:p w14:paraId="52010DAF" w14:textId="77777777" w:rsidR="00564325" w:rsidRPr="00C77ED2" w:rsidRDefault="00564325" w:rsidP="00564325">
            <w:pPr>
              <w:tabs>
                <w:tab w:val="left" w:pos="360"/>
              </w:tabs>
              <w:ind w:left="-68"/>
              <w:jc w:val="both"/>
              <w:rPr>
                <w:rFonts w:eastAsia="Courier New"/>
                <w:sz w:val="22"/>
                <w:szCs w:val="22"/>
                <w:lang w:bidi="ru-RU"/>
              </w:rPr>
            </w:pPr>
            <w:r w:rsidRPr="00C77ED2">
              <w:rPr>
                <w:rFonts w:eastAsia="Courier New"/>
                <w:sz w:val="22"/>
                <w:szCs w:val="22"/>
                <w:lang w:bidi="ru-RU"/>
              </w:rPr>
              <w:t xml:space="preserve">1. Скан в электронной форме на эл. адрес </w:t>
            </w:r>
            <w:hyperlink r:id="rId9" w:history="1">
              <w:r w:rsidRPr="00C77ED2">
                <w:rPr>
                  <w:rFonts w:eastAsia="Courier New"/>
                </w:rPr>
                <w:t>Организатора</w:t>
              </w:r>
            </w:hyperlink>
            <w:r w:rsidRPr="00C77ED2">
              <w:rPr>
                <w:rFonts w:eastAsia="Courier New"/>
                <w:sz w:val="22"/>
                <w:szCs w:val="22"/>
                <w:lang w:bidi="ru-RU"/>
              </w:rPr>
              <w:t xml:space="preserve"> торгов;</w:t>
            </w:r>
          </w:p>
          <w:p w14:paraId="0D76D1D0" w14:textId="77777777" w:rsidR="00564325" w:rsidRPr="00C77ED2" w:rsidRDefault="00564325" w:rsidP="00564325">
            <w:pPr>
              <w:tabs>
                <w:tab w:val="left" w:pos="360"/>
              </w:tabs>
              <w:ind w:left="-68"/>
              <w:jc w:val="both"/>
              <w:rPr>
                <w:rFonts w:eastAsia="Courier New"/>
                <w:sz w:val="22"/>
                <w:szCs w:val="22"/>
                <w:lang w:bidi="ru-RU"/>
              </w:rPr>
            </w:pPr>
          </w:p>
        </w:tc>
      </w:tr>
      <w:tr w:rsidR="00564325" w:rsidRPr="00C77ED2" w14:paraId="4943DC67" w14:textId="77777777" w:rsidTr="00564325">
        <w:tc>
          <w:tcPr>
            <w:tcW w:w="797" w:type="dxa"/>
            <w:tcBorders>
              <w:top w:val="single" w:sz="4" w:space="0" w:color="auto"/>
              <w:left w:val="single" w:sz="4" w:space="0" w:color="auto"/>
              <w:bottom w:val="single" w:sz="4" w:space="0" w:color="auto"/>
              <w:right w:val="single" w:sz="4" w:space="0" w:color="auto"/>
            </w:tcBorders>
            <w:hideMark/>
          </w:tcPr>
          <w:p w14:paraId="35E9163B" w14:textId="77777777" w:rsidR="00564325" w:rsidRPr="00C77ED2" w:rsidRDefault="00564325">
            <w:pPr>
              <w:tabs>
                <w:tab w:val="left" w:pos="1860"/>
              </w:tabs>
              <w:jc w:val="center"/>
              <w:rPr>
                <w:rFonts w:eastAsia="Courier New"/>
                <w:sz w:val="22"/>
                <w:szCs w:val="22"/>
                <w:lang w:bidi="ru-RU"/>
              </w:rPr>
            </w:pPr>
            <w:r w:rsidRPr="00C77ED2">
              <w:rPr>
                <w:rFonts w:eastAsia="Courier New"/>
                <w:sz w:val="22"/>
                <w:szCs w:val="22"/>
                <w:lang w:bidi="ru-RU"/>
              </w:rPr>
              <w:t>2</w:t>
            </w:r>
          </w:p>
        </w:tc>
        <w:tc>
          <w:tcPr>
            <w:tcW w:w="4840" w:type="dxa"/>
            <w:tcBorders>
              <w:top w:val="single" w:sz="4" w:space="0" w:color="auto"/>
              <w:left w:val="single" w:sz="4" w:space="0" w:color="auto"/>
              <w:bottom w:val="single" w:sz="4" w:space="0" w:color="auto"/>
              <w:right w:val="single" w:sz="4" w:space="0" w:color="auto"/>
            </w:tcBorders>
            <w:hideMark/>
          </w:tcPr>
          <w:p w14:paraId="4A069845" w14:textId="77777777" w:rsidR="00564325" w:rsidRPr="00C77ED2" w:rsidRDefault="00564325">
            <w:pPr>
              <w:tabs>
                <w:tab w:val="left" w:pos="1860"/>
              </w:tabs>
              <w:rPr>
                <w:rFonts w:eastAsia="Courier New"/>
                <w:b/>
                <w:sz w:val="22"/>
                <w:szCs w:val="22"/>
                <w:lang w:bidi="ru-RU"/>
              </w:rPr>
            </w:pPr>
            <w:r w:rsidRPr="00C77ED2">
              <w:rPr>
                <w:rFonts w:eastAsia="Calibri"/>
                <w:color w:val="000000"/>
                <w:sz w:val="22"/>
                <w:szCs w:val="22"/>
              </w:rPr>
              <w:t xml:space="preserve">Изменения в Устав (при наличии) </w:t>
            </w:r>
          </w:p>
        </w:tc>
        <w:tc>
          <w:tcPr>
            <w:tcW w:w="4387" w:type="dxa"/>
            <w:tcBorders>
              <w:top w:val="single" w:sz="4" w:space="0" w:color="auto"/>
              <w:left w:val="single" w:sz="4" w:space="0" w:color="auto"/>
              <w:bottom w:val="single" w:sz="4" w:space="0" w:color="auto"/>
              <w:right w:val="single" w:sz="4" w:space="0" w:color="auto"/>
            </w:tcBorders>
            <w:hideMark/>
          </w:tcPr>
          <w:p w14:paraId="7A0C69CD" w14:textId="77777777" w:rsidR="00564325" w:rsidRPr="00C77ED2" w:rsidRDefault="00564325">
            <w:pPr>
              <w:tabs>
                <w:tab w:val="left" w:pos="360"/>
              </w:tabs>
              <w:ind w:left="-68"/>
              <w:jc w:val="both"/>
              <w:rPr>
                <w:rFonts w:eastAsia="Courier New"/>
                <w:sz w:val="22"/>
                <w:szCs w:val="22"/>
                <w:lang w:bidi="ru-RU"/>
              </w:rPr>
            </w:pPr>
            <w:r w:rsidRPr="00C77ED2">
              <w:rPr>
                <w:rFonts w:eastAsia="Courier New"/>
                <w:sz w:val="22"/>
                <w:szCs w:val="22"/>
                <w:lang w:bidi="ru-RU"/>
              </w:rPr>
              <w:t>1. Скан в электронной форме на эл. адрес Организатора торгов;</w:t>
            </w:r>
          </w:p>
        </w:tc>
      </w:tr>
      <w:tr w:rsidR="00564325" w:rsidRPr="00C77ED2" w14:paraId="18F73712" w14:textId="77777777" w:rsidTr="00564325">
        <w:tc>
          <w:tcPr>
            <w:tcW w:w="797" w:type="dxa"/>
            <w:tcBorders>
              <w:top w:val="single" w:sz="4" w:space="0" w:color="auto"/>
              <w:left w:val="single" w:sz="4" w:space="0" w:color="auto"/>
              <w:bottom w:val="single" w:sz="4" w:space="0" w:color="auto"/>
              <w:right w:val="single" w:sz="4" w:space="0" w:color="auto"/>
            </w:tcBorders>
            <w:hideMark/>
          </w:tcPr>
          <w:p w14:paraId="4B6B29DE" w14:textId="77777777" w:rsidR="00564325" w:rsidRPr="00C77ED2" w:rsidRDefault="00564325">
            <w:pPr>
              <w:tabs>
                <w:tab w:val="left" w:pos="1860"/>
              </w:tabs>
              <w:jc w:val="center"/>
              <w:rPr>
                <w:rFonts w:eastAsia="Courier New"/>
                <w:sz w:val="22"/>
                <w:szCs w:val="22"/>
                <w:lang w:val="en-US" w:bidi="ru-RU"/>
              </w:rPr>
            </w:pPr>
            <w:r w:rsidRPr="00C77ED2">
              <w:rPr>
                <w:rFonts w:eastAsia="Courier New"/>
                <w:sz w:val="22"/>
                <w:szCs w:val="22"/>
                <w:lang w:val="en-US" w:bidi="ru-RU"/>
              </w:rPr>
              <w:t>3</w:t>
            </w:r>
          </w:p>
        </w:tc>
        <w:tc>
          <w:tcPr>
            <w:tcW w:w="4840" w:type="dxa"/>
            <w:tcBorders>
              <w:top w:val="single" w:sz="4" w:space="0" w:color="auto"/>
              <w:left w:val="single" w:sz="4" w:space="0" w:color="auto"/>
              <w:bottom w:val="single" w:sz="4" w:space="0" w:color="auto"/>
              <w:right w:val="single" w:sz="4" w:space="0" w:color="auto"/>
            </w:tcBorders>
            <w:hideMark/>
          </w:tcPr>
          <w:p w14:paraId="69320A4E" w14:textId="77777777" w:rsidR="00564325" w:rsidRPr="00C77ED2" w:rsidRDefault="00564325">
            <w:pPr>
              <w:tabs>
                <w:tab w:val="left" w:pos="1860"/>
              </w:tabs>
              <w:rPr>
                <w:rFonts w:eastAsia="Courier New"/>
                <w:b/>
                <w:sz w:val="22"/>
                <w:szCs w:val="22"/>
                <w:lang w:bidi="ru-RU"/>
              </w:rPr>
            </w:pPr>
            <w:r w:rsidRPr="00C77ED2">
              <w:rPr>
                <w:rFonts w:eastAsia="Calibri"/>
                <w:color w:val="000000"/>
                <w:sz w:val="22"/>
                <w:szCs w:val="22"/>
              </w:rPr>
              <w:t>Доверенность на лицо, подписывающее NDA (если от имени контрагента действует не ЕИО)</w:t>
            </w:r>
          </w:p>
        </w:tc>
        <w:tc>
          <w:tcPr>
            <w:tcW w:w="4387" w:type="dxa"/>
            <w:tcBorders>
              <w:top w:val="single" w:sz="4" w:space="0" w:color="auto"/>
              <w:left w:val="single" w:sz="4" w:space="0" w:color="auto"/>
              <w:bottom w:val="single" w:sz="4" w:space="0" w:color="auto"/>
              <w:right w:val="single" w:sz="4" w:space="0" w:color="auto"/>
            </w:tcBorders>
            <w:hideMark/>
          </w:tcPr>
          <w:p w14:paraId="3FC23850" w14:textId="77777777" w:rsidR="00564325" w:rsidRPr="00C77ED2" w:rsidRDefault="00564325">
            <w:pPr>
              <w:tabs>
                <w:tab w:val="left" w:pos="360"/>
              </w:tabs>
              <w:ind w:left="-68"/>
              <w:jc w:val="both"/>
              <w:rPr>
                <w:rFonts w:eastAsia="Courier New"/>
                <w:sz w:val="22"/>
                <w:szCs w:val="22"/>
                <w:lang w:bidi="ru-RU"/>
              </w:rPr>
            </w:pPr>
            <w:r w:rsidRPr="00C77ED2">
              <w:rPr>
                <w:rFonts w:eastAsia="Courier New"/>
                <w:sz w:val="22"/>
                <w:szCs w:val="22"/>
                <w:lang w:bidi="ru-RU"/>
              </w:rPr>
              <w:t>1. Скан в электронной форме на эл. адрес Организатора торгов;</w:t>
            </w:r>
          </w:p>
        </w:tc>
      </w:tr>
      <w:tr w:rsidR="00564325" w:rsidRPr="00C77ED2" w14:paraId="40DC3D82" w14:textId="77777777" w:rsidTr="00564325">
        <w:trPr>
          <w:trHeight w:val="754"/>
        </w:trPr>
        <w:tc>
          <w:tcPr>
            <w:tcW w:w="797" w:type="dxa"/>
            <w:tcBorders>
              <w:top w:val="single" w:sz="4" w:space="0" w:color="auto"/>
              <w:left w:val="single" w:sz="4" w:space="0" w:color="auto"/>
              <w:bottom w:val="single" w:sz="4" w:space="0" w:color="auto"/>
              <w:right w:val="single" w:sz="4" w:space="0" w:color="auto"/>
            </w:tcBorders>
            <w:hideMark/>
          </w:tcPr>
          <w:p w14:paraId="5F08777E" w14:textId="77777777" w:rsidR="00564325" w:rsidRPr="00C77ED2" w:rsidRDefault="00564325">
            <w:pPr>
              <w:tabs>
                <w:tab w:val="left" w:pos="1860"/>
              </w:tabs>
              <w:jc w:val="center"/>
              <w:rPr>
                <w:rFonts w:eastAsia="Courier New"/>
                <w:sz w:val="22"/>
                <w:szCs w:val="22"/>
                <w:lang w:val="en-US" w:bidi="ru-RU"/>
              </w:rPr>
            </w:pPr>
            <w:r w:rsidRPr="00C77ED2">
              <w:rPr>
                <w:rFonts w:eastAsia="Courier New"/>
                <w:sz w:val="22"/>
                <w:szCs w:val="22"/>
                <w:lang w:val="en-US" w:bidi="ru-RU"/>
              </w:rPr>
              <w:t>4</w:t>
            </w:r>
          </w:p>
        </w:tc>
        <w:tc>
          <w:tcPr>
            <w:tcW w:w="4840" w:type="dxa"/>
            <w:tcBorders>
              <w:top w:val="single" w:sz="4" w:space="0" w:color="auto"/>
              <w:left w:val="single" w:sz="4" w:space="0" w:color="auto"/>
              <w:bottom w:val="single" w:sz="4" w:space="0" w:color="auto"/>
              <w:right w:val="single" w:sz="4" w:space="0" w:color="auto"/>
            </w:tcBorders>
            <w:hideMark/>
          </w:tcPr>
          <w:p w14:paraId="62DD0153" w14:textId="77777777" w:rsidR="00564325" w:rsidRPr="00C77ED2" w:rsidRDefault="00564325">
            <w:pPr>
              <w:tabs>
                <w:tab w:val="left" w:pos="1860"/>
              </w:tabs>
              <w:rPr>
                <w:rFonts w:eastAsia="Courier New"/>
                <w:b/>
                <w:sz w:val="22"/>
                <w:szCs w:val="22"/>
                <w:lang w:bidi="ru-RU"/>
              </w:rPr>
            </w:pPr>
            <w:r w:rsidRPr="00C77ED2">
              <w:rPr>
                <w:rFonts w:eastAsia="Calibri"/>
                <w:color w:val="000000"/>
                <w:sz w:val="22"/>
                <w:szCs w:val="22"/>
              </w:rPr>
              <w:t xml:space="preserve">Выписка из ЕГРЮЛ на дату подписания NDA (если ЕИО контрагента является Управляющая компания, то Выписка из ЕГРЮЛ по управляющей компании) </w:t>
            </w:r>
          </w:p>
        </w:tc>
        <w:tc>
          <w:tcPr>
            <w:tcW w:w="4387" w:type="dxa"/>
            <w:tcBorders>
              <w:top w:val="single" w:sz="4" w:space="0" w:color="auto"/>
              <w:left w:val="single" w:sz="4" w:space="0" w:color="auto"/>
              <w:bottom w:val="single" w:sz="4" w:space="0" w:color="auto"/>
              <w:right w:val="single" w:sz="4" w:space="0" w:color="auto"/>
            </w:tcBorders>
            <w:hideMark/>
          </w:tcPr>
          <w:p w14:paraId="5388C436" w14:textId="77777777" w:rsidR="00564325" w:rsidRPr="00C77ED2" w:rsidRDefault="00564325">
            <w:pPr>
              <w:tabs>
                <w:tab w:val="left" w:pos="360"/>
              </w:tabs>
              <w:ind w:left="-68"/>
              <w:jc w:val="both"/>
              <w:rPr>
                <w:rFonts w:eastAsia="Courier New"/>
                <w:sz w:val="22"/>
                <w:szCs w:val="22"/>
                <w:lang w:bidi="ru-RU"/>
              </w:rPr>
            </w:pPr>
            <w:r w:rsidRPr="00C77ED2">
              <w:rPr>
                <w:rFonts w:eastAsia="Courier New"/>
                <w:sz w:val="22"/>
                <w:szCs w:val="22"/>
                <w:lang w:bidi="ru-RU"/>
              </w:rPr>
              <w:t>1. Скан в электронной форме на эл. адрес Организатора торгов;</w:t>
            </w:r>
          </w:p>
        </w:tc>
      </w:tr>
      <w:tr w:rsidR="00564325" w:rsidRPr="00C77ED2" w14:paraId="668FB240" w14:textId="77777777" w:rsidTr="00564325">
        <w:tc>
          <w:tcPr>
            <w:tcW w:w="797" w:type="dxa"/>
            <w:tcBorders>
              <w:top w:val="single" w:sz="4" w:space="0" w:color="auto"/>
              <w:left w:val="single" w:sz="4" w:space="0" w:color="auto"/>
              <w:bottom w:val="single" w:sz="4" w:space="0" w:color="auto"/>
              <w:right w:val="single" w:sz="4" w:space="0" w:color="auto"/>
            </w:tcBorders>
            <w:hideMark/>
          </w:tcPr>
          <w:p w14:paraId="5C3081A9" w14:textId="77777777" w:rsidR="00564325" w:rsidRPr="00C77ED2" w:rsidRDefault="00564325">
            <w:pPr>
              <w:tabs>
                <w:tab w:val="left" w:pos="1860"/>
              </w:tabs>
              <w:jc w:val="center"/>
              <w:rPr>
                <w:rFonts w:eastAsia="Courier New"/>
                <w:sz w:val="22"/>
                <w:szCs w:val="22"/>
                <w:lang w:val="en-US" w:bidi="ru-RU"/>
              </w:rPr>
            </w:pPr>
            <w:r w:rsidRPr="00C77ED2">
              <w:rPr>
                <w:rFonts w:eastAsia="Courier New"/>
                <w:sz w:val="22"/>
                <w:szCs w:val="22"/>
                <w:lang w:val="en-US" w:bidi="ru-RU"/>
              </w:rPr>
              <w:t>5</w:t>
            </w:r>
          </w:p>
        </w:tc>
        <w:tc>
          <w:tcPr>
            <w:tcW w:w="4840" w:type="dxa"/>
            <w:tcBorders>
              <w:top w:val="single" w:sz="4" w:space="0" w:color="auto"/>
              <w:left w:val="single" w:sz="4" w:space="0" w:color="auto"/>
              <w:bottom w:val="single" w:sz="4" w:space="0" w:color="auto"/>
              <w:right w:val="single" w:sz="4" w:space="0" w:color="auto"/>
            </w:tcBorders>
          </w:tcPr>
          <w:p w14:paraId="4BEB1DA4" w14:textId="77777777" w:rsidR="00564325" w:rsidRPr="00C77ED2" w:rsidRDefault="00564325">
            <w:pPr>
              <w:tabs>
                <w:tab w:val="left" w:pos="1860"/>
              </w:tabs>
              <w:rPr>
                <w:rFonts w:eastAsia="Calibri"/>
                <w:color w:val="000000"/>
                <w:sz w:val="22"/>
                <w:szCs w:val="22"/>
              </w:rPr>
            </w:pPr>
            <w:r w:rsidRPr="00C77ED2">
              <w:rPr>
                <w:rFonts w:eastAsia="Calibri"/>
                <w:color w:val="000000"/>
                <w:sz w:val="22"/>
                <w:szCs w:val="22"/>
              </w:rPr>
              <w:t>Анкета юридического лица</w:t>
            </w:r>
          </w:p>
          <w:p w14:paraId="15DCEFFA" w14:textId="77777777" w:rsidR="00564325" w:rsidRPr="00C77ED2" w:rsidRDefault="00564325">
            <w:pPr>
              <w:tabs>
                <w:tab w:val="left" w:pos="1860"/>
              </w:tabs>
              <w:rPr>
                <w:rFonts w:eastAsia="Calibri"/>
                <w:color w:val="000000"/>
                <w:sz w:val="22"/>
                <w:szCs w:val="22"/>
              </w:rPr>
            </w:pPr>
          </w:p>
        </w:tc>
        <w:tc>
          <w:tcPr>
            <w:tcW w:w="4387" w:type="dxa"/>
            <w:tcBorders>
              <w:top w:val="single" w:sz="4" w:space="0" w:color="auto"/>
              <w:left w:val="single" w:sz="4" w:space="0" w:color="auto"/>
              <w:bottom w:val="single" w:sz="4" w:space="0" w:color="auto"/>
              <w:right w:val="single" w:sz="4" w:space="0" w:color="auto"/>
            </w:tcBorders>
            <w:hideMark/>
          </w:tcPr>
          <w:p w14:paraId="57EF03AA" w14:textId="77777777" w:rsidR="00564325" w:rsidRPr="00C77ED2" w:rsidRDefault="00564325">
            <w:pPr>
              <w:tabs>
                <w:tab w:val="left" w:pos="360"/>
              </w:tabs>
              <w:jc w:val="both"/>
              <w:rPr>
                <w:rFonts w:eastAsia="Courier New"/>
                <w:sz w:val="22"/>
                <w:szCs w:val="22"/>
                <w:lang w:bidi="ru-RU"/>
              </w:rPr>
            </w:pPr>
            <w:r w:rsidRPr="00C77ED2">
              <w:rPr>
                <w:rFonts w:eastAsia="Courier New"/>
                <w:sz w:val="22"/>
                <w:szCs w:val="22"/>
                <w:lang w:bidi="ru-RU"/>
              </w:rPr>
              <w:t>1. Подписанный скан в электронной форме на эл. адрес Организатора торгов;</w:t>
            </w:r>
          </w:p>
          <w:p w14:paraId="076C734B" w14:textId="65A3176B" w:rsidR="00564325" w:rsidRPr="00C77ED2" w:rsidRDefault="00564325" w:rsidP="00A92051">
            <w:pPr>
              <w:tabs>
                <w:tab w:val="left" w:pos="360"/>
              </w:tabs>
              <w:jc w:val="both"/>
              <w:rPr>
                <w:rFonts w:eastAsia="Courier New"/>
                <w:sz w:val="22"/>
                <w:szCs w:val="22"/>
                <w:lang w:bidi="ru-RU"/>
              </w:rPr>
            </w:pPr>
            <w:r w:rsidRPr="00C77ED2">
              <w:rPr>
                <w:rFonts w:eastAsia="Courier New"/>
                <w:sz w:val="22"/>
                <w:szCs w:val="22"/>
                <w:lang w:bidi="ru-RU"/>
              </w:rPr>
              <w:t xml:space="preserve">2. Оригинал направить по адресу: 121151, Москва, Можайский Вал, д. 8 (для Департамента </w:t>
            </w:r>
            <w:r w:rsidR="00A07E92">
              <w:t>управления активами №1</w:t>
            </w:r>
            <w:r w:rsidRPr="00C77ED2">
              <w:rPr>
                <w:rFonts w:eastAsia="Courier New"/>
                <w:sz w:val="22"/>
                <w:szCs w:val="22"/>
                <w:lang w:bidi="ru-RU"/>
              </w:rPr>
              <w:t>)</w:t>
            </w:r>
          </w:p>
        </w:tc>
      </w:tr>
      <w:tr w:rsidR="00564325" w:rsidRPr="00C77ED2" w14:paraId="3B547E1D" w14:textId="77777777" w:rsidTr="00564325">
        <w:tc>
          <w:tcPr>
            <w:tcW w:w="797" w:type="dxa"/>
            <w:tcBorders>
              <w:top w:val="single" w:sz="4" w:space="0" w:color="auto"/>
              <w:left w:val="single" w:sz="4" w:space="0" w:color="auto"/>
              <w:bottom w:val="single" w:sz="4" w:space="0" w:color="auto"/>
              <w:right w:val="single" w:sz="4" w:space="0" w:color="auto"/>
            </w:tcBorders>
            <w:hideMark/>
          </w:tcPr>
          <w:p w14:paraId="31B62F52" w14:textId="77777777" w:rsidR="00564325" w:rsidRPr="00C77ED2" w:rsidRDefault="00564325">
            <w:pPr>
              <w:tabs>
                <w:tab w:val="left" w:pos="1860"/>
              </w:tabs>
              <w:jc w:val="center"/>
              <w:rPr>
                <w:rFonts w:eastAsia="Courier New"/>
                <w:sz w:val="22"/>
                <w:szCs w:val="22"/>
                <w:lang w:val="en-US" w:bidi="ru-RU"/>
              </w:rPr>
            </w:pPr>
            <w:r w:rsidRPr="00C77ED2">
              <w:rPr>
                <w:rFonts w:eastAsia="Courier New"/>
                <w:sz w:val="22"/>
                <w:szCs w:val="22"/>
                <w:lang w:val="en-US" w:bidi="ru-RU"/>
              </w:rPr>
              <w:t>6</w:t>
            </w:r>
          </w:p>
        </w:tc>
        <w:tc>
          <w:tcPr>
            <w:tcW w:w="4840" w:type="dxa"/>
            <w:tcBorders>
              <w:top w:val="single" w:sz="4" w:space="0" w:color="auto"/>
              <w:left w:val="single" w:sz="4" w:space="0" w:color="auto"/>
              <w:bottom w:val="single" w:sz="4" w:space="0" w:color="auto"/>
              <w:right w:val="single" w:sz="4" w:space="0" w:color="auto"/>
            </w:tcBorders>
          </w:tcPr>
          <w:p w14:paraId="3542301C" w14:textId="77777777" w:rsidR="00564325" w:rsidRPr="00C77ED2" w:rsidRDefault="00564325">
            <w:pPr>
              <w:tabs>
                <w:tab w:val="left" w:pos="1860"/>
              </w:tabs>
              <w:rPr>
                <w:rFonts w:eastAsia="Calibri"/>
                <w:color w:val="000000"/>
                <w:sz w:val="22"/>
                <w:szCs w:val="22"/>
              </w:rPr>
            </w:pPr>
            <w:r w:rsidRPr="00C77ED2">
              <w:rPr>
                <w:rFonts w:eastAsia="Calibri"/>
                <w:color w:val="000000"/>
                <w:sz w:val="22"/>
                <w:szCs w:val="22"/>
              </w:rPr>
              <w:t>Согласие на обработку персональных данных</w:t>
            </w:r>
          </w:p>
          <w:p w14:paraId="473C7B69" w14:textId="77777777" w:rsidR="00564325" w:rsidRPr="00C77ED2" w:rsidRDefault="00564325">
            <w:pPr>
              <w:tabs>
                <w:tab w:val="left" w:pos="1860"/>
              </w:tabs>
              <w:rPr>
                <w:rFonts w:eastAsia="Calibri"/>
                <w:color w:val="000000"/>
                <w:sz w:val="22"/>
                <w:szCs w:val="22"/>
              </w:rPr>
            </w:pPr>
          </w:p>
        </w:tc>
        <w:tc>
          <w:tcPr>
            <w:tcW w:w="4387" w:type="dxa"/>
            <w:tcBorders>
              <w:top w:val="single" w:sz="4" w:space="0" w:color="auto"/>
              <w:left w:val="single" w:sz="4" w:space="0" w:color="auto"/>
              <w:bottom w:val="single" w:sz="4" w:space="0" w:color="auto"/>
              <w:right w:val="single" w:sz="4" w:space="0" w:color="auto"/>
            </w:tcBorders>
            <w:hideMark/>
          </w:tcPr>
          <w:p w14:paraId="765751CB" w14:textId="77777777" w:rsidR="00564325" w:rsidRPr="00C77ED2" w:rsidRDefault="00564325">
            <w:pPr>
              <w:tabs>
                <w:tab w:val="left" w:pos="360"/>
              </w:tabs>
              <w:jc w:val="both"/>
              <w:rPr>
                <w:rFonts w:eastAsia="Courier New"/>
                <w:sz w:val="22"/>
                <w:szCs w:val="22"/>
                <w:lang w:bidi="ru-RU"/>
              </w:rPr>
            </w:pPr>
            <w:r w:rsidRPr="00C77ED2">
              <w:rPr>
                <w:rFonts w:eastAsia="Courier New"/>
                <w:sz w:val="22"/>
                <w:szCs w:val="22"/>
                <w:lang w:bidi="ru-RU"/>
              </w:rPr>
              <w:t>1. Подписанный скан в электронной форме на эл. адрес Организатора торгов;</w:t>
            </w:r>
          </w:p>
          <w:p w14:paraId="0EE9D31B" w14:textId="3CC64BF2" w:rsidR="00564325" w:rsidRPr="00C77ED2" w:rsidRDefault="00564325" w:rsidP="00A92051">
            <w:pPr>
              <w:tabs>
                <w:tab w:val="left" w:pos="1860"/>
              </w:tabs>
              <w:jc w:val="both"/>
              <w:rPr>
                <w:rFonts w:eastAsia="Courier New"/>
                <w:b/>
                <w:sz w:val="22"/>
                <w:szCs w:val="22"/>
                <w:lang w:bidi="ru-RU"/>
              </w:rPr>
            </w:pPr>
            <w:r w:rsidRPr="00C77ED2">
              <w:rPr>
                <w:rFonts w:eastAsia="Courier New"/>
                <w:sz w:val="22"/>
                <w:szCs w:val="22"/>
                <w:lang w:bidi="ru-RU"/>
              </w:rPr>
              <w:t xml:space="preserve">2. Оригинал направить по адресу: </w:t>
            </w:r>
            <w:r w:rsidRPr="00C77ED2">
              <w:rPr>
                <w:rFonts w:eastAsia="Calibri"/>
                <w:color w:val="000000"/>
                <w:sz w:val="22"/>
                <w:szCs w:val="22"/>
              </w:rPr>
              <w:t xml:space="preserve">121151, Москва, Можайский Вал, д. 8 (для Департамента </w:t>
            </w:r>
            <w:r w:rsidR="00894C4A">
              <w:t>управления активами №1</w:t>
            </w:r>
            <w:r w:rsidRPr="00C77ED2">
              <w:rPr>
                <w:rFonts w:eastAsia="Calibri"/>
                <w:color w:val="000000"/>
                <w:sz w:val="22"/>
                <w:szCs w:val="22"/>
              </w:rPr>
              <w:t>)</w:t>
            </w:r>
          </w:p>
        </w:tc>
      </w:tr>
      <w:tr w:rsidR="00564325" w:rsidRPr="00C77ED2" w14:paraId="1A6CDA47" w14:textId="77777777" w:rsidTr="00564325">
        <w:tc>
          <w:tcPr>
            <w:tcW w:w="797" w:type="dxa"/>
            <w:tcBorders>
              <w:top w:val="single" w:sz="4" w:space="0" w:color="auto"/>
              <w:left w:val="single" w:sz="4" w:space="0" w:color="auto"/>
              <w:bottom w:val="single" w:sz="4" w:space="0" w:color="auto"/>
              <w:right w:val="single" w:sz="4" w:space="0" w:color="auto"/>
            </w:tcBorders>
            <w:hideMark/>
          </w:tcPr>
          <w:p w14:paraId="3376E711" w14:textId="77777777" w:rsidR="00564325" w:rsidRPr="00C77ED2" w:rsidRDefault="00564325">
            <w:pPr>
              <w:tabs>
                <w:tab w:val="left" w:pos="1860"/>
              </w:tabs>
              <w:jc w:val="center"/>
              <w:rPr>
                <w:rFonts w:eastAsia="Courier New"/>
                <w:sz w:val="22"/>
                <w:szCs w:val="22"/>
                <w:lang w:val="en-US" w:bidi="ru-RU"/>
              </w:rPr>
            </w:pPr>
            <w:r w:rsidRPr="00C77ED2">
              <w:rPr>
                <w:rFonts w:eastAsia="Courier New"/>
                <w:sz w:val="22"/>
                <w:szCs w:val="22"/>
                <w:lang w:val="en-US" w:bidi="ru-RU"/>
              </w:rPr>
              <w:t>7</w:t>
            </w:r>
          </w:p>
        </w:tc>
        <w:tc>
          <w:tcPr>
            <w:tcW w:w="4840" w:type="dxa"/>
            <w:tcBorders>
              <w:top w:val="single" w:sz="4" w:space="0" w:color="auto"/>
              <w:left w:val="single" w:sz="4" w:space="0" w:color="auto"/>
              <w:bottom w:val="single" w:sz="4" w:space="0" w:color="auto"/>
              <w:right w:val="single" w:sz="4" w:space="0" w:color="auto"/>
            </w:tcBorders>
          </w:tcPr>
          <w:p w14:paraId="738B4A6B" w14:textId="77777777" w:rsidR="00564325" w:rsidRPr="00C77ED2" w:rsidRDefault="00564325">
            <w:pPr>
              <w:tabs>
                <w:tab w:val="left" w:pos="1860"/>
              </w:tabs>
              <w:rPr>
                <w:rFonts w:eastAsia="Calibri"/>
                <w:color w:val="000000"/>
                <w:sz w:val="22"/>
                <w:szCs w:val="22"/>
              </w:rPr>
            </w:pPr>
            <w:r w:rsidRPr="00C77ED2">
              <w:rPr>
                <w:rFonts w:eastAsia="Calibri"/>
                <w:color w:val="000000"/>
                <w:sz w:val="22"/>
                <w:szCs w:val="22"/>
              </w:rPr>
              <w:t>Соглашение о конфиденциальности и неразглашении информации (NDA) для юридического лица</w:t>
            </w:r>
          </w:p>
          <w:p w14:paraId="41B2E382" w14:textId="77777777" w:rsidR="00564325" w:rsidRPr="00C77ED2" w:rsidRDefault="00564325">
            <w:pPr>
              <w:tabs>
                <w:tab w:val="left" w:pos="1860"/>
              </w:tabs>
              <w:rPr>
                <w:rFonts w:eastAsia="Calibri"/>
                <w:color w:val="000000"/>
                <w:sz w:val="22"/>
                <w:szCs w:val="22"/>
              </w:rPr>
            </w:pPr>
          </w:p>
        </w:tc>
        <w:tc>
          <w:tcPr>
            <w:tcW w:w="4387" w:type="dxa"/>
            <w:tcBorders>
              <w:top w:val="single" w:sz="4" w:space="0" w:color="auto"/>
              <w:left w:val="single" w:sz="4" w:space="0" w:color="auto"/>
              <w:bottom w:val="single" w:sz="4" w:space="0" w:color="auto"/>
              <w:right w:val="single" w:sz="4" w:space="0" w:color="auto"/>
            </w:tcBorders>
            <w:hideMark/>
          </w:tcPr>
          <w:p w14:paraId="06CEB6CA" w14:textId="77777777" w:rsidR="00564325" w:rsidRPr="00C77ED2" w:rsidRDefault="00564325">
            <w:pPr>
              <w:tabs>
                <w:tab w:val="left" w:pos="360"/>
              </w:tabs>
              <w:jc w:val="both"/>
              <w:rPr>
                <w:rFonts w:eastAsia="Courier New"/>
                <w:sz w:val="22"/>
                <w:szCs w:val="22"/>
                <w:lang w:bidi="ru-RU"/>
              </w:rPr>
            </w:pPr>
            <w:r w:rsidRPr="00C77ED2">
              <w:rPr>
                <w:rFonts w:eastAsia="Courier New"/>
                <w:sz w:val="22"/>
                <w:szCs w:val="22"/>
                <w:lang w:bidi="ru-RU"/>
              </w:rPr>
              <w:t>1. Подписанный скан в электронной форме на эл. адрес Организатора торгов;</w:t>
            </w:r>
          </w:p>
          <w:p w14:paraId="43471E94" w14:textId="1E5C6838" w:rsidR="00564325" w:rsidRPr="00C77ED2" w:rsidRDefault="00564325" w:rsidP="00A92051">
            <w:pPr>
              <w:tabs>
                <w:tab w:val="left" w:pos="1860"/>
              </w:tabs>
              <w:jc w:val="both"/>
              <w:rPr>
                <w:rFonts w:eastAsia="Courier New"/>
                <w:b/>
                <w:sz w:val="22"/>
                <w:szCs w:val="22"/>
                <w:lang w:bidi="ru-RU"/>
              </w:rPr>
            </w:pPr>
            <w:r w:rsidRPr="00C77ED2">
              <w:rPr>
                <w:rFonts w:eastAsia="Courier New"/>
                <w:sz w:val="22"/>
                <w:szCs w:val="22"/>
                <w:lang w:bidi="ru-RU"/>
              </w:rPr>
              <w:t xml:space="preserve">2. Оригинал направить по адресу: </w:t>
            </w:r>
            <w:r w:rsidRPr="00C77ED2">
              <w:rPr>
                <w:rFonts w:eastAsia="Calibri"/>
                <w:color w:val="000000"/>
                <w:sz w:val="22"/>
                <w:szCs w:val="22"/>
              </w:rPr>
              <w:t xml:space="preserve">121151, Москва, Можайский Вал, д. 8 (для Департамента </w:t>
            </w:r>
            <w:r w:rsidR="00894C4A">
              <w:t>управления активами №1</w:t>
            </w:r>
            <w:r w:rsidRPr="00C77ED2">
              <w:rPr>
                <w:rFonts w:eastAsia="Calibri"/>
                <w:color w:val="000000"/>
                <w:sz w:val="22"/>
                <w:szCs w:val="22"/>
              </w:rPr>
              <w:t>)</w:t>
            </w:r>
          </w:p>
        </w:tc>
      </w:tr>
    </w:tbl>
    <w:p w14:paraId="5CFE8658" w14:textId="77777777" w:rsidR="00564325" w:rsidRPr="00C77ED2" w:rsidRDefault="00564325" w:rsidP="00564325">
      <w:pPr>
        <w:tabs>
          <w:tab w:val="left" w:pos="1860"/>
        </w:tabs>
        <w:rPr>
          <w:rFonts w:eastAsia="Courier New"/>
          <w:b/>
          <w:sz w:val="22"/>
          <w:szCs w:val="22"/>
          <w:lang w:bidi="ru-RU"/>
        </w:rPr>
      </w:pPr>
    </w:p>
    <w:p w14:paraId="2B74D2C9" w14:textId="77777777" w:rsidR="00564325" w:rsidRPr="00C77ED2" w:rsidRDefault="00564325" w:rsidP="00564325">
      <w:pPr>
        <w:tabs>
          <w:tab w:val="left" w:pos="1860"/>
        </w:tabs>
        <w:rPr>
          <w:rFonts w:eastAsia="Courier New"/>
          <w:b/>
          <w:sz w:val="22"/>
          <w:szCs w:val="22"/>
          <w:lang w:bidi="ru-RU"/>
        </w:rPr>
      </w:pPr>
    </w:p>
    <w:p w14:paraId="3BC72350" w14:textId="77777777" w:rsidR="00564325" w:rsidRPr="00C77ED2" w:rsidRDefault="00564325" w:rsidP="00564325">
      <w:pPr>
        <w:tabs>
          <w:tab w:val="left" w:pos="1860"/>
        </w:tabs>
        <w:rPr>
          <w:rFonts w:eastAsia="Courier New"/>
          <w:b/>
          <w:sz w:val="22"/>
          <w:szCs w:val="22"/>
          <w:lang w:bidi="ru-RU"/>
        </w:rPr>
      </w:pPr>
      <w:r w:rsidRPr="00C77ED2">
        <w:rPr>
          <w:rFonts w:eastAsia="Courier New"/>
          <w:b/>
          <w:sz w:val="22"/>
          <w:szCs w:val="22"/>
          <w:lang w:bidi="ru-RU"/>
        </w:rPr>
        <w:t>Для индивидуального предпринимателя:</w:t>
      </w:r>
    </w:p>
    <w:p w14:paraId="61A29A0A" w14:textId="77777777" w:rsidR="00564325" w:rsidRPr="00C77ED2" w:rsidRDefault="00564325" w:rsidP="00564325">
      <w:pPr>
        <w:tabs>
          <w:tab w:val="left" w:pos="1860"/>
        </w:tabs>
        <w:jc w:val="center"/>
        <w:rPr>
          <w:rFonts w:eastAsia="Courier New"/>
          <w:b/>
          <w:sz w:val="22"/>
          <w:szCs w:val="22"/>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4840"/>
        <w:gridCol w:w="4387"/>
      </w:tblGrid>
      <w:tr w:rsidR="00564325" w:rsidRPr="00C77ED2" w14:paraId="474A6311" w14:textId="77777777" w:rsidTr="00564325">
        <w:tc>
          <w:tcPr>
            <w:tcW w:w="797" w:type="dxa"/>
            <w:tcBorders>
              <w:top w:val="single" w:sz="4" w:space="0" w:color="auto"/>
              <w:left w:val="single" w:sz="4" w:space="0" w:color="auto"/>
              <w:bottom w:val="single" w:sz="4" w:space="0" w:color="auto"/>
              <w:right w:val="single" w:sz="4" w:space="0" w:color="auto"/>
            </w:tcBorders>
            <w:hideMark/>
          </w:tcPr>
          <w:p w14:paraId="35FC53A4" w14:textId="77777777" w:rsidR="00564325" w:rsidRPr="00C77ED2" w:rsidRDefault="00564325">
            <w:pPr>
              <w:tabs>
                <w:tab w:val="left" w:pos="1860"/>
              </w:tabs>
              <w:jc w:val="center"/>
              <w:rPr>
                <w:rFonts w:eastAsia="Courier New"/>
                <w:sz w:val="22"/>
                <w:szCs w:val="22"/>
                <w:lang w:bidi="ru-RU"/>
              </w:rPr>
            </w:pPr>
            <w:r w:rsidRPr="00C77ED2">
              <w:rPr>
                <w:rFonts w:eastAsia="Courier New"/>
                <w:sz w:val="22"/>
                <w:szCs w:val="22"/>
                <w:lang w:bidi="ru-RU"/>
              </w:rPr>
              <w:t>№п/п</w:t>
            </w:r>
          </w:p>
        </w:tc>
        <w:tc>
          <w:tcPr>
            <w:tcW w:w="4840" w:type="dxa"/>
            <w:tcBorders>
              <w:top w:val="single" w:sz="4" w:space="0" w:color="auto"/>
              <w:left w:val="single" w:sz="4" w:space="0" w:color="auto"/>
              <w:bottom w:val="single" w:sz="4" w:space="0" w:color="auto"/>
              <w:right w:val="single" w:sz="4" w:space="0" w:color="auto"/>
            </w:tcBorders>
            <w:hideMark/>
          </w:tcPr>
          <w:p w14:paraId="2C218489" w14:textId="77777777" w:rsidR="00564325" w:rsidRPr="00C77ED2" w:rsidRDefault="00564325">
            <w:pPr>
              <w:tabs>
                <w:tab w:val="left" w:pos="1860"/>
              </w:tabs>
              <w:jc w:val="center"/>
              <w:rPr>
                <w:rFonts w:eastAsia="Courier New"/>
                <w:sz w:val="22"/>
                <w:szCs w:val="22"/>
                <w:lang w:bidi="ru-RU"/>
              </w:rPr>
            </w:pPr>
            <w:r w:rsidRPr="00C77ED2">
              <w:rPr>
                <w:rFonts w:eastAsia="Courier New"/>
                <w:sz w:val="22"/>
                <w:szCs w:val="22"/>
                <w:lang w:bidi="ru-RU"/>
              </w:rPr>
              <w:t>Документ</w:t>
            </w:r>
          </w:p>
        </w:tc>
        <w:tc>
          <w:tcPr>
            <w:tcW w:w="4387" w:type="dxa"/>
            <w:tcBorders>
              <w:top w:val="single" w:sz="4" w:space="0" w:color="auto"/>
              <w:left w:val="single" w:sz="4" w:space="0" w:color="auto"/>
              <w:bottom w:val="single" w:sz="4" w:space="0" w:color="auto"/>
              <w:right w:val="single" w:sz="4" w:space="0" w:color="auto"/>
            </w:tcBorders>
            <w:hideMark/>
          </w:tcPr>
          <w:p w14:paraId="1CE639F6" w14:textId="77777777" w:rsidR="00564325" w:rsidRPr="00C77ED2" w:rsidRDefault="00564325">
            <w:pPr>
              <w:tabs>
                <w:tab w:val="left" w:pos="1860"/>
              </w:tabs>
              <w:jc w:val="center"/>
              <w:rPr>
                <w:rFonts w:eastAsia="Courier New"/>
                <w:sz w:val="22"/>
                <w:szCs w:val="22"/>
                <w:lang w:bidi="ru-RU"/>
              </w:rPr>
            </w:pPr>
            <w:r w:rsidRPr="00C77ED2">
              <w:rPr>
                <w:rFonts w:eastAsia="Courier New"/>
                <w:sz w:val="22"/>
                <w:szCs w:val="22"/>
                <w:lang w:bidi="ru-RU"/>
              </w:rPr>
              <w:t>Форма предоставления</w:t>
            </w:r>
          </w:p>
        </w:tc>
      </w:tr>
      <w:tr w:rsidR="00564325" w:rsidRPr="00C77ED2" w14:paraId="0508EB4E" w14:textId="77777777" w:rsidTr="00564325">
        <w:tc>
          <w:tcPr>
            <w:tcW w:w="797" w:type="dxa"/>
            <w:tcBorders>
              <w:top w:val="single" w:sz="4" w:space="0" w:color="auto"/>
              <w:left w:val="single" w:sz="4" w:space="0" w:color="auto"/>
              <w:bottom w:val="single" w:sz="4" w:space="0" w:color="auto"/>
              <w:right w:val="single" w:sz="4" w:space="0" w:color="auto"/>
            </w:tcBorders>
            <w:hideMark/>
          </w:tcPr>
          <w:p w14:paraId="0BC74EB5" w14:textId="77777777" w:rsidR="00564325" w:rsidRPr="00C77ED2" w:rsidRDefault="00564325">
            <w:pPr>
              <w:tabs>
                <w:tab w:val="left" w:pos="1860"/>
              </w:tabs>
              <w:jc w:val="center"/>
              <w:rPr>
                <w:rFonts w:eastAsia="Courier New"/>
                <w:sz w:val="22"/>
                <w:szCs w:val="22"/>
                <w:lang w:val="en-US" w:bidi="ru-RU"/>
              </w:rPr>
            </w:pPr>
            <w:r w:rsidRPr="00C77ED2">
              <w:rPr>
                <w:rFonts w:eastAsia="Courier New"/>
                <w:sz w:val="22"/>
                <w:szCs w:val="22"/>
                <w:lang w:val="en-US" w:bidi="ru-RU"/>
              </w:rPr>
              <w:t>1</w:t>
            </w:r>
          </w:p>
        </w:tc>
        <w:tc>
          <w:tcPr>
            <w:tcW w:w="4840" w:type="dxa"/>
            <w:tcBorders>
              <w:top w:val="single" w:sz="4" w:space="0" w:color="auto"/>
              <w:left w:val="single" w:sz="4" w:space="0" w:color="auto"/>
              <w:bottom w:val="single" w:sz="4" w:space="0" w:color="auto"/>
              <w:right w:val="single" w:sz="4" w:space="0" w:color="auto"/>
            </w:tcBorders>
            <w:hideMark/>
          </w:tcPr>
          <w:p w14:paraId="78232CD3" w14:textId="77777777" w:rsidR="00564325" w:rsidRPr="00C77ED2" w:rsidRDefault="00564325">
            <w:pPr>
              <w:tabs>
                <w:tab w:val="left" w:pos="1860"/>
              </w:tabs>
              <w:rPr>
                <w:rFonts w:eastAsia="Courier New"/>
                <w:b/>
                <w:sz w:val="22"/>
                <w:szCs w:val="22"/>
                <w:lang w:bidi="ru-RU"/>
              </w:rPr>
            </w:pPr>
            <w:r w:rsidRPr="00C77ED2">
              <w:rPr>
                <w:rFonts w:eastAsia="Calibri"/>
                <w:color w:val="000000"/>
                <w:sz w:val="22"/>
                <w:szCs w:val="22"/>
              </w:rPr>
              <w:t>Выписка из ЕГРИП на дату подписания NDA</w:t>
            </w:r>
          </w:p>
        </w:tc>
        <w:tc>
          <w:tcPr>
            <w:tcW w:w="4387" w:type="dxa"/>
            <w:tcBorders>
              <w:top w:val="single" w:sz="4" w:space="0" w:color="auto"/>
              <w:left w:val="single" w:sz="4" w:space="0" w:color="auto"/>
              <w:bottom w:val="single" w:sz="4" w:space="0" w:color="auto"/>
              <w:right w:val="single" w:sz="4" w:space="0" w:color="auto"/>
            </w:tcBorders>
          </w:tcPr>
          <w:p w14:paraId="787B87E5" w14:textId="77777777" w:rsidR="00564325" w:rsidRPr="00C77ED2" w:rsidRDefault="00564325">
            <w:pPr>
              <w:tabs>
                <w:tab w:val="left" w:pos="360"/>
              </w:tabs>
              <w:ind w:left="-68"/>
              <w:jc w:val="both"/>
              <w:rPr>
                <w:rFonts w:eastAsia="Courier New"/>
                <w:sz w:val="22"/>
                <w:szCs w:val="22"/>
                <w:lang w:bidi="ru-RU"/>
              </w:rPr>
            </w:pPr>
            <w:r w:rsidRPr="00C77ED2">
              <w:rPr>
                <w:rFonts w:eastAsia="Courier New"/>
                <w:sz w:val="22"/>
                <w:szCs w:val="22"/>
                <w:lang w:bidi="ru-RU"/>
              </w:rPr>
              <w:t>1. Скан в электронной форме на эл. адрес Организатора торгов;</w:t>
            </w:r>
          </w:p>
          <w:p w14:paraId="3619561A" w14:textId="77777777" w:rsidR="00564325" w:rsidRPr="00C77ED2" w:rsidRDefault="00564325">
            <w:pPr>
              <w:tabs>
                <w:tab w:val="left" w:pos="1860"/>
              </w:tabs>
              <w:jc w:val="both"/>
              <w:rPr>
                <w:rFonts w:eastAsia="Courier New"/>
                <w:b/>
                <w:sz w:val="22"/>
                <w:szCs w:val="22"/>
                <w:lang w:bidi="ru-RU"/>
              </w:rPr>
            </w:pPr>
          </w:p>
        </w:tc>
      </w:tr>
      <w:tr w:rsidR="00564325" w:rsidRPr="00C77ED2" w14:paraId="56F7EF4E" w14:textId="77777777" w:rsidTr="00564325">
        <w:tc>
          <w:tcPr>
            <w:tcW w:w="797" w:type="dxa"/>
            <w:tcBorders>
              <w:top w:val="single" w:sz="4" w:space="0" w:color="auto"/>
              <w:left w:val="single" w:sz="4" w:space="0" w:color="auto"/>
              <w:bottom w:val="single" w:sz="4" w:space="0" w:color="auto"/>
              <w:right w:val="single" w:sz="4" w:space="0" w:color="auto"/>
            </w:tcBorders>
            <w:hideMark/>
          </w:tcPr>
          <w:p w14:paraId="4237CA3B" w14:textId="77777777" w:rsidR="00564325" w:rsidRPr="00C77ED2" w:rsidRDefault="00564325">
            <w:pPr>
              <w:tabs>
                <w:tab w:val="left" w:pos="1860"/>
              </w:tabs>
              <w:jc w:val="center"/>
              <w:rPr>
                <w:rFonts w:eastAsia="Courier New"/>
                <w:sz w:val="22"/>
                <w:szCs w:val="22"/>
                <w:lang w:bidi="ru-RU"/>
              </w:rPr>
            </w:pPr>
            <w:r w:rsidRPr="00C77ED2">
              <w:rPr>
                <w:rFonts w:eastAsia="Courier New"/>
                <w:sz w:val="22"/>
                <w:szCs w:val="22"/>
                <w:lang w:bidi="ru-RU"/>
              </w:rPr>
              <w:t>2</w:t>
            </w:r>
          </w:p>
        </w:tc>
        <w:tc>
          <w:tcPr>
            <w:tcW w:w="4840" w:type="dxa"/>
            <w:tcBorders>
              <w:top w:val="single" w:sz="4" w:space="0" w:color="auto"/>
              <w:left w:val="single" w:sz="4" w:space="0" w:color="auto"/>
              <w:bottom w:val="single" w:sz="4" w:space="0" w:color="auto"/>
              <w:right w:val="single" w:sz="4" w:space="0" w:color="auto"/>
            </w:tcBorders>
          </w:tcPr>
          <w:p w14:paraId="71560A6E" w14:textId="77777777" w:rsidR="00564325" w:rsidRPr="00C77ED2" w:rsidRDefault="00564325">
            <w:pPr>
              <w:tabs>
                <w:tab w:val="left" w:pos="1860"/>
              </w:tabs>
              <w:rPr>
                <w:rFonts w:eastAsia="Calibri"/>
                <w:color w:val="000000"/>
                <w:sz w:val="22"/>
                <w:szCs w:val="22"/>
              </w:rPr>
            </w:pPr>
            <w:r w:rsidRPr="00C77ED2">
              <w:rPr>
                <w:rFonts w:eastAsia="Calibri"/>
                <w:color w:val="000000"/>
                <w:sz w:val="22"/>
                <w:szCs w:val="22"/>
              </w:rPr>
              <w:t>Анкета индивидуального предпринимателя</w:t>
            </w:r>
          </w:p>
          <w:p w14:paraId="0CDB055E" w14:textId="77777777" w:rsidR="00564325" w:rsidRPr="00C77ED2" w:rsidRDefault="00564325">
            <w:pPr>
              <w:tabs>
                <w:tab w:val="left" w:pos="1860"/>
              </w:tabs>
              <w:rPr>
                <w:rFonts w:eastAsia="Calibri"/>
                <w:color w:val="000000"/>
                <w:sz w:val="22"/>
                <w:szCs w:val="22"/>
              </w:rPr>
            </w:pPr>
          </w:p>
        </w:tc>
        <w:tc>
          <w:tcPr>
            <w:tcW w:w="4387" w:type="dxa"/>
            <w:tcBorders>
              <w:top w:val="single" w:sz="4" w:space="0" w:color="auto"/>
              <w:left w:val="single" w:sz="4" w:space="0" w:color="auto"/>
              <w:bottom w:val="single" w:sz="4" w:space="0" w:color="auto"/>
              <w:right w:val="single" w:sz="4" w:space="0" w:color="auto"/>
            </w:tcBorders>
            <w:hideMark/>
          </w:tcPr>
          <w:p w14:paraId="49698DBC" w14:textId="77777777" w:rsidR="00564325" w:rsidRPr="00C77ED2" w:rsidRDefault="00564325">
            <w:pPr>
              <w:tabs>
                <w:tab w:val="left" w:pos="360"/>
              </w:tabs>
              <w:jc w:val="both"/>
              <w:rPr>
                <w:rFonts w:eastAsia="Courier New"/>
                <w:sz w:val="22"/>
                <w:szCs w:val="22"/>
                <w:lang w:bidi="ru-RU"/>
              </w:rPr>
            </w:pPr>
            <w:r w:rsidRPr="00C77ED2">
              <w:rPr>
                <w:rFonts w:eastAsia="Courier New"/>
                <w:sz w:val="22"/>
                <w:szCs w:val="22"/>
                <w:lang w:bidi="ru-RU"/>
              </w:rPr>
              <w:t>1. Подписанный скан в электронной форме на эл. адрес Организатора торгов;</w:t>
            </w:r>
          </w:p>
          <w:p w14:paraId="716F540A" w14:textId="5A16F5FF" w:rsidR="00564325" w:rsidRPr="00C77ED2" w:rsidRDefault="00564325" w:rsidP="00A92051">
            <w:pPr>
              <w:tabs>
                <w:tab w:val="left" w:pos="360"/>
              </w:tabs>
              <w:jc w:val="both"/>
              <w:rPr>
                <w:rFonts w:eastAsia="Courier New"/>
                <w:sz w:val="22"/>
                <w:szCs w:val="22"/>
                <w:lang w:bidi="ru-RU"/>
              </w:rPr>
            </w:pPr>
            <w:r w:rsidRPr="00C77ED2">
              <w:rPr>
                <w:rFonts w:eastAsia="Courier New"/>
                <w:sz w:val="22"/>
                <w:szCs w:val="22"/>
                <w:lang w:bidi="ru-RU"/>
              </w:rPr>
              <w:t xml:space="preserve">2. Оригинал направить по адресу: 121151, Москва, Можайский Вал, д. 8 (для Департамента </w:t>
            </w:r>
            <w:r w:rsidR="00894C4A">
              <w:t>управления активами №1</w:t>
            </w:r>
            <w:r w:rsidRPr="00C77ED2">
              <w:rPr>
                <w:rFonts w:eastAsia="Courier New"/>
                <w:sz w:val="22"/>
                <w:szCs w:val="22"/>
                <w:lang w:bidi="ru-RU"/>
              </w:rPr>
              <w:t>)</w:t>
            </w:r>
          </w:p>
        </w:tc>
      </w:tr>
      <w:tr w:rsidR="00564325" w:rsidRPr="00C77ED2" w14:paraId="279D2A01" w14:textId="77777777" w:rsidTr="00564325">
        <w:tc>
          <w:tcPr>
            <w:tcW w:w="797" w:type="dxa"/>
            <w:tcBorders>
              <w:top w:val="single" w:sz="4" w:space="0" w:color="auto"/>
              <w:left w:val="single" w:sz="4" w:space="0" w:color="auto"/>
              <w:bottom w:val="single" w:sz="4" w:space="0" w:color="auto"/>
              <w:right w:val="single" w:sz="4" w:space="0" w:color="auto"/>
            </w:tcBorders>
            <w:hideMark/>
          </w:tcPr>
          <w:p w14:paraId="00A45DEE" w14:textId="77777777" w:rsidR="00564325" w:rsidRPr="00C77ED2" w:rsidRDefault="00564325">
            <w:pPr>
              <w:tabs>
                <w:tab w:val="left" w:pos="1860"/>
              </w:tabs>
              <w:jc w:val="center"/>
              <w:rPr>
                <w:rFonts w:eastAsia="Courier New"/>
                <w:sz w:val="22"/>
                <w:szCs w:val="22"/>
                <w:lang w:bidi="ru-RU"/>
              </w:rPr>
            </w:pPr>
            <w:r w:rsidRPr="00C77ED2">
              <w:rPr>
                <w:rFonts w:eastAsia="Courier New"/>
                <w:sz w:val="22"/>
                <w:szCs w:val="22"/>
                <w:lang w:bidi="ru-RU"/>
              </w:rPr>
              <w:t>3</w:t>
            </w:r>
          </w:p>
        </w:tc>
        <w:tc>
          <w:tcPr>
            <w:tcW w:w="4840" w:type="dxa"/>
            <w:tcBorders>
              <w:top w:val="single" w:sz="4" w:space="0" w:color="auto"/>
              <w:left w:val="single" w:sz="4" w:space="0" w:color="auto"/>
              <w:bottom w:val="single" w:sz="4" w:space="0" w:color="auto"/>
              <w:right w:val="single" w:sz="4" w:space="0" w:color="auto"/>
            </w:tcBorders>
          </w:tcPr>
          <w:p w14:paraId="3CB417BA" w14:textId="77777777" w:rsidR="00564325" w:rsidRPr="00C77ED2" w:rsidRDefault="00564325">
            <w:pPr>
              <w:tabs>
                <w:tab w:val="left" w:pos="1860"/>
              </w:tabs>
              <w:rPr>
                <w:rFonts w:eastAsia="Calibri"/>
                <w:color w:val="000000"/>
                <w:sz w:val="22"/>
                <w:szCs w:val="22"/>
              </w:rPr>
            </w:pPr>
            <w:r w:rsidRPr="00C77ED2">
              <w:rPr>
                <w:rFonts w:eastAsia="Calibri"/>
                <w:color w:val="000000"/>
                <w:sz w:val="22"/>
                <w:szCs w:val="22"/>
              </w:rPr>
              <w:t>Согласие на обработку персональных данных</w:t>
            </w:r>
          </w:p>
          <w:p w14:paraId="63FF111D" w14:textId="77777777" w:rsidR="00564325" w:rsidRPr="00C77ED2" w:rsidRDefault="00564325">
            <w:pPr>
              <w:tabs>
                <w:tab w:val="left" w:pos="1860"/>
              </w:tabs>
              <w:rPr>
                <w:rFonts w:eastAsia="Calibri"/>
                <w:color w:val="000000"/>
                <w:sz w:val="22"/>
                <w:szCs w:val="22"/>
              </w:rPr>
            </w:pPr>
          </w:p>
        </w:tc>
        <w:tc>
          <w:tcPr>
            <w:tcW w:w="4387" w:type="dxa"/>
            <w:tcBorders>
              <w:top w:val="single" w:sz="4" w:space="0" w:color="auto"/>
              <w:left w:val="single" w:sz="4" w:space="0" w:color="auto"/>
              <w:bottom w:val="single" w:sz="4" w:space="0" w:color="auto"/>
              <w:right w:val="single" w:sz="4" w:space="0" w:color="auto"/>
            </w:tcBorders>
            <w:hideMark/>
          </w:tcPr>
          <w:p w14:paraId="4B4062F8" w14:textId="77777777" w:rsidR="00564325" w:rsidRPr="00C77ED2" w:rsidRDefault="00564325">
            <w:pPr>
              <w:tabs>
                <w:tab w:val="left" w:pos="360"/>
              </w:tabs>
              <w:jc w:val="both"/>
              <w:rPr>
                <w:rFonts w:eastAsia="Courier New"/>
                <w:sz w:val="22"/>
                <w:szCs w:val="22"/>
                <w:lang w:bidi="ru-RU"/>
              </w:rPr>
            </w:pPr>
            <w:r w:rsidRPr="00C77ED2">
              <w:rPr>
                <w:rFonts w:eastAsia="Courier New"/>
                <w:sz w:val="22"/>
                <w:szCs w:val="22"/>
                <w:lang w:bidi="ru-RU"/>
              </w:rPr>
              <w:t>1. Подписанный скан в электронной форме на эл. адрес Организатора торгов;</w:t>
            </w:r>
          </w:p>
          <w:p w14:paraId="0021B158" w14:textId="3DE826AE" w:rsidR="00564325" w:rsidRPr="00C77ED2" w:rsidRDefault="00564325" w:rsidP="00A92051">
            <w:pPr>
              <w:tabs>
                <w:tab w:val="left" w:pos="1860"/>
              </w:tabs>
              <w:jc w:val="both"/>
              <w:rPr>
                <w:rFonts w:eastAsia="Courier New"/>
                <w:b/>
                <w:sz w:val="22"/>
                <w:szCs w:val="22"/>
                <w:lang w:bidi="ru-RU"/>
              </w:rPr>
            </w:pPr>
            <w:r w:rsidRPr="00C77ED2">
              <w:rPr>
                <w:rFonts w:eastAsia="Courier New"/>
                <w:sz w:val="22"/>
                <w:szCs w:val="22"/>
                <w:lang w:bidi="ru-RU"/>
              </w:rPr>
              <w:t xml:space="preserve">2. Оригинал направить по адресу: </w:t>
            </w:r>
            <w:r w:rsidRPr="00C77ED2">
              <w:rPr>
                <w:rFonts w:eastAsia="Calibri"/>
                <w:color w:val="000000"/>
                <w:sz w:val="22"/>
                <w:szCs w:val="22"/>
              </w:rPr>
              <w:t xml:space="preserve">121151, Москва, Можайский Вал, д. 8 (для Департамента </w:t>
            </w:r>
            <w:r w:rsidR="00894C4A">
              <w:t>управления активами №1</w:t>
            </w:r>
            <w:r w:rsidRPr="00C77ED2">
              <w:rPr>
                <w:rFonts w:eastAsia="Calibri"/>
                <w:color w:val="000000"/>
                <w:sz w:val="22"/>
                <w:szCs w:val="22"/>
              </w:rPr>
              <w:t>)</w:t>
            </w:r>
          </w:p>
        </w:tc>
      </w:tr>
      <w:tr w:rsidR="00564325" w:rsidRPr="00C77ED2" w14:paraId="646C5CF1" w14:textId="77777777" w:rsidTr="00564325">
        <w:tc>
          <w:tcPr>
            <w:tcW w:w="797" w:type="dxa"/>
            <w:tcBorders>
              <w:top w:val="single" w:sz="4" w:space="0" w:color="auto"/>
              <w:left w:val="single" w:sz="4" w:space="0" w:color="auto"/>
              <w:bottom w:val="single" w:sz="4" w:space="0" w:color="auto"/>
              <w:right w:val="single" w:sz="4" w:space="0" w:color="auto"/>
            </w:tcBorders>
            <w:hideMark/>
          </w:tcPr>
          <w:p w14:paraId="53612235" w14:textId="77777777" w:rsidR="00564325" w:rsidRPr="00C77ED2" w:rsidRDefault="00564325">
            <w:pPr>
              <w:tabs>
                <w:tab w:val="left" w:pos="1860"/>
              </w:tabs>
              <w:jc w:val="center"/>
              <w:rPr>
                <w:rFonts w:eastAsia="Courier New"/>
                <w:sz w:val="22"/>
                <w:szCs w:val="22"/>
                <w:lang w:bidi="ru-RU"/>
              </w:rPr>
            </w:pPr>
            <w:r w:rsidRPr="00C77ED2">
              <w:rPr>
                <w:rFonts w:eastAsia="Courier New"/>
                <w:sz w:val="22"/>
                <w:szCs w:val="22"/>
                <w:lang w:bidi="ru-RU"/>
              </w:rPr>
              <w:t>4</w:t>
            </w:r>
          </w:p>
        </w:tc>
        <w:tc>
          <w:tcPr>
            <w:tcW w:w="4840" w:type="dxa"/>
            <w:tcBorders>
              <w:top w:val="single" w:sz="4" w:space="0" w:color="auto"/>
              <w:left w:val="single" w:sz="4" w:space="0" w:color="auto"/>
              <w:bottom w:val="single" w:sz="4" w:space="0" w:color="auto"/>
              <w:right w:val="single" w:sz="4" w:space="0" w:color="auto"/>
            </w:tcBorders>
          </w:tcPr>
          <w:p w14:paraId="506A3C2C" w14:textId="77777777" w:rsidR="00564325" w:rsidRPr="00C77ED2" w:rsidRDefault="00564325">
            <w:pPr>
              <w:tabs>
                <w:tab w:val="left" w:pos="1860"/>
              </w:tabs>
              <w:rPr>
                <w:rFonts w:eastAsia="Calibri"/>
                <w:color w:val="000000"/>
                <w:sz w:val="22"/>
                <w:szCs w:val="22"/>
              </w:rPr>
            </w:pPr>
            <w:r w:rsidRPr="00C77ED2">
              <w:rPr>
                <w:rFonts w:eastAsia="Calibri"/>
                <w:color w:val="000000"/>
                <w:sz w:val="22"/>
                <w:szCs w:val="22"/>
              </w:rPr>
              <w:t>Соглашение о конфиденциальности и неразглашении информации (NDA) для индивидуального предпринимателя</w:t>
            </w:r>
          </w:p>
          <w:p w14:paraId="16933390" w14:textId="77777777" w:rsidR="00564325" w:rsidRPr="00C77ED2" w:rsidRDefault="00564325">
            <w:pPr>
              <w:tabs>
                <w:tab w:val="left" w:pos="1860"/>
              </w:tabs>
              <w:rPr>
                <w:rFonts w:eastAsia="Calibri"/>
                <w:color w:val="000000"/>
                <w:sz w:val="22"/>
                <w:szCs w:val="22"/>
              </w:rPr>
            </w:pPr>
          </w:p>
        </w:tc>
        <w:tc>
          <w:tcPr>
            <w:tcW w:w="4387" w:type="dxa"/>
            <w:tcBorders>
              <w:top w:val="single" w:sz="4" w:space="0" w:color="auto"/>
              <w:left w:val="single" w:sz="4" w:space="0" w:color="auto"/>
              <w:bottom w:val="single" w:sz="4" w:space="0" w:color="auto"/>
              <w:right w:val="single" w:sz="4" w:space="0" w:color="auto"/>
            </w:tcBorders>
            <w:hideMark/>
          </w:tcPr>
          <w:p w14:paraId="282DCB0B" w14:textId="77777777" w:rsidR="00564325" w:rsidRPr="00C77ED2" w:rsidRDefault="00564325">
            <w:pPr>
              <w:tabs>
                <w:tab w:val="left" w:pos="360"/>
              </w:tabs>
              <w:jc w:val="both"/>
              <w:rPr>
                <w:rFonts w:eastAsia="Courier New"/>
                <w:sz w:val="22"/>
                <w:szCs w:val="22"/>
                <w:lang w:bidi="ru-RU"/>
              </w:rPr>
            </w:pPr>
            <w:r w:rsidRPr="00C77ED2">
              <w:rPr>
                <w:rFonts w:eastAsia="Courier New"/>
                <w:sz w:val="22"/>
                <w:szCs w:val="22"/>
                <w:lang w:bidi="ru-RU"/>
              </w:rPr>
              <w:t>1. Подписанный скан в электронной форме на эл. адрес Организатора торгов;</w:t>
            </w:r>
          </w:p>
          <w:p w14:paraId="7FD33384" w14:textId="0E20C265" w:rsidR="00564325" w:rsidRPr="00C77ED2" w:rsidRDefault="00564325" w:rsidP="00A92051">
            <w:pPr>
              <w:tabs>
                <w:tab w:val="left" w:pos="1860"/>
              </w:tabs>
              <w:jc w:val="both"/>
              <w:rPr>
                <w:rFonts w:eastAsia="Courier New"/>
                <w:b/>
                <w:sz w:val="22"/>
                <w:szCs w:val="22"/>
                <w:lang w:bidi="ru-RU"/>
              </w:rPr>
            </w:pPr>
            <w:r w:rsidRPr="00C77ED2">
              <w:rPr>
                <w:rFonts w:eastAsia="Courier New"/>
                <w:sz w:val="22"/>
                <w:szCs w:val="22"/>
                <w:lang w:bidi="ru-RU"/>
              </w:rPr>
              <w:t xml:space="preserve">2. Оригинал направить по адресу: </w:t>
            </w:r>
            <w:r w:rsidRPr="00C77ED2">
              <w:rPr>
                <w:rFonts w:eastAsia="Calibri"/>
                <w:color w:val="000000"/>
                <w:sz w:val="22"/>
                <w:szCs w:val="22"/>
              </w:rPr>
              <w:t xml:space="preserve">121151, Москва, Можайский Вал, д. 8 (для Департамента </w:t>
            </w:r>
            <w:r w:rsidR="00894C4A">
              <w:t>управления активами №1</w:t>
            </w:r>
            <w:r w:rsidRPr="00C77ED2">
              <w:rPr>
                <w:rFonts w:eastAsia="Calibri"/>
                <w:color w:val="000000"/>
                <w:sz w:val="22"/>
                <w:szCs w:val="22"/>
              </w:rPr>
              <w:t>)</w:t>
            </w:r>
          </w:p>
        </w:tc>
      </w:tr>
    </w:tbl>
    <w:p w14:paraId="2C366B7C" w14:textId="77777777" w:rsidR="00564325" w:rsidRPr="00C77ED2" w:rsidRDefault="00564325" w:rsidP="00564325">
      <w:pPr>
        <w:tabs>
          <w:tab w:val="left" w:pos="1860"/>
        </w:tabs>
        <w:rPr>
          <w:rFonts w:eastAsia="Courier New"/>
          <w:b/>
          <w:sz w:val="22"/>
          <w:szCs w:val="22"/>
          <w:lang w:bidi="ru-RU"/>
        </w:rPr>
      </w:pPr>
    </w:p>
    <w:p w14:paraId="3EC63708" w14:textId="77777777" w:rsidR="00564325" w:rsidRPr="00C77ED2" w:rsidRDefault="00564325" w:rsidP="00564325">
      <w:pPr>
        <w:tabs>
          <w:tab w:val="left" w:pos="1860"/>
        </w:tabs>
        <w:rPr>
          <w:rFonts w:eastAsia="Courier New"/>
          <w:b/>
          <w:sz w:val="22"/>
          <w:szCs w:val="22"/>
          <w:lang w:bidi="ru-RU"/>
        </w:rPr>
      </w:pPr>
    </w:p>
    <w:p w14:paraId="10E9CAB5" w14:textId="77777777" w:rsidR="0085099F" w:rsidRDefault="0085099F" w:rsidP="00564325">
      <w:pPr>
        <w:tabs>
          <w:tab w:val="left" w:pos="1860"/>
        </w:tabs>
        <w:rPr>
          <w:rFonts w:eastAsia="Courier New"/>
          <w:b/>
          <w:sz w:val="22"/>
          <w:szCs w:val="22"/>
          <w:lang w:bidi="ru-RU"/>
        </w:rPr>
      </w:pPr>
    </w:p>
    <w:p w14:paraId="782C7A24" w14:textId="77777777" w:rsidR="0085099F" w:rsidRDefault="0085099F" w:rsidP="00564325">
      <w:pPr>
        <w:tabs>
          <w:tab w:val="left" w:pos="1860"/>
        </w:tabs>
        <w:rPr>
          <w:rFonts w:eastAsia="Courier New"/>
          <w:b/>
          <w:sz w:val="22"/>
          <w:szCs w:val="22"/>
          <w:lang w:bidi="ru-RU"/>
        </w:rPr>
      </w:pPr>
    </w:p>
    <w:p w14:paraId="5ECE446D" w14:textId="77777777" w:rsidR="0085099F" w:rsidRDefault="0085099F" w:rsidP="00564325">
      <w:pPr>
        <w:tabs>
          <w:tab w:val="left" w:pos="1860"/>
        </w:tabs>
        <w:rPr>
          <w:rFonts w:eastAsia="Courier New"/>
          <w:b/>
          <w:sz w:val="22"/>
          <w:szCs w:val="22"/>
          <w:lang w:bidi="ru-RU"/>
        </w:rPr>
      </w:pPr>
    </w:p>
    <w:p w14:paraId="553A1695" w14:textId="5D569CE7" w:rsidR="00564325" w:rsidRPr="00C77ED2" w:rsidRDefault="00564325" w:rsidP="00564325">
      <w:pPr>
        <w:tabs>
          <w:tab w:val="left" w:pos="1860"/>
        </w:tabs>
        <w:rPr>
          <w:rFonts w:eastAsia="Courier New"/>
          <w:b/>
          <w:sz w:val="22"/>
          <w:szCs w:val="22"/>
          <w:lang w:bidi="ru-RU"/>
        </w:rPr>
      </w:pPr>
      <w:r w:rsidRPr="00C77ED2">
        <w:rPr>
          <w:rFonts w:eastAsia="Courier New"/>
          <w:b/>
          <w:sz w:val="22"/>
          <w:szCs w:val="22"/>
          <w:lang w:bidi="ru-RU"/>
        </w:rPr>
        <w:lastRenderedPageBreak/>
        <w:t>Для физического лица:</w:t>
      </w:r>
    </w:p>
    <w:p w14:paraId="30812274" w14:textId="77777777" w:rsidR="00564325" w:rsidRPr="00C77ED2" w:rsidRDefault="00564325" w:rsidP="00564325">
      <w:pPr>
        <w:tabs>
          <w:tab w:val="left" w:pos="1860"/>
        </w:tabs>
        <w:jc w:val="center"/>
        <w:rPr>
          <w:rFonts w:eastAsia="Courier New"/>
          <w:b/>
          <w:sz w:val="22"/>
          <w:szCs w:val="22"/>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4840"/>
        <w:gridCol w:w="4387"/>
      </w:tblGrid>
      <w:tr w:rsidR="00564325" w:rsidRPr="00C77ED2" w14:paraId="23AF244E" w14:textId="77777777" w:rsidTr="00564325">
        <w:tc>
          <w:tcPr>
            <w:tcW w:w="797" w:type="dxa"/>
            <w:tcBorders>
              <w:top w:val="single" w:sz="4" w:space="0" w:color="auto"/>
              <w:left w:val="single" w:sz="4" w:space="0" w:color="auto"/>
              <w:bottom w:val="single" w:sz="4" w:space="0" w:color="auto"/>
              <w:right w:val="single" w:sz="4" w:space="0" w:color="auto"/>
            </w:tcBorders>
            <w:hideMark/>
          </w:tcPr>
          <w:p w14:paraId="65138B30" w14:textId="77777777" w:rsidR="00564325" w:rsidRPr="00C77ED2" w:rsidRDefault="00564325">
            <w:pPr>
              <w:tabs>
                <w:tab w:val="left" w:pos="1860"/>
              </w:tabs>
              <w:jc w:val="center"/>
              <w:rPr>
                <w:rFonts w:eastAsia="Courier New"/>
                <w:sz w:val="22"/>
                <w:szCs w:val="22"/>
                <w:lang w:bidi="ru-RU"/>
              </w:rPr>
            </w:pPr>
            <w:r w:rsidRPr="00C77ED2">
              <w:rPr>
                <w:rFonts w:eastAsia="Courier New"/>
                <w:sz w:val="22"/>
                <w:szCs w:val="22"/>
                <w:lang w:bidi="ru-RU"/>
              </w:rPr>
              <w:t>№п/п</w:t>
            </w:r>
          </w:p>
        </w:tc>
        <w:tc>
          <w:tcPr>
            <w:tcW w:w="4840" w:type="dxa"/>
            <w:tcBorders>
              <w:top w:val="single" w:sz="4" w:space="0" w:color="auto"/>
              <w:left w:val="single" w:sz="4" w:space="0" w:color="auto"/>
              <w:bottom w:val="single" w:sz="4" w:space="0" w:color="auto"/>
              <w:right w:val="single" w:sz="4" w:space="0" w:color="auto"/>
            </w:tcBorders>
            <w:hideMark/>
          </w:tcPr>
          <w:p w14:paraId="39CFA27B" w14:textId="77777777" w:rsidR="00564325" w:rsidRPr="00C77ED2" w:rsidRDefault="00564325">
            <w:pPr>
              <w:tabs>
                <w:tab w:val="left" w:pos="1860"/>
              </w:tabs>
              <w:jc w:val="center"/>
              <w:rPr>
                <w:rFonts w:eastAsia="Courier New"/>
                <w:sz w:val="22"/>
                <w:szCs w:val="22"/>
                <w:lang w:bidi="ru-RU"/>
              </w:rPr>
            </w:pPr>
            <w:r w:rsidRPr="00C77ED2">
              <w:rPr>
                <w:rFonts w:eastAsia="Courier New"/>
                <w:sz w:val="22"/>
                <w:szCs w:val="22"/>
                <w:lang w:bidi="ru-RU"/>
              </w:rPr>
              <w:t>Документ</w:t>
            </w:r>
          </w:p>
        </w:tc>
        <w:tc>
          <w:tcPr>
            <w:tcW w:w="4387" w:type="dxa"/>
            <w:tcBorders>
              <w:top w:val="single" w:sz="4" w:space="0" w:color="auto"/>
              <w:left w:val="single" w:sz="4" w:space="0" w:color="auto"/>
              <w:bottom w:val="single" w:sz="4" w:space="0" w:color="auto"/>
              <w:right w:val="single" w:sz="4" w:space="0" w:color="auto"/>
            </w:tcBorders>
            <w:hideMark/>
          </w:tcPr>
          <w:p w14:paraId="6D990DB1" w14:textId="77777777" w:rsidR="00564325" w:rsidRPr="00C77ED2" w:rsidRDefault="00564325">
            <w:pPr>
              <w:tabs>
                <w:tab w:val="left" w:pos="1860"/>
              </w:tabs>
              <w:jc w:val="center"/>
              <w:rPr>
                <w:rFonts w:eastAsia="Courier New"/>
                <w:sz w:val="22"/>
                <w:szCs w:val="22"/>
                <w:lang w:bidi="ru-RU"/>
              </w:rPr>
            </w:pPr>
            <w:r w:rsidRPr="00C77ED2">
              <w:rPr>
                <w:rFonts w:eastAsia="Courier New"/>
                <w:sz w:val="22"/>
                <w:szCs w:val="22"/>
                <w:lang w:bidi="ru-RU"/>
              </w:rPr>
              <w:t>Форма предоставления</w:t>
            </w:r>
          </w:p>
        </w:tc>
      </w:tr>
      <w:tr w:rsidR="00564325" w:rsidRPr="00C77ED2" w14:paraId="2782AB12" w14:textId="77777777" w:rsidTr="00564325">
        <w:tc>
          <w:tcPr>
            <w:tcW w:w="797" w:type="dxa"/>
            <w:tcBorders>
              <w:top w:val="single" w:sz="4" w:space="0" w:color="auto"/>
              <w:left w:val="single" w:sz="4" w:space="0" w:color="auto"/>
              <w:bottom w:val="single" w:sz="4" w:space="0" w:color="auto"/>
              <w:right w:val="single" w:sz="4" w:space="0" w:color="auto"/>
            </w:tcBorders>
            <w:hideMark/>
          </w:tcPr>
          <w:p w14:paraId="1110987C" w14:textId="77777777" w:rsidR="00564325" w:rsidRPr="00C77ED2" w:rsidRDefault="00564325">
            <w:pPr>
              <w:tabs>
                <w:tab w:val="left" w:pos="1860"/>
              </w:tabs>
              <w:jc w:val="center"/>
              <w:rPr>
                <w:rFonts w:eastAsia="Courier New"/>
                <w:sz w:val="22"/>
                <w:szCs w:val="22"/>
                <w:lang w:val="en-US" w:bidi="ru-RU"/>
              </w:rPr>
            </w:pPr>
            <w:r w:rsidRPr="00C77ED2">
              <w:rPr>
                <w:rFonts w:eastAsia="Courier New"/>
                <w:sz w:val="22"/>
                <w:szCs w:val="22"/>
                <w:lang w:val="en-US" w:bidi="ru-RU"/>
              </w:rPr>
              <w:t>1</w:t>
            </w:r>
          </w:p>
        </w:tc>
        <w:tc>
          <w:tcPr>
            <w:tcW w:w="4840" w:type="dxa"/>
            <w:tcBorders>
              <w:top w:val="single" w:sz="4" w:space="0" w:color="auto"/>
              <w:left w:val="single" w:sz="4" w:space="0" w:color="auto"/>
              <w:bottom w:val="single" w:sz="4" w:space="0" w:color="auto"/>
              <w:right w:val="single" w:sz="4" w:space="0" w:color="auto"/>
            </w:tcBorders>
            <w:hideMark/>
          </w:tcPr>
          <w:p w14:paraId="44B67FD9" w14:textId="77777777" w:rsidR="00564325" w:rsidRPr="00C77ED2" w:rsidRDefault="00564325">
            <w:pPr>
              <w:tabs>
                <w:tab w:val="left" w:pos="1860"/>
              </w:tabs>
              <w:rPr>
                <w:rFonts w:eastAsia="Courier New"/>
                <w:b/>
                <w:sz w:val="22"/>
                <w:szCs w:val="22"/>
                <w:lang w:bidi="ru-RU"/>
              </w:rPr>
            </w:pPr>
            <w:r w:rsidRPr="00C77ED2">
              <w:rPr>
                <w:rFonts w:eastAsia="Calibri"/>
                <w:color w:val="000000"/>
                <w:sz w:val="22"/>
                <w:szCs w:val="22"/>
              </w:rPr>
              <w:t>Скан-копия паспорта</w:t>
            </w:r>
          </w:p>
        </w:tc>
        <w:tc>
          <w:tcPr>
            <w:tcW w:w="4387" w:type="dxa"/>
            <w:tcBorders>
              <w:top w:val="single" w:sz="4" w:space="0" w:color="auto"/>
              <w:left w:val="single" w:sz="4" w:space="0" w:color="auto"/>
              <w:bottom w:val="single" w:sz="4" w:space="0" w:color="auto"/>
              <w:right w:val="single" w:sz="4" w:space="0" w:color="auto"/>
            </w:tcBorders>
            <w:hideMark/>
          </w:tcPr>
          <w:p w14:paraId="28538784" w14:textId="77777777" w:rsidR="00564325" w:rsidRPr="00C77ED2" w:rsidRDefault="00564325">
            <w:pPr>
              <w:tabs>
                <w:tab w:val="left" w:pos="1860"/>
              </w:tabs>
              <w:jc w:val="both"/>
              <w:rPr>
                <w:rFonts w:eastAsia="Courier New"/>
                <w:b/>
                <w:sz w:val="22"/>
                <w:szCs w:val="22"/>
                <w:lang w:bidi="ru-RU"/>
              </w:rPr>
            </w:pPr>
            <w:r w:rsidRPr="00C77ED2">
              <w:rPr>
                <w:rFonts w:eastAsia="Courier New"/>
                <w:sz w:val="22"/>
                <w:szCs w:val="22"/>
                <w:lang w:bidi="ru-RU"/>
              </w:rPr>
              <w:t>1. Скан в электронной форме на эл. адрес Организатора торгов;</w:t>
            </w:r>
          </w:p>
        </w:tc>
      </w:tr>
      <w:tr w:rsidR="00564325" w:rsidRPr="00C77ED2" w14:paraId="2E949485" w14:textId="77777777" w:rsidTr="00564325">
        <w:tc>
          <w:tcPr>
            <w:tcW w:w="797" w:type="dxa"/>
            <w:tcBorders>
              <w:top w:val="single" w:sz="4" w:space="0" w:color="auto"/>
              <w:left w:val="single" w:sz="4" w:space="0" w:color="auto"/>
              <w:bottom w:val="single" w:sz="4" w:space="0" w:color="auto"/>
              <w:right w:val="single" w:sz="4" w:space="0" w:color="auto"/>
            </w:tcBorders>
            <w:hideMark/>
          </w:tcPr>
          <w:p w14:paraId="5AE99C64" w14:textId="77777777" w:rsidR="00564325" w:rsidRPr="00C77ED2" w:rsidRDefault="00564325">
            <w:pPr>
              <w:tabs>
                <w:tab w:val="left" w:pos="1860"/>
              </w:tabs>
              <w:jc w:val="center"/>
              <w:rPr>
                <w:rFonts w:eastAsia="Courier New"/>
                <w:sz w:val="22"/>
                <w:szCs w:val="22"/>
                <w:lang w:bidi="ru-RU"/>
              </w:rPr>
            </w:pPr>
            <w:r w:rsidRPr="00C77ED2">
              <w:rPr>
                <w:rFonts w:eastAsia="Courier New"/>
                <w:sz w:val="22"/>
                <w:szCs w:val="22"/>
                <w:lang w:bidi="ru-RU"/>
              </w:rPr>
              <w:t>2</w:t>
            </w:r>
          </w:p>
        </w:tc>
        <w:tc>
          <w:tcPr>
            <w:tcW w:w="4840" w:type="dxa"/>
            <w:tcBorders>
              <w:top w:val="single" w:sz="4" w:space="0" w:color="auto"/>
              <w:left w:val="single" w:sz="4" w:space="0" w:color="auto"/>
              <w:bottom w:val="single" w:sz="4" w:space="0" w:color="auto"/>
              <w:right w:val="single" w:sz="4" w:space="0" w:color="auto"/>
            </w:tcBorders>
          </w:tcPr>
          <w:p w14:paraId="4F2193C6" w14:textId="77777777" w:rsidR="00564325" w:rsidRPr="00C77ED2" w:rsidRDefault="00564325">
            <w:pPr>
              <w:tabs>
                <w:tab w:val="left" w:pos="1860"/>
              </w:tabs>
              <w:rPr>
                <w:rFonts w:eastAsia="Calibri"/>
                <w:color w:val="000000"/>
                <w:sz w:val="22"/>
                <w:szCs w:val="22"/>
              </w:rPr>
            </w:pPr>
            <w:r w:rsidRPr="00C77ED2">
              <w:rPr>
                <w:rFonts w:eastAsia="Calibri"/>
                <w:color w:val="000000"/>
                <w:sz w:val="22"/>
                <w:szCs w:val="22"/>
              </w:rPr>
              <w:t>Анкета физического лица</w:t>
            </w:r>
          </w:p>
          <w:p w14:paraId="562EFEE6" w14:textId="77777777" w:rsidR="00564325" w:rsidRPr="00C77ED2" w:rsidRDefault="00564325">
            <w:pPr>
              <w:tabs>
                <w:tab w:val="left" w:pos="1860"/>
              </w:tabs>
              <w:rPr>
                <w:rFonts w:eastAsia="Calibri"/>
                <w:color w:val="000000"/>
                <w:sz w:val="22"/>
                <w:szCs w:val="22"/>
              </w:rPr>
            </w:pPr>
          </w:p>
        </w:tc>
        <w:tc>
          <w:tcPr>
            <w:tcW w:w="4387" w:type="dxa"/>
            <w:tcBorders>
              <w:top w:val="single" w:sz="4" w:space="0" w:color="auto"/>
              <w:left w:val="single" w:sz="4" w:space="0" w:color="auto"/>
              <w:bottom w:val="single" w:sz="4" w:space="0" w:color="auto"/>
              <w:right w:val="single" w:sz="4" w:space="0" w:color="auto"/>
            </w:tcBorders>
            <w:hideMark/>
          </w:tcPr>
          <w:p w14:paraId="63F5B3F1" w14:textId="77777777" w:rsidR="00564325" w:rsidRPr="00C77ED2" w:rsidRDefault="00564325">
            <w:pPr>
              <w:tabs>
                <w:tab w:val="left" w:pos="360"/>
              </w:tabs>
              <w:jc w:val="both"/>
              <w:rPr>
                <w:rFonts w:eastAsia="Courier New"/>
                <w:sz w:val="22"/>
                <w:szCs w:val="22"/>
                <w:lang w:bidi="ru-RU"/>
              </w:rPr>
            </w:pPr>
            <w:r w:rsidRPr="00C77ED2">
              <w:rPr>
                <w:rFonts w:eastAsia="Courier New"/>
                <w:sz w:val="22"/>
                <w:szCs w:val="22"/>
                <w:lang w:bidi="ru-RU"/>
              </w:rPr>
              <w:t>1. Подписанный скан в электронной форме на эл. адрес Организатора торгов;</w:t>
            </w:r>
          </w:p>
          <w:p w14:paraId="6404FE17" w14:textId="59094AB8" w:rsidR="00564325" w:rsidRPr="00C77ED2" w:rsidRDefault="00564325" w:rsidP="00C475D1">
            <w:pPr>
              <w:tabs>
                <w:tab w:val="left" w:pos="360"/>
              </w:tabs>
              <w:jc w:val="both"/>
              <w:rPr>
                <w:rFonts w:eastAsia="Courier New"/>
                <w:sz w:val="22"/>
                <w:szCs w:val="22"/>
                <w:lang w:bidi="ru-RU"/>
              </w:rPr>
            </w:pPr>
            <w:r w:rsidRPr="00C77ED2">
              <w:rPr>
                <w:rFonts w:eastAsia="Courier New"/>
                <w:sz w:val="22"/>
                <w:szCs w:val="22"/>
                <w:lang w:bidi="ru-RU"/>
              </w:rPr>
              <w:t xml:space="preserve">2. Оригинал направить по адресу: 121151, Москва, Можайский Вал, д. 8 (для Департамента </w:t>
            </w:r>
            <w:r w:rsidR="00894C4A">
              <w:t>управления активами №1</w:t>
            </w:r>
            <w:r w:rsidRPr="00C77ED2">
              <w:rPr>
                <w:rFonts w:eastAsia="Courier New"/>
                <w:sz w:val="22"/>
                <w:szCs w:val="22"/>
                <w:lang w:bidi="ru-RU"/>
              </w:rPr>
              <w:t>)</w:t>
            </w:r>
          </w:p>
        </w:tc>
      </w:tr>
      <w:tr w:rsidR="00564325" w:rsidRPr="00C77ED2" w14:paraId="24C26324" w14:textId="77777777" w:rsidTr="00564325">
        <w:tc>
          <w:tcPr>
            <w:tcW w:w="797" w:type="dxa"/>
            <w:tcBorders>
              <w:top w:val="single" w:sz="4" w:space="0" w:color="auto"/>
              <w:left w:val="single" w:sz="4" w:space="0" w:color="auto"/>
              <w:bottom w:val="single" w:sz="4" w:space="0" w:color="auto"/>
              <w:right w:val="single" w:sz="4" w:space="0" w:color="auto"/>
            </w:tcBorders>
            <w:hideMark/>
          </w:tcPr>
          <w:p w14:paraId="151275D4" w14:textId="77777777" w:rsidR="00564325" w:rsidRPr="00C77ED2" w:rsidRDefault="00564325">
            <w:pPr>
              <w:tabs>
                <w:tab w:val="left" w:pos="1860"/>
              </w:tabs>
              <w:jc w:val="center"/>
              <w:rPr>
                <w:rFonts w:eastAsia="Courier New"/>
                <w:sz w:val="22"/>
                <w:szCs w:val="22"/>
                <w:lang w:bidi="ru-RU"/>
              </w:rPr>
            </w:pPr>
            <w:r w:rsidRPr="00C77ED2">
              <w:rPr>
                <w:rFonts w:eastAsia="Courier New"/>
                <w:sz w:val="22"/>
                <w:szCs w:val="22"/>
                <w:lang w:bidi="ru-RU"/>
              </w:rPr>
              <w:t>3</w:t>
            </w:r>
          </w:p>
        </w:tc>
        <w:tc>
          <w:tcPr>
            <w:tcW w:w="4840" w:type="dxa"/>
            <w:tcBorders>
              <w:top w:val="single" w:sz="4" w:space="0" w:color="auto"/>
              <w:left w:val="single" w:sz="4" w:space="0" w:color="auto"/>
              <w:bottom w:val="single" w:sz="4" w:space="0" w:color="auto"/>
              <w:right w:val="single" w:sz="4" w:space="0" w:color="auto"/>
            </w:tcBorders>
          </w:tcPr>
          <w:p w14:paraId="003F12BF" w14:textId="77777777" w:rsidR="00564325" w:rsidRPr="00C77ED2" w:rsidRDefault="00564325">
            <w:pPr>
              <w:tabs>
                <w:tab w:val="left" w:pos="1860"/>
              </w:tabs>
              <w:rPr>
                <w:rFonts w:eastAsia="Calibri"/>
                <w:color w:val="000000"/>
                <w:sz w:val="22"/>
                <w:szCs w:val="22"/>
              </w:rPr>
            </w:pPr>
            <w:r w:rsidRPr="00C77ED2">
              <w:rPr>
                <w:rFonts w:eastAsia="Calibri"/>
                <w:color w:val="000000"/>
                <w:sz w:val="22"/>
                <w:szCs w:val="22"/>
              </w:rPr>
              <w:t>Согласие на обработку персональных данных</w:t>
            </w:r>
          </w:p>
          <w:p w14:paraId="0EBEDCDE" w14:textId="77777777" w:rsidR="00564325" w:rsidRPr="00C77ED2" w:rsidRDefault="00564325">
            <w:pPr>
              <w:tabs>
                <w:tab w:val="left" w:pos="1860"/>
              </w:tabs>
              <w:rPr>
                <w:rFonts w:eastAsia="Calibri"/>
                <w:color w:val="000000"/>
                <w:sz w:val="22"/>
                <w:szCs w:val="22"/>
              </w:rPr>
            </w:pPr>
          </w:p>
        </w:tc>
        <w:tc>
          <w:tcPr>
            <w:tcW w:w="4387" w:type="dxa"/>
            <w:tcBorders>
              <w:top w:val="single" w:sz="4" w:space="0" w:color="auto"/>
              <w:left w:val="single" w:sz="4" w:space="0" w:color="auto"/>
              <w:bottom w:val="single" w:sz="4" w:space="0" w:color="auto"/>
              <w:right w:val="single" w:sz="4" w:space="0" w:color="auto"/>
            </w:tcBorders>
            <w:hideMark/>
          </w:tcPr>
          <w:p w14:paraId="4B2BDBF5" w14:textId="77777777" w:rsidR="00564325" w:rsidRPr="00C77ED2" w:rsidRDefault="00564325">
            <w:pPr>
              <w:tabs>
                <w:tab w:val="left" w:pos="360"/>
              </w:tabs>
              <w:jc w:val="both"/>
              <w:rPr>
                <w:rFonts w:eastAsia="Courier New"/>
                <w:sz w:val="22"/>
                <w:szCs w:val="22"/>
                <w:lang w:bidi="ru-RU"/>
              </w:rPr>
            </w:pPr>
            <w:r w:rsidRPr="00C77ED2">
              <w:rPr>
                <w:rFonts w:eastAsia="Courier New"/>
                <w:sz w:val="22"/>
                <w:szCs w:val="22"/>
                <w:lang w:bidi="ru-RU"/>
              </w:rPr>
              <w:t>1. Подписанный скан в электронной форме на эл. адрес Организатора торгов;</w:t>
            </w:r>
          </w:p>
          <w:p w14:paraId="6CA22DC2" w14:textId="54845FFE" w:rsidR="00564325" w:rsidRPr="00C77ED2" w:rsidRDefault="00564325" w:rsidP="00C475D1">
            <w:pPr>
              <w:tabs>
                <w:tab w:val="left" w:pos="1860"/>
              </w:tabs>
              <w:jc w:val="both"/>
              <w:rPr>
                <w:rFonts w:eastAsia="Courier New"/>
                <w:b/>
                <w:sz w:val="22"/>
                <w:szCs w:val="22"/>
                <w:lang w:bidi="ru-RU"/>
              </w:rPr>
            </w:pPr>
            <w:r w:rsidRPr="00C77ED2">
              <w:rPr>
                <w:rFonts w:eastAsia="Courier New"/>
                <w:sz w:val="22"/>
                <w:szCs w:val="22"/>
                <w:lang w:bidi="ru-RU"/>
              </w:rPr>
              <w:t xml:space="preserve">2. Оригинал направить по адресу: </w:t>
            </w:r>
            <w:r w:rsidRPr="00C77ED2">
              <w:rPr>
                <w:rFonts w:eastAsia="Calibri"/>
                <w:color w:val="000000"/>
                <w:sz w:val="22"/>
                <w:szCs w:val="22"/>
              </w:rPr>
              <w:t xml:space="preserve">121151, Москва, Можайский Вал, д. 8 (для Департамента </w:t>
            </w:r>
            <w:r w:rsidR="00894C4A">
              <w:t>управления активами №1</w:t>
            </w:r>
            <w:r w:rsidRPr="00C77ED2">
              <w:rPr>
                <w:rFonts w:eastAsia="Calibri"/>
                <w:color w:val="000000"/>
                <w:sz w:val="22"/>
                <w:szCs w:val="22"/>
              </w:rPr>
              <w:t>)</w:t>
            </w:r>
          </w:p>
        </w:tc>
      </w:tr>
      <w:tr w:rsidR="00564325" w14:paraId="4CDB9D89" w14:textId="77777777" w:rsidTr="00536E6D">
        <w:trPr>
          <w:trHeight w:val="1371"/>
        </w:trPr>
        <w:tc>
          <w:tcPr>
            <w:tcW w:w="797" w:type="dxa"/>
            <w:tcBorders>
              <w:top w:val="single" w:sz="4" w:space="0" w:color="auto"/>
              <w:left w:val="single" w:sz="4" w:space="0" w:color="auto"/>
              <w:bottom w:val="single" w:sz="4" w:space="0" w:color="auto"/>
              <w:right w:val="single" w:sz="4" w:space="0" w:color="auto"/>
            </w:tcBorders>
            <w:hideMark/>
          </w:tcPr>
          <w:p w14:paraId="506212B3" w14:textId="77777777" w:rsidR="00564325" w:rsidRPr="00C77ED2" w:rsidRDefault="00564325">
            <w:pPr>
              <w:tabs>
                <w:tab w:val="left" w:pos="1860"/>
              </w:tabs>
              <w:jc w:val="center"/>
              <w:rPr>
                <w:rFonts w:eastAsia="Courier New"/>
                <w:sz w:val="22"/>
                <w:szCs w:val="22"/>
                <w:lang w:bidi="ru-RU"/>
              </w:rPr>
            </w:pPr>
            <w:r w:rsidRPr="00C77ED2">
              <w:rPr>
                <w:rFonts w:eastAsia="Courier New"/>
                <w:sz w:val="22"/>
                <w:szCs w:val="22"/>
                <w:lang w:bidi="ru-RU"/>
              </w:rPr>
              <w:t>4</w:t>
            </w:r>
          </w:p>
        </w:tc>
        <w:tc>
          <w:tcPr>
            <w:tcW w:w="4840" w:type="dxa"/>
            <w:tcBorders>
              <w:top w:val="single" w:sz="4" w:space="0" w:color="auto"/>
              <w:left w:val="single" w:sz="4" w:space="0" w:color="auto"/>
              <w:bottom w:val="single" w:sz="4" w:space="0" w:color="auto"/>
              <w:right w:val="single" w:sz="4" w:space="0" w:color="auto"/>
            </w:tcBorders>
          </w:tcPr>
          <w:p w14:paraId="5D7446D3" w14:textId="77777777" w:rsidR="00564325" w:rsidRPr="00C77ED2" w:rsidRDefault="00564325">
            <w:pPr>
              <w:tabs>
                <w:tab w:val="left" w:pos="1860"/>
              </w:tabs>
              <w:rPr>
                <w:rFonts w:eastAsia="Calibri"/>
                <w:color w:val="000000"/>
                <w:sz w:val="22"/>
                <w:szCs w:val="22"/>
              </w:rPr>
            </w:pPr>
            <w:r w:rsidRPr="00C77ED2">
              <w:rPr>
                <w:rFonts w:eastAsia="Calibri"/>
                <w:color w:val="000000"/>
                <w:sz w:val="22"/>
                <w:szCs w:val="22"/>
              </w:rPr>
              <w:t xml:space="preserve">Соглашение о конфиденциальности и неразглашении информации (NDA) для физического лица </w:t>
            </w:r>
          </w:p>
          <w:p w14:paraId="50CDF8C6" w14:textId="77777777" w:rsidR="00564325" w:rsidRPr="00C77ED2" w:rsidRDefault="00564325">
            <w:pPr>
              <w:tabs>
                <w:tab w:val="left" w:pos="1860"/>
              </w:tabs>
              <w:rPr>
                <w:rFonts w:eastAsia="Calibri"/>
                <w:color w:val="000000"/>
                <w:sz w:val="22"/>
                <w:szCs w:val="22"/>
              </w:rPr>
            </w:pPr>
          </w:p>
        </w:tc>
        <w:tc>
          <w:tcPr>
            <w:tcW w:w="4387" w:type="dxa"/>
            <w:tcBorders>
              <w:top w:val="single" w:sz="4" w:space="0" w:color="auto"/>
              <w:left w:val="single" w:sz="4" w:space="0" w:color="auto"/>
              <w:bottom w:val="single" w:sz="4" w:space="0" w:color="auto"/>
              <w:right w:val="single" w:sz="4" w:space="0" w:color="auto"/>
            </w:tcBorders>
            <w:hideMark/>
          </w:tcPr>
          <w:p w14:paraId="08CDA1E5" w14:textId="77777777" w:rsidR="00564325" w:rsidRPr="00C77ED2" w:rsidRDefault="00564325">
            <w:pPr>
              <w:tabs>
                <w:tab w:val="left" w:pos="360"/>
              </w:tabs>
              <w:jc w:val="both"/>
              <w:rPr>
                <w:rFonts w:eastAsia="Courier New"/>
                <w:sz w:val="22"/>
                <w:szCs w:val="22"/>
                <w:lang w:bidi="ru-RU"/>
              </w:rPr>
            </w:pPr>
            <w:r w:rsidRPr="00C77ED2">
              <w:rPr>
                <w:rFonts w:eastAsia="Courier New"/>
                <w:sz w:val="22"/>
                <w:szCs w:val="22"/>
                <w:lang w:bidi="ru-RU"/>
              </w:rPr>
              <w:t xml:space="preserve">1. Подписанный скан в электронной форме на эл. адрес </w:t>
            </w:r>
            <w:r w:rsidRPr="00C77ED2">
              <w:rPr>
                <w:rFonts w:eastAsia="Courier New"/>
                <w:color w:val="000000"/>
                <w:sz w:val="22"/>
                <w:szCs w:val="22"/>
                <w:lang w:bidi="ru-RU"/>
              </w:rPr>
              <w:t>Организатора торгов</w:t>
            </w:r>
            <w:r w:rsidRPr="00C77ED2">
              <w:rPr>
                <w:rFonts w:eastAsia="Courier New"/>
                <w:sz w:val="22"/>
                <w:szCs w:val="22"/>
                <w:lang w:bidi="ru-RU"/>
              </w:rPr>
              <w:t>;</w:t>
            </w:r>
          </w:p>
          <w:p w14:paraId="53C87920" w14:textId="7563635E" w:rsidR="00564325" w:rsidRDefault="00564325" w:rsidP="00C475D1">
            <w:pPr>
              <w:tabs>
                <w:tab w:val="left" w:pos="1860"/>
              </w:tabs>
              <w:jc w:val="both"/>
              <w:rPr>
                <w:rFonts w:eastAsia="Courier New"/>
                <w:b/>
                <w:sz w:val="22"/>
                <w:szCs w:val="22"/>
                <w:lang w:bidi="ru-RU"/>
              </w:rPr>
            </w:pPr>
            <w:r w:rsidRPr="00C77ED2">
              <w:rPr>
                <w:rFonts w:eastAsia="Courier New"/>
                <w:sz w:val="22"/>
                <w:szCs w:val="22"/>
                <w:lang w:bidi="ru-RU"/>
              </w:rPr>
              <w:t xml:space="preserve">2. Оригинал направить по адресу: </w:t>
            </w:r>
            <w:r w:rsidRPr="00C77ED2">
              <w:rPr>
                <w:rFonts w:eastAsia="Calibri"/>
                <w:color w:val="000000"/>
                <w:sz w:val="22"/>
                <w:szCs w:val="22"/>
              </w:rPr>
              <w:t xml:space="preserve">121151, Москва, Можайский Вал, д. 8 (для Департамента </w:t>
            </w:r>
            <w:r w:rsidR="00894C4A">
              <w:t>управления активами №1</w:t>
            </w:r>
            <w:r w:rsidRPr="00C77ED2">
              <w:rPr>
                <w:rFonts w:eastAsia="Calibri"/>
                <w:color w:val="000000"/>
                <w:sz w:val="22"/>
                <w:szCs w:val="22"/>
              </w:rPr>
              <w:t>)</w:t>
            </w:r>
          </w:p>
        </w:tc>
      </w:tr>
    </w:tbl>
    <w:p w14:paraId="3CB4A7C3" w14:textId="4712AEBF" w:rsidR="00EF2F37" w:rsidRDefault="00EF2F37" w:rsidP="00E81F66">
      <w:pPr>
        <w:tabs>
          <w:tab w:val="right" w:leader="dot" w:pos="4762"/>
        </w:tabs>
        <w:autoSpaceDE w:val="0"/>
        <w:autoSpaceDN w:val="0"/>
        <w:adjustRightInd w:val="0"/>
        <w:spacing w:line="210" w:lineRule="atLeast"/>
        <w:jc w:val="both"/>
        <w:rPr>
          <w:bCs/>
        </w:rPr>
      </w:pPr>
    </w:p>
    <w:p w14:paraId="32C6A8DC" w14:textId="3998B2DE" w:rsidR="00D64807" w:rsidRDefault="00445DB7" w:rsidP="00445DB7">
      <w:pPr>
        <w:tabs>
          <w:tab w:val="right" w:leader="dot" w:pos="4762"/>
        </w:tabs>
        <w:autoSpaceDE w:val="0"/>
        <w:autoSpaceDN w:val="0"/>
        <w:adjustRightInd w:val="0"/>
        <w:spacing w:line="210" w:lineRule="atLeast"/>
        <w:ind w:firstLine="567"/>
        <w:jc w:val="both"/>
        <w:rPr>
          <w:bCs/>
        </w:rPr>
      </w:pPr>
      <w:r w:rsidRPr="00445DB7">
        <w:rPr>
          <w:bCs/>
        </w:rPr>
        <w:t xml:space="preserve">Запрошенные Претендентом документы и информация по Лоту предоставляются после получения Банком «ТРАСТ» (ПАО) от Претендента заполненных и подписанных оригиналов Анкеты, Согласия на обработку персональных данных и Соглашения о конфиденциальности и неразглашении информации (NDA), при условии получения положительного заключения </w:t>
      </w:r>
      <w:r w:rsidR="00EC7080">
        <w:rPr>
          <w:bCs/>
        </w:rPr>
        <w:t>Блока</w:t>
      </w:r>
      <w:r w:rsidRPr="00445DB7">
        <w:rPr>
          <w:bCs/>
        </w:rPr>
        <w:t xml:space="preserve"> безопасности Банка «ТРАСТ» (ПАО) в отношении Претендента, направившего документы, и заключения Банком «ТРАСТ» (ПАО) с таким Претендентом Соглашения о конфиденциальности и неразглашении информации (NDA). </w:t>
      </w:r>
    </w:p>
    <w:p w14:paraId="7314B890" w14:textId="77777777" w:rsidR="00445DB7" w:rsidRDefault="00445DB7" w:rsidP="00E81F66">
      <w:pPr>
        <w:tabs>
          <w:tab w:val="right" w:leader="dot" w:pos="4762"/>
        </w:tabs>
        <w:autoSpaceDE w:val="0"/>
        <w:autoSpaceDN w:val="0"/>
        <w:adjustRightInd w:val="0"/>
        <w:spacing w:line="210" w:lineRule="atLeast"/>
        <w:jc w:val="both"/>
        <w:rPr>
          <w:bCs/>
        </w:rPr>
      </w:pPr>
    </w:p>
    <w:p w14:paraId="0CDA8BC3" w14:textId="77777777" w:rsidR="00B64C97" w:rsidRPr="00120A8F" w:rsidRDefault="00580A60" w:rsidP="00B64C97">
      <w:pPr>
        <w:ind w:right="-57" w:firstLine="567"/>
        <w:jc w:val="center"/>
        <w:rPr>
          <w:b/>
        </w:rPr>
      </w:pPr>
      <w:r w:rsidRPr="00120A8F">
        <w:rPr>
          <w:b/>
        </w:rPr>
        <w:t>Телефон</w:t>
      </w:r>
      <w:r w:rsidR="009F784F" w:rsidRPr="00120A8F">
        <w:rPr>
          <w:b/>
        </w:rPr>
        <w:t>ы и адрес электронной почты</w:t>
      </w:r>
      <w:r w:rsidRPr="00120A8F">
        <w:rPr>
          <w:b/>
        </w:rPr>
        <w:t xml:space="preserve"> для справок: </w:t>
      </w:r>
    </w:p>
    <w:p w14:paraId="3899E214" w14:textId="6AF2F5D7" w:rsidR="009F30D0" w:rsidRPr="009F30D0" w:rsidRDefault="009F30D0" w:rsidP="009F30D0">
      <w:pPr>
        <w:ind w:right="-57" w:firstLine="567"/>
        <w:jc w:val="center"/>
        <w:rPr>
          <w:bCs/>
        </w:rPr>
      </w:pPr>
      <w:r w:rsidRPr="009F30D0">
        <w:rPr>
          <w:bCs/>
        </w:rPr>
        <w:t>Тел. 8 (499) 395-00-20 (с 9.00 до 18.00 по Московскому времени в рабочие дни)</w:t>
      </w:r>
      <w:r w:rsidR="00B74F71">
        <w:rPr>
          <w:bCs/>
        </w:rPr>
        <w:t>,</w:t>
      </w:r>
    </w:p>
    <w:p w14:paraId="0282FC66" w14:textId="4880152D" w:rsidR="009F30D0" w:rsidRPr="00A06D7F" w:rsidRDefault="009F30D0" w:rsidP="009F30D0">
      <w:pPr>
        <w:ind w:right="-57" w:firstLine="567"/>
        <w:jc w:val="center"/>
        <w:rPr>
          <w:b/>
        </w:rPr>
      </w:pPr>
      <w:r w:rsidRPr="00A06D7F">
        <w:rPr>
          <w:b/>
        </w:rPr>
        <w:t>informmsk@auction-house.ru</w:t>
      </w:r>
    </w:p>
    <w:p w14:paraId="00752DEB" w14:textId="77777777" w:rsidR="005349A2" w:rsidRPr="00E964C9" w:rsidRDefault="005349A2" w:rsidP="00E964C9">
      <w:pPr>
        <w:ind w:right="-57" w:firstLine="567"/>
        <w:jc w:val="center"/>
        <w:rPr>
          <w:bCs/>
        </w:rPr>
      </w:pPr>
    </w:p>
    <w:p w14:paraId="6858D9D2" w14:textId="77777777" w:rsidR="00305579" w:rsidRPr="006E7FAB" w:rsidRDefault="00305579" w:rsidP="00B64C97">
      <w:pPr>
        <w:ind w:right="-57" w:firstLine="567"/>
        <w:jc w:val="center"/>
        <w:rPr>
          <w:b/>
          <w:bCs/>
        </w:rPr>
      </w:pPr>
      <w:r w:rsidRPr="006E7FAB">
        <w:rPr>
          <w:b/>
          <w:bCs/>
        </w:rPr>
        <w:t>ОБЩИЕ ПОЛОЖЕНИЯ:</w:t>
      </w:r>
    </w:p>
    <w:p w14:paraId="33A94301" w14:textId="77777777" w:rsidR="00305579" w:rsidRPr="006E7FAB" w:rsidRDefault="00305579" w:rsidP="003D30A5">
      <w:pPr>
        <w:ind w:firstLine="720"/>
        <w:jc w:val="both"/>
        <w:rPr>
          <w:bCs/>
        </w:rPr>
      </w:pPr>
    </w:p>
    <w:p w14:paraId="5C78821C" w14:textId="2302812C" w:rsidR="00AB7E92" w:rsidRPr="0083604F" w:rsidRDefault="00505CB5" w:rsidP="0083604F">
      <w:pPr>
        <w:ind w:firstLine="720"/>
        <w:jc w:val="both"/>
        <w:rPr>
          <w:b/>
          <w:bCs/>
        </w:rPr>
      </w:pPr>
      <w:r w:rsidRPr="006E7FAB">
        <w:t>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cистемы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w:t>
      </w:r>
      <w:r w:rsidR="001D5598" w:rsidRPr="001D5598">
        <w:t xml:space="preserve"> а также имущества, подлежащего продаже в процессе приватизации</w:t>
      </w:r>
      <w:r w:rsidRPr="006E7FAB">
        <w:t xml:space="preserve">), </w:t>
      </w:r>
      <w:r w:rsidR="0083604F" w:rsidRPr="0083604F">
        <w:rPr>
          <w:bCs/>
        </w:rPr>
        <w:t>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 о порядке работы с денежными средствами)</w:t>
      </w:r>
      <w:r w:rsidR="00F56CE8">
        <w:rPr>
          <w:bCs/>
        </w:rPr>
        <w:t>,</w:t>
      </w:r>
      <w:r w:rsidR="00F56CE8" w:rsidRPr="00F56CE8">
        <w:t xml:space="preserve"> </w:t>
      </w:r>
      <w:r w:rsidR="00F56CE8" w:rsidRPr="00F56CE8">
        <w:rPr>
          <w:bCs/>
        </w:rPr>
        <w:t>размещенн</w:t>
      </w:r>
      <w:r w:rsidR="00F56CE8">
        <w:rPr>
          <w:bCs/>
        </w:rPr>
        <w:t>ыми</w:t>
      </w:r>
      <w:r w:rsidR="00F56CE8" w:rsidRPr="00F56CE8">
        <w:rPr>
          <w:bCs/>
        </w:rPr>
        <w:t xml:space="preserve"> на сайте www.lot-online.ru</w:t>
      </w:r>
      <w:r w:rsidR="0083604F" w:rsidRPr="0083604F">
        <w:rPr>
          <w:bCs/>
        </w:rPr>
        <w:t>.</w:t>
      </w:r>
    </w:p>
    <w:p w14:paraId="162452C0" w14:textId="77777777" w:rsidR="00E97D70" w:rsidRDefault="00E97D70" w:rsidP="00D84852">
      <w:pPr>
        <w:ind w:firstLine="720"/>
        <w:jc w:val="center"/>
        <w:rPr>
          <w:b/>
          <w:bCs/>
        </w:rPr>
      </w:pPr>
    </w:p>
    <w:p w14:paraId="0A875CC8" w14:textId="77777777" w:rsidR="00305579" w:rsidRDefault="00305579" w:rsidP="00D84852">
      <w:pPr>
        <w:ind w:firstLine="720"/>
        <w:jc w:val="center"/>
        <w:rPr>
          <w:b/>
          <w:bCs/>
        </w:rPr>
      </w:pPr>
      <w:r w:rsidRPr="006E7FAB">
        <w:rPr>
          <w:b/>
          <w:bCs/>
        </w:rPr>
        <w:t>УСЛОВИЯ ПРОВЕДЕНИЯ АУКЦИОНА:</w:t>
      </w:r>
    </w:p>
    <w:p w14:paraId="05FF0DA5" w14:textId="77777777" w:rsidR="002158E5" w:rsidRDefault="002158E5" w:rsidP="002158E5">
      <w:pPr>
        <w:ind w:firstLine="720"/>
        <w:jc w:val="both"/>
        <w:rPr>
          <w:bCs/>
        </w:rPr>
      </w:pPr>
    </w:p>
    <w:p w14:paraId="64008737" w14:textId="77777777" w:rsidR="0020075A" w:rsidRDefault="0020075A" w:rsidP="0020075A">
      <w:pPr>
        <w:autoSpaceDE w:val="0"/>
        <w:autoSpaceDN w:val="0"/>
        <w:adjustRightInd w:val="0"/>
        <w:ind w:firstLine="709"/>
        <w:jc w:val="both"/>
      </w:pPr>
      <w:r w:rsidRPr="00E41EBC">
        <w:rPr>
          <w:b/>
          <w:bCs/>
        </w:rPr>
        <w:t>К участию в аукционе, проводимом в электронной форме, допускаются физические и юридические лица</w:t>
      </w:r>
      <w:r>
        <w:rPr>
          <w:b/>
          <w:bCs/>
        </w:rPr>
        <w:t>,</w:t>
      </w:r>
      <w:r w:rsidRPr="0014383A">
        <w:t xml:space="preserve"> своевременно подавшие заявку на участие в торгах, представившие документы в соответствии с перечнем, объявленным Организатором торгов,</w:t>
      </w:r>
      <w:r>
        <w:t xml:space="preserve"> в том числе:</w:t>
      </w:r>
    </w:p>
    <w:p w14:paraId="03504704" w14:textId="77777777" w:rsidR="0020075A" w:rsidRDefault="0020075A" w:rsidP="0020075A">
      <w:pPr>
        <w:autoSpaceDE w:val="0"/>
        <w:autoSpaceDN w:val="0"/>
        <w:adjustRightInd w:val="0"/>
        <w:ind w:firstLine="709"/>
        <w:jc w:val="both"/>
      </w:pPr>
      <w:r w:rsidRPr="0014383A">
        <w:t xml:space="preserve"> </w:t>
      </w:r>
      <w:r>
        <w:t>-  надлежащие корпоративные одобрения органов управления на совершение планируемой сделки;</w:t>
      </w:r>
    </w:p>
    <w:p w14:paraId="39C113E2" w14:textId="14128858" w:rsidR="0020075A" w:rsidRDefault="0020075A" w:rsidP="0020075A">
      <w:pPr>
        <w:autoSpaceDE w:val="0"/>
        <w:autoSpaceDN w:val="0"/>
        <w:adjustRightInd w:val="0"/>
        <w:ind w:firstLine="709"/>
        <w:jc w:val="both"/>
      </w:pPr>
      <w:r>
        <w:t xml:space="preserve">- </w:t>
      </w:r>
      <w:r w:rsidRPr="00772BED">
        <w:t>документ, содержащий информацию о раскрытии Претендентом структуры собственников вплоть до конечных бенефициаров-физических лиц и состава органов управления</w:t>
      </w:r>
      <w:r>
        <w:t>;</w:t>
      </w:r>
    </w:p>
    <w:p w14:paraId="7AD2CDA5" w14:textId="5A34C553" w:rsidR="0020075A" w:rsidRDefault="0020075A" w:rsidP="0020075A">
      <w:pPr>
        <w:autoSpaceDE w:val="0"/>
        <w:autoSpaceDN w:val="0"/>
        <w:adjustRightInd w:val="0"/>
        <w:ind w:firstLine="709"/>
        <w:jc w:val="both"/>
      </w:pPr>
      <w:bookmarkStart w:id="4" w:name="_Hlk116552348"/>
      <w:r w:rsidRPr="00974632">
        <w:lastRenderedPageBreak/>
        <w:t xml:space="preserve">а также </w:t>
      </w:r>
      <w:bookmarkStart w:id="5" w:name="_Hlk131764544"/>
      <w:r w:rsidRPr="00974632">
        <w:t>прошедшие проверку</w:t>
      </w:r>
      <w:r w:rsidR="003F2BDD">
        <w:t xml:space="preserve"> </w:t>
      </w:r>
      <w:r w:rsidR="003F2BDD" w:rsidRPr="003F2BDD">
        <w:t>платежеспособности, получ</w:t>
      </w:r>
      <w:r w:rsidR="003F2BDD">
        <w:t>ившее</w:t>
      </w:r>
      <w:r w:rsidR="003F2BDD" w:rsidRPr="003F2BDD">
        <w:t xml:space="preserve"> положительное заключение Департамента Безопасности </w:t>
      </w:r>
      <w:bookmarkStart w:id="6" w:name="_Hlk131763892"/>
      <w:r w:rsidR="003F2BDD">
        <w:t>Банка «ТРАСТ» (ПАО)</w:t>
      </w:r>
      <w:bookmarkEnd w:id="6"/>
      <w:r w:rsidR="003F2BDD" w:rsidRPr="003F2BDD">
        <w:t>, заключение Юридического департамента Банка «ТРАСТ» (ПАО) о подтверждении правоспособности и полномочий представителя (в отношении претендентов и их представителей, чьим личным законом является право Российской Федерации)</w:t>
      </w:r>
      <w:bookmarkEnd w:id="5"/>
      <w:r w:rsidR="00934554" w:rsidRPr="00974632">
        <w:rPr>
          <w:lang w:bidi="ru-RU"/>
        </w:rPr>
        <w:t>,</w:t>
      </w:r>
      <w:r w:rsidR="006B25C3">
        <w:rPr>
          <w:b/>
          <w:bCs/>
        </w:rPr>
        <w:t xml:space="preserve"> </w:t>
      </w:r>
      <w:r w:rsidRPr="00974632">
        <w:t>обеспечившие в установленный срок поступление на расчетный счет Организатора торгов установленной суммы задатка</w:t>
      </w:r>
      <w:r w:rsidR="0083604F">
        <w:t xml:space="preserve">, </w:t>
      </w:r>
      <w:r w:rsidRPr="00842A6A">
        <w:t xml:space="preserve"> </w:t>
      </w:r>
      <w:r w:rsidR="0083604F" w:rsidRPr="0083604F">
        <w:t>в соответствии с Регламентом о порядке работы с денежными средствами.</w:t>
      </w:r>
    </w:p>
    <w:bookmarkEnd w:id="4"/>
    <w:p w14:paraId="0428309A" w14:textId="77777777" w:rsidR="0020075A" w:rsidRDefault="0020075A" w:rsidP="0020075A">
      <w:pPr>
        <w:autoSpaceDE w:val="0"/>
        <w:autoSpaceDN w:val="0"/>
        <w:adjustRightInd w:val="0"/>
        <w:ind w:firstLine="709"/>
        <w:jc w:val="both"/>
        <w:rPr>
          <w:b/>
          <w:bCs/>
        </w:rPr>
      </w:pPr>
      <w:r w:rsidRPr="00842A6A">
        <w:t xml:space="preserve">Документом, подтверждающим поступление задатка на счет Организатора торгов, является </w:t>
      </w:r>
      <w:r w:rsidRPr="00842A6A">
        <w:rPr>
          <w:b/>
          <w:bCs/>
        </w:rPr>
        <w:t>выписка со счета Организатора торгов.</w:t>
      </w:r>
    </w:p>
    <w:p w14:paraId="14DD2897" w14:textId="77777777" w:rsidR="0020075A" w:rsidRPr="00E41EBC" w:rsidRDefault="0020075A" w:rsidP="0020075A">
      <w:pPr>
        <w:autoSpaceDE w:val="0"/>
        <w:autoSpaceDN w:val="0"/>
        <w:adjustRightInd w:val="0"/>
        <w:ind w:firstLine="709"/>
        <w:jc w:val="both"/>
      </w:pPr>
      <w:r w:rsidRPr="00842A6A">
        <w:t>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w:t>
      </w:r>
      <w:r w:rsidRPr="00842A6A">
        <w:rPr>
          <w:sz w:val="22"/>
          <w:szCs w:val="22"/>
        </w:rPr>
        <w:t xml:space="preserve"> </w:t>
      </w:r>
      <w:r w:rsidRPr="00842A6A">
        <w:t xml:space="preserve">и соответствующее предъявляемым к нему требованиям, </w:t>
      </w:r>
      <w:r w:rsidRPr="00842A6A">
        <w:rPr>
          <w:color w:val="000000"/>
        </w:rPr>
        <w:t xml:space="preserve">установленным настоящим </w:t>
      </w:r>
      <w:r w:rsidRPr="00E41EBC">
        <w:t xml:space="preserve">информационным сообщением. </w:t>
      </w:r>
    </w:p>
    <w:p w14:paraId="036AD584" w14:textId="77777777" w:rsidR="0020075A" w:rsidRDefault="0020075A" w:rsidP="0020075A">
      <w:pPr>
        <w:ind w:firstLine="709"/>
        <w:jc w:val="both"/>
      </w:pPr>
      <w:r w:rsidRPr="00842A6A">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42C9A890" w14:textId="77777777" w:rsidR="0020075A" w:rsidRPr="00CC7FAD" w:rsidRDefault="0020075A" w:rsidP="00585F10">
      <w:pPr>
        <w:ind w:firstLine="709"/>
        <w:jc w:val="both"/>
        <w:rPr>
          <w:b/>
          <w:bCs/>
        </w:rPr>
      </w:pPr>
      <w:r w:rsidRPr="00CC7FAD">
        <w:rPr>
          <w:b/>
          <w:bCs/>
        </w:rPr>
        <w:t xml:space="preserve">Сделки по итогам торгов подлежат заключению с учетом положений Указа Президента РФ № 81 от 01.03.2022, Указа Президента Российской Федерации от 05.03.2022 № 95, иных антисанкцинных законодательных и/или подзаконных актов, устанавливающих ограничения относительно заключения договора, действующих на момент заключения договора. </w:t>
      </w:r>
    </w:p>
    <w:p w14:paraId="4D546ECF" w14:textId="5CEAD0A8" w:rsidR="0020075A" w:rsidRPr="00E41EBC" w:rsidRDefault="0020075A" w:rsidP="0020075A">
      <w:pPr>
        <w:autoSpaceDE w:val="0"/>
        <w:autoSpaceDN w:val="0"/>
        <w:adjustRightInd w:val="0"/>
        <w:ind w:firstLine="709"/>
        <w:jc w:val="both"/>
      </w:pPr>
      <w:bookmarkStart w:id="7" w:name="_Hlk111794669"/>
      <w:r w:rsidRPr="00E41EBC">
        <w:t>Банк</w:t>
      </w:r>
      <w:r>
        <w:t>ом</w:t>
      </w:r>
      <w:r w:rsidRPr="00E41EBC">
        <w:t xml:space="preserve"> «ТРАСТ» (ПАО) </w:t>
      </w:r>
      <w:bookmarkEnd w:id="7"/>
      <w:r w:rsidRPr="00E41EBC">
        <w:t xml:space="preserve">может быть отказано в заключении договора по итогам торгов, а также в возврате задатка в случае несоответствия </w:t>
      </w:r>
      <w:r>
        <w:t>п</w:t>
      </w:r>
      <w:r w:rsidRPr="00E41EBC">
        <w:t>обедителя (лица имеющего право на заключение договора по итогам торгов), требованиям указанных выше нормативны</w:t>
      </w:r>
      <w:r w:rsidR="005A7163">
        <w:t>х</w:t>
      </w:r>
      <w:r w:rsidRPr="00E41EBC">
        <w:t xml:space="preserve"> акт</w:t>
      </w:r>
      <w:r w:rsidR="005A7163">
        <w:t>ов</w:t>
      </w:r>
      <w:r w:rsidRPr="00E41EBC">
        <w:t xml:space="preserve"> (в редакции, действующей на момент заключения договора).</w:t>
      </w:r>
    </w:p>
    <w:p w14:paraId="1B849336" w14:textId="65D0AECF" w:rsidR="0020075A" w:rsidRDefault="0020075A" w:rsidP="005A7163">
      <w:pPr>
        <w:autoSpaceDE w:val="0"/>
        <w:autoSpaceDN w:val="0"/>
        <w:adjustRightInd w:val="0"/>
        <w:ind w:firstLine="709"/>
        <w:jc w:val="both"/>
      </w:pPr>
      <w:r w:rsidRPr="00E41EBC">
        <w:t>Риски, связанные с отказом Банк</w:t>
      </w:r>
      <w:r>
        <w:t>а</w:t>
      </w:r>
      <w:r w:rsidRPr="00E41EBC">
        <w:t xml:space="preserve"> «ТРАСТ» (ПАО) от заключения договора по итогам торгов</w:t>
      </w:r>
      <w:r w:rsidR="00DB129F">
        <w:t>,</w:t>
      </w:r>
      <w:r w:rsidRPr="00E41EBC">
        <w:t xml:space="preserve"> в этом</w:t>
      </w:r>
      <w:r>
        <w:t xml:space="preserve"> </w:t>
      </w:r>
      <w:r w:rsidRPr="00E41EBC">
        <w:t>случае несёт победитель (лицо, имеющее право на заключение договора по итогам торгов).</w:t>
      </w:r>
    </w:p>
    <w:p w14:paraId="48104E7E" w14:textId="77777777" w:rsidR="0020075A" w:rsidRPr="00842A6A" w:rsidRDefault="0020075A" w:rsidP="0020075A">
      <w:pPr>
        <w:autoSpaceDE w:val="0"/>
        <w:autoSpaceDN w:val="0"/>
        <w:adjustRightInd w:val="0"/>
        <w:ind w:firstLine="720"/>
        <w:jc w:val="both"/>
        <w:outlineLvl w:val="1"/>
      </w:pPr>
      <w:r w:rsidRPr="00842A6A">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4A00361" w14:textId="77777777" w:rsidR="0020075A" w:rsidRPr="00842A6A" w:rsidRDefault="0020075A" w:rsidP="0020075A">
      <w:pPr>
        <w:autoSpaceDE w:val="0"/>
        <w:autoSpaceDN w:val="0"/>
        <w:adjustRightInd w:val="0"/>
        <w:ind w:firstLine="720"/>
        <w:jc w:val="both"/>
        <w:outlineLvl w:val="1"/>
      </w:pPr>
      <w:r w:rsidRPr="00842A6A">
        <w:t xml:space="preserve">Заявка подписывается электронной подписью Претендента. К заявке прилагаются подписанные </w:t>
      </w:r>
      <w:hyperlink r:id="rId10" w:history="1">
        <w:r w:rsidRPr="00842A6A">
          <w:t>электронной подписью</w:t>
        </w:r>
      </w:hyperlink>
      <w:r w:rsidRPr="00842A6A">
        <w:t xml:space="preserve"> Претендента документы.</w:t>
      </w:r>
    </w:p>
    <w:p w14:paraId="602EFE00" w14:textId="77777777" w:rsidR="00305579" w:rsidRDefault="00305579" w:rsidP="00D84852">
      <w:pPr>
        <w:ind w:firstLine="720"/>
        <w:jc w:val="both"/>
        <w:rPr>
          <w:bCs/>
        </w:rPr>
      </w:pPr>
    </w:p>
    <w:p w14:paraId="64CC6309" w14:textId="77777777" w:rsidR="00CB1655" w:rsidRPr="00842A6A" w:rsidRDefault="00CB1655" w:rsidP="00CB1655">
      <w:pPr>
        <w:spacing w:line="360" w:lineRule="auto"/>
        <w:ind w:firstLine="709"/>
        <w:jc w:val="both"/>
        <w:rPr>
          <w:b/>
        </w:rPr>
      </w:pPr>
      <w:r w:rsidRPr="00842A6A">
        <w:rPr>
          <w:b/>
        </w:rPr>
        <w:t>Документы, необходимые для участия в аукционе в электронной форме:</w:t>
      </w:r>
    </w:p>
    <w:p w14:paraId="10002C5C" w14:textId="77777777" w:rsidR="00CB1655" w:rsidRPr="00842A6A" w:rsidRDefault="00CB1655" w:rsidP="00CB1655">
      <w:pPr>
        <w:ind w:firstLine="709"/>
        <w:jc w:val="both"/>
      </w:pPr>
      <w:r w:rsidRPr="00842A6A">
        <w:t>1. Заявка на участие в аукционе, проводимом в электронной форме.</w:t>
      </w:r>
    </w:p>
    <w:p w14:paraId="71B281F6" w14:textId="77777777" w:rsidR="00CB1655" w:rsidRPr="00842A6A" w:rsidRDefault="00CB1655" w:rsidP="00CB1655">
      <w:pPr>
        <w:ind w:firstLine="709"/>
        <w:jc w:val="both"/>
      </w:pPr>
      <w:r w:rsidRPr="00842A6A">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26B96A3E" w14:textId="2D7A0A16" w:rsidR="002D71ED" w:rsidRDefault="00CB1655" w:rsidP="00875CDD">
      <w:pPr>
        <w:ind w:firstLine="709"/>
        <w:jc w:val="both"/>
        <w:rPr>
          <w:iCs/>
          <w:color w:val="000000"/>
        </w:rPr>
      </w:pPr>
      <w:r w:rsidRPr="00842A6A">
        <w:rPr>
          <w:iCs/>
          <w:color w:val="000000"/>
        </w:rPr>
        <w:t>2. Одновременно к заявке претенденты прилагают подписанные электронной подписью скан-копии документов:</w:t>
      </w:r>
    </w:p>
    <w:p w14:paraId="63AEECB7" w14:textId="77777777" w:rsidR="00CB1655" w:rsidRPr="00842A6A" w:rsidRDefault="00CB1655" w:rsidP="00CB1655">
      <w:pPr>
        <w:ind w:firstLine="709"/>
        <w:jc w:val="both"/>
        <w:rPr>
          <w:iCs/>
          <w:color w:val="000000"/>
        </w:rPr>
      </w:pPr>
    </w:p>
    <w:tbl>
      <w:tblPr>
        <w:tblW w:w="102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
        <w:gridCol w:w="355"/>
        <w:gridCol w:w="5698"/>
        <w:gridCol w:w="3487"/>
      </w:tblGrid>
      <w:tr w:rsidR="00CB1655" w:rsidRPr="00842A6A" w14:paraId="7AFAFF4A" w14:textId="77777777" w:rsidTr="00BE1B9C">
        <w:trPr>
          <w:trHeight w:val="510"/>
        </w:trPr>
        <w:tc>
          <w:tcPr>
            <w:tcW w:w="10201" w:type="dxa"/>
            <w:gridSpan w:val="5"/>
            <w:vAlign w:val="center"/>
            <w:hideMark/>
          </w:tcPr>
          <w:p w14:paraId="777FC023"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ОБЩИЙ ПЕРЕЧЕНЬ ДОКУМЕНТОВ, ПРЕДОСТАВЛЯЕМЫХ ЮРИДИЧЕСКИМ ЛИЦОМ</w:t>
            </w:r>
          </w:p>
        </w:tc>
      </w:tr>
      <w:tr w:rsidR="00CB1655" w:rsidRPr="00842A6A" w14:paraId="6E199849" w14:textId="77777777" w:rsidTr="00BE1B9C">
        <w:trPr>
          <w:trHeight w:val="540"/>
        </w:trPr>
        <w:tc>
          <w:tcPr>
            <w:tcW w:w="1016" w:type="dxa"/>
            <w:gridSpan w:val="3"/>
            <w:vAlign w:val="center"/>
            <w:hideMark/>
          </w:tcPr>
          <w:p w14:paraId="0A20AE66"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w:t>
            </w:r>
          </w:p>
        </w:tc>
        <w:tc>
          <w:tcPr>
            <w:tcW w:w="5698" w:type="dxa"/>
            <w:vAlign w:val="center"/>
            <w:hideMark/>
          </w:tcPr>
          <w:p w14:paraId="22CF43EA"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87" w:type="dxa"/>
            <w:vAlign w:val="center"/>
            <w:hideMark/>
          </w:tcPr>
          <w:p w14:paraId="046D3F14"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Формат документа</w:t>
            </w:r>
          </w:p>
        </w:tc>
      </w:tr>
      <w:tr w:rsidR="00CB1655" w:rsidRPr="00842A6A" w14:paraId="3F947556" w14:textId="77777777" w:rsidTr="00BE1B9C">
        <w:trPr>
          <w:trHeight w:val="525"/>
        </w:trPr>
        <w:tc>
          <w:tcPr>
            <w:tcW w:w="10201" w:type="dxa"/>
            <w:gridSpan w:val="5"/>
            <w:noWrap/>
            <w:vAlign w:val="center"/>
            <w:hideMark/>
          </w:tcPr>
          <w:p w14:paraId="66F4274C"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для резидентов РФ</w:t>
            </w:r>
          </w:p>
        </w:tc>
      </w:tr>
      <w:tr w:rsidR="00CB1655" w:rsidRPr="00842A6A" w14:paraId="42748D0D" w14:textId="77777777" w:rsidTr="00BE1B9C">
        <w:trPr>
          <w:trHeight w:val="510"/>
        </w:trPr>
        <w:tc>
          <w:tcPr>
            <w:tcW w:w="1016" w:type="dxa"/>
            <w:gridSpan w:val="3"/>
            <w:noWrap/>
            <w:vAlign w:val="center"/>
            <w:hideMark/>
          </w:tcPr>
          <w:p w14:paraId="3D663F3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p>
        </w:tc>
        <w:tc>
          <w:tcPr>
            <w:tcW w:w="5698" w:type="dxa"/>
            <w:vAlign w:val="center"/>
            <w:hideMark/>
          </w:tcPr>
          <w:p w14:paraId="16939B5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 xml:space="preserve">Устав (последняя редакция) </w:t>
            </w:r>
          </w:p>
        </w:tc>
        <w:tc>
          <w:tcPr>
            <w:tcW w:w="3487" w:type="dxa"/>
            <w:shd w:val="clear" w:color="auto" w:fill="FFFFFF"/>
            <w:vAlign w:val="center"/>
            <w:hideMark/>
          </w:tcPr>
          <w:p w14:paraId="37BC00B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3DE6E1FA" w14:textId="77777777" w:rsidTr="00BE1B9C">
        <w:trPr>
          <w:trHeight w:val="540"/>
        </w:trPr>
        <w:tc>
          <w:tcPr>
            <w:tcW w:w="1016" w:type="dxa"/>
            <w:gridSpan w:val="3"/>
            <w:noWrap/>
            <w:vAlign w:val="center"/>
            <w:hideMark/>
          </w:tcPr>
          <w:p w14:paraId="0C540F6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p>
        </w:tc>
        <w:tc>
          <w:tcPr>
            <w:tcW w:w="5698" w:type="dxa"/>
            <w:vAlign w:val="center"/>
            <w:hideMark/>
          </w:tcPr>
          <w:p w14:paraId="0FDEC60C"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 xml:space="preserve">Изменения в Устав (при наличии) </w:t>
            </w:r>
          </w:p>
        </w:tc>
        <w:tc>
          <w:tcPr>
            <w:tcW w:w="3487" w:type="dxa"/>
            <w:shd w:val="clear" w:color="auto" w:fill="FFFFFF"/>
            <w:vAlign w:val="center"/>
            <w:hideMark/>
          </w:tcPr>
          <w:p w14:paraId="70606A9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0EDDDF5A" w14:textId="77777777" w:rsidTr="00BE1B9C">
        <w:trPr>
          <w:trHeight w:val="510"/>
        </w:trPr>
        <w:tc>
          <w:tcPr>
            <w:tcW w:w="1016" w:type="dxa"/>
            <w:gridSpan w:val="3"/>
            <w:noWrap/>
            <w:vAlign w:val="center"/>
            <w:hideMark/>
          </w:tcPr>
          <w:p w14:paraId="5D77FEA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p>
        </w:tc>
        <w:tc>
          <w:tcPr>
            <w:tcW w:w="5698" w:type="dxa"/>
            <w:vAlign w:val="center"/>
            <w:hideMark/>
          </w:tcPr>
          <w:p w14:paraId="5F71F7EE"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 xml:space="preserve">Протокол общего собрания участников (ОСУ)/общего собрания акционеров (ОСА) (решение единственного участника (ЕУ)/единственного акционера (ЕА)) об избрании (в том числе на новый срок) единоличного </w:t>
            </w:r>
            <w:r w:rsidRPr="00842A6A">
              <w:rPr>
                <w:rFonts w:ascii="Verdana" w:hAnsi="Verdana" w:cs="Calibri"/>
                <w:sz w:val="18"/>
                <w:szCs w:val="18"/>
              </w:rPr>
              <w:lastRenderedPageBreak/>
              <w:t>исполнительного органа (ЕИО)/передачи функции ЕИО Управляющей организации</w:t>
            </w:r>
          </w:p>
        </w:tc>
        <w:tc>
          <w:tcPr>
            <w:tcW w:w="3487" w:type="dxa"/>
            <w:shd w:val="clear" w:color="auto" w:fill="FFFFFF"/>
            <w:vAlign w:val="center"/>
            <w:hideMark/>
          </w:tcPr>
          <w:p w14:paraId="3241516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 xml:space="preserve">нотариально заверенная копия </w:t>
            </w:r>
          </w:p>
        </w:tc>
      </w:tr>
      <w:tr w:rsidR="00CB1655" w:rsidRPr="00842A6A" w14:paraId="52471A64" w14:textId="77777777" w:rsidTr="00BE1B9C">
        <w:trPr>
          <w:trHeight w:val="585"/>
        </w:trPr>
        <w:tc>
          <w:tcPr>
            <w:tcW w:w="1016" w:type="dxa"/>
            <w:gridSpan w:val="3"/>
            <w:noWrap/>
            <w:vAlign w:val="center"/>
            <w:hideMark/>
          </w:tcPr>
          <w:p w14:paraId="70CE32D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p>
        </w:tc>
        <w:tc>
          <w:tcPr>
            <w:tcW w:w="5698" w:type="dxa"/>
            <w:vAlign w:val="center"/>
            <w:hideMark/>
          </w:tcPr>
          <w:p w14:paraId="3182712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Протокол совета директоров (СД) об избрании (в том числе на новый срок) ЕИО (если ЕИО по Уставу назначается СД)</w:t>
            </w:r>
          </w:p>
        </w:tc>
        <w:tc>
          <w:tcPr>
            <w:tcW w:w="3487" w:type="dxa"/>
            <w:shd w:val="clear" w:color="auto" w:fill="FFFFFF"/>
            <w:vAlign w:val="center"/>
            <w:hideMark/>
          </w:tcPr>
          <w:p w14:paraId="743C8F0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49CB668A" w14:textId="77777777" w:rsidTr="00BE1B9C">
        <w:trPr>
          <w:trHeight w:val="1005"/>
        </w:trPr>
        <w:tc>
          <w:tcPr>
            <w:tcW w:w="1016" w:type="dxa"/>
            <w:gridSpan w:val="3"/>
            <w:noWrap/>
            <w:vAlign w:val="center"/>
            <w:hideMark/>
          </w:tcPr>
          <w:p w14:paraId="0CCC401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5</w:t>
            </w:r>
          </w:p>
        </w:tc>
        <w:tc>
          <w:tcPr>
            <w:tcW w:w="5698" w:type="dxa"/>
            <w:vAlign w:val="center"/>
            <w:hideMark/>
          </w:tcPr>
          <w:p w14:paraId="12C2F943"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Протокол ОСУ/ОСА (решение ЕУ/ЕА) об избрании действующего СД (если предусмотрено Уставом)*</w:t>
            </w:r>
            <w:r w:rsidRPr="00842A6A">
              <w:rPr>
                <w:rFonts w:ascii="Verdana" w:hAnsi="Verdana" w:cs="Calibri"/>
                <w:sz w:val="18"/>
                <w:szCs w:val="18"/>
              </w:rPr>
              <w:br/>
            </w:r>
            <w:r w:rsidRPr="00842A6A">
              <w:rPr>
                <w:rFonts w:ascii="Verdana" w:hAnsi="Verdana" w:cs="Calibri"/>
                <w:sz w:val="18"/>
                <w:szCs w:val="18"/>
              </w:rPr>
              <w:br/>
              <w:t>*</w:t>
            </w:r>
            <w:r w:rsidRPr="00842A6A">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СД</w:t>
            </w:r>
          </w:p>
        </w:tc>
        <w:tc>
          <w:tcPr>
            <w:tcW w:w="3487" w:type="dxa"/>
            <w:vAlign w:val="center"/>
            <w:hideMark/>
          </w:tcPr>
          <w:p w14:paraId="5CE1497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оригинал/нотариально заверенная копия</w:t>
            </w:r>
          </w:p>
        </w:tc>
      </w:tr>
      <w:tr w:rsidR="00CB1655" w:rsidRPr="00842A6A" w14:paraId="3EDA6A3D" w14:textId="77777777" w:rsidTr="00BE1B9C">
        <w:trPr>
          <w:trHeight w:val="1365"/>
        </w:trPr>
        <w:tc>
          <w:tcPr>
            <w:tcW w:w="1016" w:type="dxa"/>
            <w:gridSpan w:val="3"/>
            <w:noWrap/>
            <w:vAlign w:val="center"/>
            <w:hideMark/>
          </w:tcPr>
          <w:p w14:paraId="1B29AAF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6</w:t>
            </w:r>
          </w:p>
        </w:tc>
        <w:tc>
          <w:tcPr>
            <w:tcW w:w="5698" w:type="dxa"/>
            <w:vAlign w:val="center"/>
            <w:hideMark/>
          </w:tcPr>
          <w:p w14:paraId="28901EEB"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Протокол ОСУ/ОСА (решение ЕУ/ЕА) об избрании иного коллегиального органа управления (например, Правление) (если предусмотрено Уставом)*</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ТАКОГО КОЛЛЕГИАЛЬНОГО ОРГАНА УПРАВЛЕНИЯ</w:t>
            </w:r>
          </w:p>
        </w:tc>
        <w:tc>
          <w:tcPr>
            <w:tcW w:w="3487" w:type="dxa"/>
            <w:vAlign w:val="center"/>
            <w:hideMark/>
          </w:tcPr>
          <w:p w14:paraId="3BFEF3C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оригинал/нотариально заверенная копия</w:t>
            </w:r>
          </w:p>
        </w:tc>
      </w:tr>
      <w:tr w:rsidR="00CB1655" w:rsidRPr="00842A6A" w14:paraId="6046744D" w14:textId="77777777" w:rsidTr="00BE1B9C">
        <w:trPr>
          <w:trHeight w:val="1140"/>
        </w:trPr>
        <w:tc>
          <w:tcPr>
            <w:tcW w:w="1016" w:type="dxa"/>
            <w:gridSpan w:val="3"/>
            <w:noWrap/>
            <w:vAlign w:val="center"/>
            <w:hideMark/>
          </w:tcPr>
          <w:p w14:paraId="5C2A7D4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7</w:t>
            </w:r>
          </w:p>
        </w:tc>
        <w:tc>
          <w:tcPr>
            <w:tcW w:w="5698" w:type="dxa"/>
            <w:vAlign w:val="center"/>
            <w:hideMark/>
          </w:tcPr>
          <w:p w14:paraId="6515D653"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rPr>
              <w:t xml:space="preserve">Для ООО: </w:t>
            </w:r>
            <w:r w:rsidRPr="00842A6A">
              <w:rPr>
                <w:rFonts w:ascii="Verdana" w:hAnsi="Verdana" w:cs="Calibri"/>
                <w:sz w:val="18"/>
                <w:szCs w:val="18"/>
              </w:rPr>
              <w:t xml:space="preserve">Список участников ООО, составленный не ранее 15 календарных дней до даты подачи документов (в том числе, с указанием информации об оплате доли и наличии/отсутствии обременений)*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b/>
                <w:bCs/>
                <w:i/>
                <w:iCs/>
                <w:sz w:val="18"/>
                <w:szCs w:val="18"/>
              </w:rPr>
              <w:t>*ПРЕДОСТАВЛЯЕТСЯ ТОЛЬКО В СЛУЧАЕ ЕСЛИ НА СОВЕРШЕНИЕ СДЕЛКИ ТРЕБУЕТСЯ СОГЛАСИЕ ОСУ/ЕУ</w:t>
            </w:r>
          </w:p>
        </w:tc>
        <w:tc>
          <w:tcPr>
            <w:tcW w:w="3487" w:type="dxa"/>
            <w:vAlign w:val="center"/>
            <w:hideMark/>
          </w:tcPr>
          <w:p w14:paraId="11CC28D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ЕИО и скрепленный печатью</w:t>
            </w:r>
          </w:p>
        </w:tc>
      </w:tr>
      <w:tr w:rsidR="00CB1655" w:rsidRPr="00842A6A" w14:paraId="78B85C2C" w14:textId="77777777" w:rsidTr="004356DB">
        <w:trPr>
          <w:trHeight w:val="1131"/>
        </w:trPr>
        <w:tc>
          <w:tcPr>
            <w:tcW w:w="1016" w:type="dxa"/>
            <w:gridSpan w:val="3"/>
            <w:noWrap/>
            <w:vAlign w:val="center"/>
            <w:hideMark/>
          </w:tcPr>
          <w:p w14:paraId="09E8856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8</w:t>
            </w:r>
          </w:p>
        </w:tc>
        <w:tc>
          <w:tcPr>
            <w:tcW w:w="5698" w:type="dxa"/>
            <w:vAlign w:val="center"/>
            <w:hideMark/>
          </w:tcPr>
          <w:p w14:paraId="38530C60"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rPr>
              <w:t>Для АО:</w:t>
            </w:r>
            <w:r w:rsidRPr="00842A6A">
              <w:rPr>
                <w:rFonts w:ascii="Verdana" w:hAnsi="Verdana" w:cs="Calibri"/>
                <w:sz w:val="18"/>
                <w:szCs w:val="18"/>
              </w:rPr>
              <w:t xml:space="preserve"> Список зарегистрированных лиц в реестре акционеров (с учетом раскрытия номинальных держателей)/выписка по счету депо  сроком выдачи не ранее, чем за 15 календарных дней до даты подачи документов, подтверждающие количество принадлежащих контрагенту ценных бумаг и отсутствие прав третьих лиц (залог, арест, опцион, иное обременение или права на обеспечение любого рода, или иного рода соглашение о преимущественных правах, любая договоренность о передаче прав собственности или о праве удержания, влекущее аналогичные последствия) на ценные бумаги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b/>
                <w:bCs/>
                <w:i/>
                <w:iCs/>
                <w:sz w:val="18"/>
                <w:szCs w:val="18"/>
              </w:rPr>
              <w:t>*ПРЕДОСТАВЛЯЕТСЯ ТОЛЬКО В СЛУЧАЕ ЕСЛИ НА СОВЕРШЕНИЕ СДЕЛКИ ТРЕБУЕТСЯ СОГЛАСИЕ ОСА/ЕА</w:t>
            </w:r>
          </w:p>
        </w:tc>
        <w:tc>
          <w:tcPr>
            <w:tcW w:w="3487" w:type="dxa"/>
            <w:vAlign w:val="center"/>
            <w:hideMark/>
          </w:tcPr>
          <w:p w14:paraId="650E82A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оригинал, заверенный регистратором/депозитарием </w:t>
            </w:r>
          </w:p>
        </w:tc>
      </w:tr>
      <w:tr w:rsidR="00CB1655" w:rsidRPr="00842A6A" w14:paraId="303D4DD2" w14:textId="77777777" w:rsidTr="00BE1B9C">
        <w:trPr>
          <w:trHeight w:val="540"/>
        </w:trPr>
        <w:tc>
          <w:tcPr>
            <w:tcW w:w="1016" w:type="dxa"/>
            <w:gridSpan w:val="3"/>
            <w:noWrap/>
            <w:vAlign w:val="center"/>
            <w:hideMark/>
          </w:tcPr>
          <w:p w14:paraId="53B4F3B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9</w:t>
            </w:r>
          </w:p>
        </w:tc>
        <w:tc>
          <w:tcPr>
            <w:tcW w:w="5698" w:type="dxa"/>
            <w:vAlign w:val="center"/>
            <w:hideMark/>
          </w:tcPr>
          <w:p w14:paraId="5FF613A2"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Доверенность на лицо, подписывающее договор, если от имени стороны сделки действует не ЕИО</w:t>
            </w:r>
          </w:p>
        </w:tc>
        <w:tc>
          <w:tcPr>
            <w:tcW w:w="3487" w:type="dxa"/>
            <w:vAlign w:val="center"/>
            <w:hideMark/>
          </w:tcPr>
          <w:p w14:paraId="7E5C267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нотариально заверенная копия</w:t>
            </w:r>
          </w:p>
        </w:tc>
      </w:tr>
      <w:tr w:rsidR="00CB1655" w:rsidRPr="00842A6A" w14:paraId="58FCCA9E" w14:textId="77777777" w:rsidTr="00CB1655">
        <w:trPr>
          <w:trHeight w:val="557"/>
        </w:trPr>
        <w:tc>
          <w:tcPr>
            <w:tcW w:w="1016" w:type="dxa"/>
            <w:gridSpan w:val="3"/>
            <w:noWrap/>
            <w:vAlign w:val="center"/>
            <w:hideMark/>
          </w:tcPr>
          <w:p w14:paraId="3ADF44F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10</w:t>
            </w:r>
          </w:p>
        </w:tc>
        <w:tc>
          <w:tcPr>
            <w:tcW w:w="5698" w:type="dxa"/>
            <w:hideMark/>
          </w:tcPr>
          <w:p w14:paraId="22664D44"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Письмо по форме Банка о размере сделки, наличии/отсутствии заинтересованности, при актуальности** о неизбрании Совета директоров/Правления/иного органа (по форме, размещенной на сайте www.lot-online.ru в разделе «карточка лота»)</w:t>
            </w:r>
            <w:r w:rsidRPr="00842A6A">
              <w:rPr>
                <w:rFonts w:ascii="Verdana" w:hAnsi="Verdana" w:cs="Calibri"/>
                <w:sz w:val="18"/>
                <w:szCs w:val="18"/>
              </w:rPr>
              <w:br/>
              <w:t xml:space="preserve">                                                                                                                                                              </w:t>
            </w:r>
            <w:r w:rsidRPr="00842A6A">
              <w:rPr>
                <w:rFonts w:ascii="Verdana" w:hAnsi="Verdana" w:cs="Calibri"/>
                <w:sz w:val="18"/>
                <w:szCs w:val="18"/>
              </w:rPr>
              <w:br/>
              <w:t>*</w:t>
            </w:r>
            <w:r w:rsidRPr="00842A6A">
              <w:rPr>
                <w:rFonts w:ascii="Verdana" w:hAnsi="Verdana" w:cs="Calibri"/>
                <w:b/>
                <w:bCs/>
                <w:sz w:val="18"/>
                <w:szCs w:val="18"/>
              </w:rPr>
              <w:t>*информация включается в письмо в случае если по Уставу на совершение сделки требуется согласие Совета директоров/Правления/согласие /иного органа управления, а также когда оно требуется, но  СД/Правление/иной орган управления в Обществе не избирались</w:t>
            </w:r>
          </w:p>
        </w:tc>
        <w:tc>
          <w:tcPr>
            <w:tcW w:w="3487" w:type="dxa"/>
            <w:vAlign w:val="center"/>
            <w:hideMark/>
          </w:tcPr>
          <w:p w14:paraId="49AEFBC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ЕИО и скрепленный печатью</w:t>
            </w:r>
          </w:p>
        </w:tc>
      </w:tr>
      <w:tr w:rsidR="00CB1655" w:rsidRPr="00842A6A" w14:paraId="64EB226B" w14:textId="77777777" w:rsidTr="00097549">
        <w:trPr>
          <w:trHeight w:val="1550"/>
        </w:trPr>
        <w:tc>
          <w:tcPr>
            <w:tcW w:w="1016" w:type="dxa"/>
            <w:gridSpan w:val="3"/>
            <w:noWrap/>
            <w:vAlign w:val="center"/>
            <w:hideMark/>
          </w:tcPr>
          <w:p w14:paraId="74F5EF6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11</w:t>
            </w:r>
          </w:p>
        </w:tc>
        <w:tc>
          <w:tcPr>
            <w:tcW w:w="5698" w:type="dxa"/>
            <w:vAlign w:val="center"/>
            <w:hideMark/>
          </w:tcPr>
          <w:p w14:paraId="19ED503B"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rPr>
              <w:t>Одобрения:</w:t>
            </w:r>
            <w:r w:rsidRPr="00842A6A">
              <w:rPr>
                <w:rFonts w:ascii="Verdana" w:hAnsi="Verdana" w:cs="Calibri"/>
                <w:sz w:val="18"/>
                <w:szCs w:val="18"/>
              </w:rPr>
              <w:br/>
              <w:t xml:space="preserve">- Протокол ОСУ(ОСА)/ решение ЕУ (ЕА) о согласии на совершение с Банком  сделки (-ок)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sidRPr="00842A6A">
              <w:rPr>
                <w:rFonts w:ascii="Verdana" w:hAnsi="Verdana" w:cs="Calibri"/>
                <w:sz w:val="18"/>
                <w:szCs w:val="18"/>
              </w:rPr>
              <w:br/>
              <w:t xml:space="preserve">- Протокол СД/Правления/иного органа управления о согласии на совершение с Банком сделки (-ок) (ДКП ценных бумаг, ДКП долей, Договор уступки прав </w:t>
            </w:r>
            <w:r w:rsidRPr="00842A6A">
              <w:rPr>
                <w:rFonts w:ascii="Verdana" w:hAnsi="Verdana" w:cs="Calibri"/>
                <w:sz w:val="18"/>
                <w:szCs w:val="18"/>
              </w:rPr>
              <w:lastRenderedPageBreak/>
              <w:t xml:space="preserve">(требований),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sidRPr="00842A6A">
              <w:rPr>
                <w:rFonts w:ascii="Verdana" w:hAnsi="Verdana" w:cs="Calibri"/>
                <w:sz w:val="18"/>
                <w:szCs w:val="18"/>
              </w:rPr>
              <w:br/>
              <w:t>Факт принятия решения ОСА и состав акционеров общества, присутствовавших при принятии указанного решения, должны быть подтверждены путем нотариального удостоверения (требование распространяется и на решение ЕА непубличного акционерного общества)/ или удостоверения лицом, осуществляющим ведение реестра акционеров такого общества и выполняющим функции счетной комиссии (для ОСА/ЕА). Факт принятия  решения ООО и состав участников общества, присутствовавших при принятии указанного решения, должны быть подтверждены путем нотариального удостоверения, если иной способ не предусмотрен Уставом.</w:t>
            </w:r>
          </w:p>
        </w:tc>
        <w:tc>
          <w:tcPr>
            <w:tcW w:w="3487" w:type="dxa"/>
            <w:vAlign w:val="center"/>
            <w:hideMark/>
          </w:tcPr>
          <w:p w14:paraId="402BA1C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 xml:space="preserve">оригинал </w:t>
            </w:r>
          </w:p>
        </w:tc>
      </w:tr>
      <w:tr w:rsidR="00CB1655" w:rsidRPr="00842A6A" w14:paraId="439B862E" w14:textId="77777777" w:rsidTr="00BE1B9C">
        <w:trPr>
          <w:trHeight w:val="900"/>
        </w:trPr>
        <w:tc>
          <w:tcPr>
            <w:tcW w:w="1016" w:type="dxa"/>
            <w:gridSpan w:val="3"/>
            <w:noWrap/>
            <w:vAlign w:val="center"/>
            <w:hideMark/>
          </w:tcPr>
          <w:p w14:paraId="2B9440C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12</w:t>
            </w:r>
          </w:p>
        </w:tc>
        <w:tc>
          <w:tcPr>
            <w:tcW w:w="5698" w:type="dxa"/>
            <w:vAlign w:val="center"/>
            <w:hideMark/>
          </w:tcPr>
          <w:p w14:paraId="71851CC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Справка общества в свободной форме за подписью генерального директора и главного бухгалтера и скрепленная печатью общества, о том, что сделка не является крупной, не является сделкой с заинтересованностью, не подлежит одобрению по иным основаниям, предусмотренным Уставом общества</w:t>
            </w:r>
          </w:p>
        </w:tc>
        <w:tc>
          <w:tcPr>
            <w:tcW w:w="3487" w:type="dxa"/>
            <w:vAlign w:val="center"/>
            <w:hideMark/>
          </w:tcPr>
          <w:p w14:paraId="1AAEEBD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08C4A38E" w14:textId="77777777" w:rsidTr="00BE1B9C">
        <w:trPr>
          <w:trHeight w:val="750"/>
        </w:trPr>
        <w:tc>
          <w:tcPr>
            <w:tcW w:w="1016" w:type="dxa"/>
            <w:gridSpan w:val="3"/>
            <w:noWrap/>
            <w:vAlign w:val="center"/>
            <w:hideMark/>
          </w:tcPr>
          <w:p w14:paraId="4077671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13</w:t>
            </w:r>
          </w:p>
        </w:tc>
        <w:tc>
          <w:tcPr>
            <w:tcW w:w="5698" w:type="dxa"/>
            <w:vAlign w:val="center"/>
            <w:hideMark/>
          </w:tcPr>
          <w:p w14:paraId="3FBA5856" w14:textId="77777777" w:rsidR="00CB1655" w:rsidRPr="00842A6A" w:rsidRDefault="00CB1655" w:rsidP="00BE1B9C">
            <w:pPr>
              <w:ind w:firstLineChars="100" w:firstLine="180"/>
              <w:rPr>
                <w:rFonts w:ascii="Verdana" w:hAnsi="Verdana" w:cs="Calibri"/>
                <w:sz w:val="18"/>
                <w:szCs w:val="18"/>
              </w:rPr>
            </w:pPr>
            <w:r w:rsidRPr="00842A6A">
              <w:rPr>
                <w:rFonts w:ascii="Verdana" w:hAnsi="Verdana" w:cs="Calibri"/>
                <w:sz w:val="18"/>
                <w:szCs w:val="18"/>
              </w:rPr>
              <w:t>Список аффилированных  лиц на текущую дату в свободной форме с указанием аффилированных лиц и признаков их аффилированности</w:t>
            </w:r>
          </w:p>
        </w:tc>
        <w:tc>
          <w:tcPr>
            <w:tcW w:w="3487" w:type="dxa"/>
            <w:vAlign w:val="center"/>
            <w:hideMark/>
          </w:tcPr>
          <w:p w14:paraId="6ADBAE8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ЕИО и скрепленный печатью</w:t>
            </w:r>
          </w:p>
        </w:tc>
      </w:tr>
      <w:tr w:rsidR="00CB1655" w:rsidRPr="00842A6A" w14:paraId="75955887" w14:textId="77777777" w:rsidTr="00BE1B9C">
        <w:trPr>
          <w:trHeight w:val="870"/>
        </w:trPr>
        <w:tc>
          <w:tcPr>
            <w:tcW w:w="1016" w:type="dxa"/>
            <w:gridSpan w:val="3"/>
            <w:noWrap/>
            <w:vAlign w:val="center"/>
            <w:hideMark/>
          </w:tcPr>
          <w:p w14:paraId="7AC33EF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14</w:t>
            </w:r>
          </w:p>
        </w:tc>
        <w:tc>
          <w:tcPr>
            <w:tcW w:w="5698" w:type="dxa"/>
            <w:vAlign w:val="center"/>
            <w:hideMark/>
          </w:tcPr>
          <w:p w14:paraId="2F52CB3E" w14:textId="77777777" w:rsidR="00CB1655" w:rsidRPr="00842A6A" w:rsidRDefault="00CB1655" w:rsidP="00BE1B9C">
            <w:pPr>
              <w:ind w:firstLineChars="100" w:firstLine="180"/>
              <w:rPr>
                <w:rFonts w:ascii="Verdana" w:hAnsi="Verdana" w:cs="Calibri"/>
                <w:sz w:val="18"/>
                <w:szCs w:val="18"/>
              </w:rPr>
            </w:pPr>
            <w:r w:rsidRPr="00842A6A">
              <w:rPr>
                <w:rFonts w:ascii="Verdana" w:hAnsi="Verdana" w:cs="Calibri"/>
                <w:sz w:val="18"/>
                <w:szCs w:val="18"/>
              </w:rPr>
              <w:t>Баланс на последнюю отчетную дату, предшествующий дате сделки</w:t>
            </w:r>
          </w:p>
        </w:tc>
        <w:tc>
          <w:tcPr>
            <w:tcW w:w="3487" w:type="dxa"/>
            <w:vAlign w:val="center"/>
            <w:hideMark/>
          </w:tcPr>
          <w:p w14:paraId="164BD0C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ЕИО/уполномоченного лица и скрепленная печатью</w:t>
            </w:r>
          </w:p>
        </w:tc>
      </w:tr>
      <w:tr w:rsidR="00CB1655" w:rsidRPr="00842A6A" w14:paraId="2E043711" w14:textId="77777777" w:rsidTr="00BE1B9C">
        <w:trPr>
          <w:trHeight w:val="645"/>
        </w:trPr>
        <w:tc>
          <w:tcPr>
            <w:tcW w:w="1016" w:type="dxa"/>
            <w:gridSpan w:val="3"/>
            <w:noWrap/>
            <w:vAlign w:val="center"/>
            <w:hideMark/>
          </w:tcPr>
          <w:p w14:paraId="7D72250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5</w:t>
            </w:r>
          </w:p>
        </w:tc>
        <w:tc>
          <w:tcPr>
            <w:tcW w:w="5698" w:type="dxa"/>
            <w:vAlign w:val="center"/>
            <w:hideMark/>
          </w:tcPr>
          <w:p w14:paraId="1F02A235"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Анкеты:</w:t>
            </w:r>
          </w:p>
        </w:tc>
        <w:tc>
          <w:tcPr>
            <w:tcW w:w="3487" w:type="dxa"/>
            <w:vAlign w:val="center"/>
            <w:hideMark/>
          </w:tcPr>
          <w:p w14:paraId="4315950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267D3E10" w14:textId="77777777" w:rsidTr="00BE1B9C">
        <w:trPr>
          <w:trHeight w:val="1260"/>
        </w:trPr>
        <w:tc>
          <w:tcPr>
            <w:tcW w:w="1016" w:type="dxa"/>
            <w:gridSpan w:val="3"/>
            <w:noWrap/>
            <w:vAlign w:val="center"/>
            <w:hideMark/>
          </w:tcPr>
          <w:p w14:paraId="72C1601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5</w:t>
            </w:r>
            <w:r w:rsidRPr="00842A6A">
              <w:rPr>
                <w:rFonts w:ascii="Verdana" w:hAnsi="Verdana" w:cs="Calibri"/>
                <w:sz w:val="18"/>
                <w:szCs w:val="18"/>
              </w:rPr>
              <w:t>.1</w:t>
            </w:r>
          </w:p>
        </w:tc>
        <w:tc>
          <w:tcPr>
            <w:tcW w:w="5698" w:type="dxa"/>
            <w:vAlign w:val="center"/>
            <w:hideMark/>
          </w:tcPr>
          <w:p w14:paraId="7F9129AC"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noWrap/>
            <w:vAlign w:val="center"/>
            <w:hideMark/>
          </w:tcPr>
          <w:p w14:paraId="7EF8B67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оригинал, подписанный Претендентом </w:t>
            </w:r>
          </w:p>
        </w:tc>
      </w:tr>
      <w:tr w:rsidR="00CB1655" w:rsidRPr="00842A6A" w14:paraId="2CBAF10B" w14:textId="77777777" w:rsidTr="00BE1B9C">
        <w:trPr>
          <w:trHeight w:val="1215"/>
        </w:trPr>
        <w:tc>
          <w:tcPr>
            <w:tcW w:w="1016" w:type="dxa"/>
            <w:gridSpan w:val="3"/>
            <w:noWrap/>
            <w:vAlign w:val="center"/>
            <w:hideMark/>
          </w:tcPr>
          <w:p w14:paraId="2DC2BA4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5</w:t>
            </w:r>
            <w:r w:rsidRPr="00842A6A">
              <w:rPr>
                <w:rFonts w:ascii="Verdana" w:hAnsi="Verdana" w:cs="Calibri"/>
                <w:sz w:val="18"/>
                <w:szCs w:val="18"/>
              </w:rPr>
              <w:t>.2</w:t>
            </w:r>
          </w:p>
        </w:tc>
        <w:tc>
          <w:tcPr>
            <w:tcW w:w="5698" w:type="dxa"/>
            <w:vAlign w:val="center"/>
            <w:hideMark/>
          </w:tcPr>
          <w:p w14:paraId="22707D00"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Анкета представителя контрагента (ЕИО-ЮЛ) (по форме, размещенной на сайте www.lot-online.ru в разделе «карточка лота»)</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sz w:val="18"/>
                <w:szCs w:val="18"/>
              </w:rPr>
              <w:br/>
              <w:t>заполняется при условии если у контрагента - юр. лица ЕИО является юридическое лицо</w:t>
            </w:r>
          </w:p>
        </w:tc>
        <w:tc>
          <w:tcPr>
            <w:tcW w:w="3487" w:type="dxa"/>
            <w:noWrap/>
            <w:vAlign w:val="center"/>
            <w:hideMark/>
          </w:tcPr>
          <w:p w14:paraId="5078289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371A40CB" w14:textId="77777777" w:rsidTr="00BE1B9C">
        <w:trPr>
          <w:trHeight w:val="885"/>
        </w:trPr>
        <w:tc>
          <w:tcPr>
            <w:tcW w:w="1016" w:type="dxa"/>
            <w:gridSpan w:val="3"/>
            <w:noWrap/>
            <w:vAlign w:val="center"/>
            <w:hideMark/>
          </w:tcPr>
          <w:p w14:paraId="1ABDFCF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6</w:t>
            </w:r>
          </w:p>
        </w:tc>
        <w:tc>
          <w:tcPr>
            <w:tcW w:w="5698" w:type="dxa"/>
            <w:vAlign w:val="center"/>
            <w:hideMark/>
          </w:tcPr>
          <w:p w14:paraId="059DDAD6" w14:textId="423D03C9" w:rsidR="00CB1655" w:rsidRPr="00842A6A" w:rsidRDefault="00CB1655" w:rsidP="00BE1B9C">
            <w:pPr>
              <w:jc w:val="both"/>
              <w:rPr>
                <w:rFonts w:ascii="Verdana" w:hAnsi="Verdana" w:cs="Calibri"/>
                <w:sz w:val="18"/>
                <w:szCs w:val="18"/>
              </w:rPr>
            </w:pPr>
            <w:r w:rsidRPr="00842A6A">
              <w:rPr>
                <w:rFonts w:ascii="Verdana" w:hAnsi="Verdana" w:cs="Calibri"/>
                <w:sz w:val="18"/>
                <w:szCs w:val="18"/>
              </w:rPr>
              <w:t>Копия документа</w:t>
            </w:r>
            <w:r w:rsidR="004356DB">
              <w:rPr>
                <w:rFonts w:ascii="Verdana" w:hAnsi="Verdana" w:cs="Calibri"/>
                <w:sz w:val="18"/>
                <w:szCs w:val="18"/>
              </w:rPr>
              <w:t>,</w:t>
            </w:r>
            <w:r w:rsidRPr="00842A6A">
              <w:rPr>
                <w:rFonts w:ascii="Verdana" w:hAnsi="Verdana" w:cs="Calibri"/>
                <w:sz w:val="18"/>
                <w:szCs w:val="18"/>
              </w:rPr>
              <w:t xml:space="preserve">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7" w:type="dxa"/>
            <w:vAlign w:val="center"/>
            <w:hideMark/>
          </w:tcPr>
          <w:p w14:paraId="13E0EE1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39821143" w14:textId="77777777" w:rsidTr="00BE1B9C">
        <w:trPr>
          <w:trHeight w:val="750"/>
        </w:trPr>
        <w:tc>
          <w:tcPr>
            <w:tcW w:w="1016" w:type="dxa"/>
            <w:gridSpan w:val="3"/>
            <w:noWrap/>
            <w:vAlign w:val="center"/>
            <w:hideMark/>
          </w:tcPr>
          <w:p w14:paraId="0534893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7</w:t>
            </w:r>
          </w:p>
        </w:tc>
        <w:tc>
          <w:tcPr>
            <w:tcW w:w="5698" w:type="dxa"/>
            <w:vAlign w:val="center"/>
            <w:hideMark/>
          </w:tcPr>
          <w:p w14:paraId="482C4815" w14:textId="641F703D" w:rsidR="00CB1655" w:rsidRDefault="00CB1655" w:rsidP="00BE1B9C">
            <w:pPr>
              <w:jc w:val="both"/>
              <w:rPr>
                <w:rFonts w:ascii="Verdana" w:hAnsi="Verdana" w:cs="Calibri"/>
                <w:sz w:val="18"/>
                <w:szCs w:val="18"/>
              </w:rPr>
            </w:pPr>
            <w:r w:rsidRPr="00842A6A">
              <w:rPr>
                <w:rFonts w:ascii="Verdana" w:hAnsi="Verdana" w:cs="Calibri"/>
                <w:sz w:val="18"/>
                <w:szCs w:val="18"/>
              </w:rPr>
              <w:t>Структура владения долями/акциями в уставном капитале юридического лица-резидента, для выявления бенефициарного владельца</w:t>
            </w:r>
            <w:r w:rsidR="003F78C7">
              <w:t xml:space="preserve"> </w:t>
            </w:r>
            <w:r w:rsidR="003F78C7" w:rsidRPr="003F78C7">
              <w:rPr>
                <w:rFonts w:ascii="Verdana" w:hAnsi="Verdana" w:cs="Calibri"/>
                <w:sz w:val="18"/>
                <w:szCs w:val="18"/>
              </w:rPr>
              <w:t>в виде документа, содержащего информацию о раскрытии претендентом структуры собственников вплоть до конечных бенефициаров-физических лиц и состава органов управления</w:t>
            </w:r>
            <w:r w:rsidRPr="00842A6A">
              <w:rPr>
                <w:rFonts w:ascii="Verdana" w:hAnsi="Verdana" w:cs="Calibri"/>
                <w:sz w:val="18"/>
                <w:szCs w:val="18"/>
              </w:rPr>
              <w:t>. Структура предоставляется в свободном формате</w:t>
            </w:r>
          </w:p>
          <w:p w14:paraId="4B7F96F5" w14:textId="5E67B2A9" w:rsidR="003F78C7" w:rsidRPr="00842A6A" w:rsidRDefault="003F78C7" w:rsidP="00BE1B9C">
            <w:pPr>
              <w:jc w:val="both"/>
              <w:rPr>
                <w:rFonts w:ascii="Verdana" w:hAnsi="Verdana" w:cs="Calibri"/>
                <w:sz w:val="18"/>
                <w:szCs w:val="18"/>
              </w:rPr>
            </w:pPr>
          </w:p>
        </w:tc>
        <w:tc>
          <w:tcPr>
            <w:tcW w:w="3487" w:type="dxa"/>
            <w:vAlign w:val="center"/>
            <w:hideMark/>
          </w:tcPr>
          <w:p w14:paraId="78CF086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6068D905" w14:textId="77777777" w:rsidTr="00BE1B9C">
        <w:trPr>
          <w:trHeight w:val="1305"/>
        </w:trPr>
        <w:tc>
          <w:tcPr>
            <w:tcW w:w="1016" w:type="dxa"/>
            <w:gridSpan w:val="3"/>
            <w:noWrap/>
            <w:vAlign w:val="center"/>
            <w:hideMark/>
          </w:tcPr>
          <w:p w14:paraId="4DDD19D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8</w:t>
            </w:r>
          </w:p>
        </w:tc>
        <w:tc>
          <w:tcPr>
            <w:tcW w:w="5698" w:type="dxa"/>
            <w:vAlign w:val="center"/>
            <w:hideMark/>
          </w:tcPr>
          <w:p w14:paraId="36365462"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7" w:type="dxa"/>
            <w:vAlign w:val="center"/>
            <w:hideMark/>
          </w:tcPr>
          <w:p w14:paraId="5D4FFB4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ЕИО и скрепленный печатью</w:t>
            </w:r>
          </w:p>
        </w:tc>
      </w:tr>
      <w:tr w:rsidR="00CB1655" w:rsidRPr="00842A6A" w14:paraId="753CF5BC" w14:textId="77777777" w:rsidTr="00BE1B9C">
        <w:trPr>
          <w:trHeight w:val="525"/>
        </w:trPr>
        <w:tc>
          <w:tcPr>
            <w:tcW w:w="10201" w:type="dxa"/>
            <w:gridSpan w:val="5"/>
            <w:shd w:val="clear" w:color="auto" w:fill="BFBFBF"/>
            <w:noWrap/>
            <w:vAlign w:val="center"/>
            <w:hideMark/>
          </w:tcPr>
          <w:p w14:paraId="315A6E0F"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lastRenderedPageBreak/>
              <w:t>для нерезидентов РФ</w:t>
            </w:r>
          </w:p>
        </w:tc>
      </w:tr>
      <w:tr w:rsidR="00CB1655" w:rsidRPr="00842A6A" w14:paraId="009C192E" w14:textId="77777777" w:rsidTr="00BE1B9C">
        <w:trPr>
          <w:trHeight w:val="525"/>
        </w:trPr>
        <w:tc>
          <w:tcPr>
            <w:tcW w:w="1016" w:type="dxa"/>
            <w:gridSpan w:val="3"/>
            <w:noWrap/>
            <w:vAlign w:val="center"/>
            <w:hideMark/>
          </w:tcPr>
          <w:p w14:paraId="3EAC27A8"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19</w:t>
            </w:r>
          </w:p>
        </w:tc>
        <w:tc>
          <w:tcPr>
            <w:tcW w:w="5698" w:type="dxa"/>
            <w:noWrap/>
            <w:vAlign w:val="center"/>
            <w:hideMark/>
          </w:tcPr>
          <w:p w14:paraId="6D7A2355"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Анкеты:</w:t>
            </w:r>
          </w:p>
        </w:tc>
        <w:tc>
          <w:tcPr>
            <w:tcW w:w="3487" w:type="dxa"/>
            <w:noWrap/>
            <w:vAlign w:val="center"/>
            <w:hideMark/>
          </w:tcPr>
          <w:p w14:paraId="01AA62C7"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 </w:t>
            </w:r>
          </w:p>
        </w:tc>
      </w:tr>
      <w:tr w:rsidR="00CB1655" w:rsidRPr="00842A6A" w14:paraId="323F988E" w14:textId="77777777" w:rsidTr="00BE1B9C">
        <w:trPr>
          <w:trHeight w:val="1365"/>
        </w:trPr>
        <w:tc>
          <w:tcPr>
            <w:tcW w:w="1016" w:type="dxa"/>
            <w:gridSpan w:val="3"/>
            <w:noWrap/>
            <w:vAlign w:val="center"/>
            <w:hideMark/>
          </w:tcPr>
          <w:p w14:paraId="7F7EA59E"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19</w:t>
            </w:r>
            <w:r w:rsidRPr="00842A6A">
              <w:rPr>
                <w:rFonts w:ascii="Verdana" w:hAnsi="Verdana" w:cs="Calibri"/>
                <w:sz w:val="18"/>
                <w:szCs w:val="18"/>
              </w:rPr>
              <w:t>.1</w:t>
            </w:r>
          </w:p>
        </w:tc>
        <w:tc>
          <w:tcPr>
            <w:tcW w:w="5698" w:type="dxa"/>
            <w:vAlign w:val="center"/>
            <w:hideMark/>
          </w:tcPr>
          <w:p w14:paraId="38A4A02B"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noWrap/>
            <w:vAlign w:val="center"/>
            <w:hideMark/>
          </w:tcPr>
          <w:p w14:paraId="1EA16F8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2394EF1D" w14:textId="77777777" w:rsidTr="00BE1B9C">
        <w:trPr>
          <w:trHeight w:val="1575"/>
        </w:trPr>
        <w:tc>
          <w:tcPr>
            <w:tcW w:w="1016" w:type="dxa"/>
            <w:gridSpan w:val="3"/>
            <w:noWrap/>
            <w:vAlign w:val="center"/>
            <w:hideMark/>
          </w:tcPr>
          <w:p w14:paraId="4CCC609E"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19</w:t>
            </w:r>
            <w:r w:rsidRPr="00842A6A">
              <w:rPr>
                <w:rFonts w:ascii="Verdana" w:hAnsi="Verdana" w:cs="Calibri"/>
                <w:sz w:val="18"/>
                <w:szCs w:val="18"/>
              </w:rPr>
              <w:t>.2</w:t>
            </w:r>
          </w:p>
        </w:tc>
        <w:tc>
          <w:tcPr>
            <w:tcW w:w="5698" w:type="dxa"/>
            <w:vAlign w:val="center"/>
            <w:hideMark/>
          </w:tcPr>
          <w:p w14:paraId="57A36FDA" w14:textId="77777777" w:rsidR="00CB1655" w:rsidRDefault="00CB1655" w:rsidP="00BE1B9C">
            <w:pPr>
              <w:jc w:val="both"/>
              <w:rPr>
                <w:rFonts w:ascii="Verdana" w:hAnsi="Verdana" w:cs="Calibri"/>
                <w:sz w:val="18"/>
                <w:szCs w:val="18"/>
              </w:rPr>
            </w:pPr>
            <w:r w:rsidRPr="00842A6A">
              <w:rPr>
                <w:rFonts w:ascii="Verdana" w:hAnsi="Verdana" w:cs="Calibri"/>
                <w:sz w:val="18"/>
                <w:szCs w:val="18"/>
              </w:rPr>
              <w:t>Анкета представителя контрагента (ЕИО-ЮЛ) (по форме, размещенной на сайте www.lot-online.ru в разделе «карточка лота»)</w:t>
            </w:r>
          </w:p>
          <w:p w14:paraId="3406F1F6"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br/>
              <w:t>заполняется при условии если у контрагента - юр. лица ЕИО является юридическое лицо</w:t>
            </w:r>
          </w:p>
        </w:tc>
        <w:tc>
          <w:tcPr>
            <w:tcW w:w="3487" w:type="dxa"/>
            <w:noWrap/>
            <w:vAlign w:val="center"/>
            <w:hideMark/>
          </w:tcPr>
          <w:p w14:paraId="097D363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12BE2692" w14:textId="77777777" w:rsidTr="00BE1B9C">
        <w:trPr>
          <w:trHeight w:val="1020"/>
        </w:trPr>
        <w:tc>
          <w:tcPr>
            <w:tcW w:w="1016" w:type="dxa"/>
            <w:gridSpan w:val="3"/>
            <w:noWrap/>
            <w:vAlign w:val="center"/>
            <w:hideMark/>
          </w:tcPr>
          <w:p w14:paraId="23A5E1E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0</w:t>
            </w:r>
          </w:p>
        </w:tc>
        <w:tc>
          <w:tcPr>
            <w:tcW w:w="5698" w:type="dxa"/>
            <w:vAlign w:val="center"/>
            <w:hideMark/>
          </w:tcPr>
          <w:p w14:paraId="2DD962B8"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Копия документа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7" w:type="dxa"/>
            <w:vAlign w:val="center"/>
            <w:hideMark/>
          </w:tcPr>
          <w:p w14:paraId="07ACFEF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6240BDA7" w14:textId="77777777" w:rsidTr="00BE1B9C">
        <w:trPr>
          <w:trHeight w:val="840"/>
        </w:trPr>
        <w:tc>
          <w:tcPr>
            <w:tcW w:w="1016" w:type="dxa"/>
            <w:gridSpan w:val="3"/>
            <w:noWrap/>
            <w:vAlign w:val="center"/>
            <w:hideMark/>
          </w:tcPr>
          <w:p w14:paraId="23DA648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1</w:t>
            </w:r>
          </w:p>
        </w:tc>
        <w:tc>
          <w:tcPr>
            <w:tcW w:w="5698" w:type="dxa"/>
            <w:vAlign w:val="center"/>
            <w:hideMark/>
          </w:tcPr>
          <w:p w14:paraId="0C4FD023" w14:textId="624EAE50" w:rsidR="00CB1655" w:rsidRPr="00842A6A" w:rsidRDefault="00CB1655" w:rsidP="00BE1B9C">
            <w:pPr>
              <w:jc w:val="both"/>
              <w:rPr>
                <w:rFonts w:ascii="Verdana" w:hAnsi="Verdana" w:cs="Calibri"/>
                <w:sz w:val="18"/>
                <w:szCs w:val="18"/>
              </w:rPr>
            </w:pPr>
            <w:r w:rsidRPr="00842A6A">
              <w:rPr>
                <w:rFonts w:ascii="Verdana" w:hAnsi="Verdana" w:cs="Calibri"/>
                <w:sz w:val="18"/>
                <w:szCs w:val="18"/>
              </w:rPr>
              <w:t>Структура владения долями/акциями в уставном капитале юридического лица-</w:t>
            </w:r>
            <w:r>
              <w:rPr>
                <w:rFonts w:ascii="Verdana" w:hAnsi="Verdana" w:cs="Calibri"/>
                <w:sz w:val="18"/>
                <w:szCs w:val="18"/>
              </w:rPr>
              <w:t>не</w:t>
            </w:r>
            <w:r w:rsidRPr="00842A6A">
              <w:rPr>
                <w:rFonts w:ascii="Verdana" w:hAnsi="Verdana" w:cs="Calibri"/>
                <w:sz w:val="18"/>
                <w:szCs w:val="18"/>
              </w:rPr>
              <w:t>резидента, для выявления бенефициарного владельца</w:t>
            </w:r>
            <w:r w:rsidR="003F78C7">
              <w:t xml:space="preserve"> </w:t>
            </w:r>
            <w:r w:rsidR="003F78C7" w:rsidRPr="003F78C7">
              <w:rPr>
                <w:rFonts w:ascii="Verdana" w:hAnsi="Verdana" w:cs="Calibri"/>
                <w:sz w:val="18"/>
                <w:szCs w:val="18"/>
              </w:rPr>
              <w:t>в виде документа, содержащего информацию о раскрытии претендентом структуры собственников вплоть до конечных бенефициаров-физических лиц и состава органов управления</w:t>
            </w:r>
            <w:r w:rsidRPr="00842A6A">
              <w:rPr>
                <w:rFonts w:ascii="Verdana" w:hAnsi="Verdana" w:cs="Calibri"/>
                <w:sz w:val="18"/>
                <w:szCs w:val="18"/>
              </w:rPr>
              <w:t>. Структура предоставляется в свободном формате</w:t>
            </w:r>
          </w:p>
        </w:tc>
        <w:tc>
          <w:tcPr>
            <w:tcW w:w="3487" w:type="dxa"/>
            <w:vAlign w:val="center"/>
            <w:hideMark/>
          </w:tcPr>
          <w:p w14:paraId="6CF0858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03348B5D" w14:textId="77777777" w:rsidTr="00BE1B9C">
        <w:trPr>
          <w:trHeight w:val="960"/>
        </w:trPr>
        <w:tc>
          <w:tcPr>
            <w:tcW w:w="1016" w:type="dxa"/>
            <w:gridSpan w:val="3"/>
            <w:noWrap/>
            <w:vAlign w:val="center"/>
            <w:hideMark/>
          </w:tcPr>
          <w:p w14:paraId="68B88F8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2</w:t>
            </w:r>
          </w:p>
        </w:tc>
        <w:tc>
          <w:tcPr>
            <w:tcW w:w="5698" w:type="dxa"/>
            <w:vAlign w:val="center"/>
            <w:hideMark/>
          </w:tcPr>
          <w:p w14:paraId="0B66078E"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Свидетельство о постановке организации на учет в налоговом органе либо документ, выдаваемый налоговым органом в случаях, предусмотренных законодательством Российской Федерации (при наличии)</w:t>
            </w:r>
          </w:p>
        </w:tc>
        <w:tc>
          <w:tcPr>
            <w:tcW w:w="3487" w:type="dxa"/>
            <w:shd w:val="clear" w:color="auto" w:fill="FFFFFF"/>
            <w:vAlign w:val="center"/>
            <w:hideMark/>
          </w:tcPr>
          <w:p w14:paraId="643C953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6EDB1536" w14:textId="77777777" w:rsidTr="00BE1B9C">
        <w:trPr>
          <w:trHeight w:val="960"/>
        </w:trPr>
        <w:tc>
          <w:tcPr>
            <w:tcW w:w="1016" w:type="dxa"/>
            <w:gridSpan w:val="3"/>
            <w:noWrap/>
            <w:vAlign w:val="center"/>
            <w:hideMark/>
          </w:tcPr>
          <w:p w14:paraId="11D32D5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3</w:t>
            </w:r>
          </w:p>
        </w:tc>
        <w:tc>
          <w:tcPr>
            <w:tcW w:w="5698" w:type="dxa"/>
            <w:vAlign w:val="center"/>
            <w:hideMark/>
          </w:tcPr>
          <w:p w14:paraId="6D7FA2DF"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Документ, свидетельствующий о внесении записи в сводный государственный реестр аккредитованных на территории Российской Федерации представительств иностранных юридических лиц или государственный реестр филиалов иностранных юридических лиц, аккредитованных на территории Российской Федерации (разрешение на открытие представительства, выписка из сводного реестра и т.п.) (при наличии)</w:t>
            </w:r>
          </w:p>
        </w:tc>
        <w:tc>
          <w:tcPr>
            <w:tcW w:w="3487" w:type="dxa"/>
            <w:shd w:val="clear" w:color="auto" w:fill="FFFFFF"/>
            <w:vAlign w:val="center"/>
            <w:hideMark/>
          </w:tcPr>
          <w:p w14:paraId="5498394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0728BD97" w14:textId="77777777" w:rsidTr="00BE1B9C">
        <w:trPr>
          <w:trHeight w:val="525"/>
        </w:trPr>
        <w:tc>
          <w:tcPr>
            <w:tcW w:w="10201" w:type="dxa"/>
            <w:gridSpan w:val="5"/>
            <w:shd w:val="clear" w:color="auto" w:fill="BFBFBF"/>
            <w:noWrap/>
            <w:vAlign w:val="center"/>
            <w:hideMark/>
          </w:tcPr>
          <w:p w14:paraId="65C9BB71"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для нерезидентов РФ - БВО (Британские Виргинские острова)***</w:t>
            </w:r>
          </w:p>
        </w:tc>
      </w:tr>
      <w:tr w:rsidR="00CB1655" w:rsidRPr="00842A6A" w14:paraId="20CF1BE2" w14:textId="77777777" w:rsidTr="00BE1B9C">
        <w:trPr>
          <w:trHeight w:val="585"/>
        </w:trPr>
        <w:tc>
          <w:tcPr>
            <w:tcW w:w="1016" w:type="dxa"/>
            <w:gridSpan w:val="3"/>
            <w:noWrap/>
            <w:vAlign w:val="center"/>
            <w:hideMark/>
          </w:tcPr>
          <w:p w14:paraId="40FDEDA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4</w:t>
            </w:r>
          </w:p>
        </w:tc>
        <w:tc>
          <w:tcPr>
            <w:tcW w:w="5698" w:type="dxa"/>
            <w:noWrap/>
            <w:vAlign w:val="center"/>
            <w:hideMark/>
          </w:tcPr>
          <w:p w14:paraId="6893B294"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Устав</w:t>
            </w:r>
            <w:r w:rsidRPr="00842A6A">
              <w:rPr>
                <w:rFonts w:ascii="Verdana" w:hAnsi="Verdana" w:cs="Calibri"/>
                <w:sz w:val="18"/>
                <w:szCs w:val="18"/>
                <w:lang w:val="en-US"/>
              </w:rPr>
              <w:t xml:space="preserve"> </w:t>
            </w:r>
            <w:r w:rsidRPr="00842A6A">
              <w:rPr>
                <w:rFonts w:ascii="Verdana" w:hAnsi="Verdana" w:cs="Calibri"/>
                <w:sz w:val="18"/>
                <w:szCs w:val="18"/>
              </w:rPr>
              <w:t>и</w:t>
            </w:r>
            <w:r w:rsidRPr="00842A6A">
              <w:rPr>
                <w:rFonts w:ascii="Verdana" w:hAnsi="Verdana" w:cs="Calibri"/>
                <w:sz w:val="18"/>
                <w:szCs w:val="18"/>
                <w:lang w:val="en-US"/>
              </w:rPr>
              <w:t xml:space="preserve"> </w:t>
            </w:r>
            <w:r w:rsidRPr="00842A6A">
              <w:rPr>
                <w:rFonts w:ascii="Verdana" w:hAnsi="Verdana" w:cs="Calibri"/>
                <w:sz w:val="18"/>
                <w:szCs w:val="18"/>
              </w:rPr>
              <w:t>Учредительный</w:t>
            </w:r>
            <w:r w:rsidRPr="00842A6A">
              <w:rPr>
                <w:rFonts w:ascii="Verdana" w:hAnsi="Verdana" w:cs="Calibri"/>
                <w:sz w:val="18"/>
                <w:szCs w:val="18"/>
                <w:lang w:val="en-US"/>
              </w:rPr>
              <w:t xml:space="preserve"> </w:t>
            </w:r>
            <w:r w:rsidRPr="00842A6A">
              <w:rPr>
                <w:rFonts w:ascii="Verdana" w:hAnsi="Verdana" w:cs="Calibri"/>
                <w:sz w:val="18"/>
                <w:szCs w:val="18"/>
              </w:rPr>
              <w:t>договор</w:t>
            </w:r>
            <w:r w:rsidRPr="00842A6A">
              <w:rPr>
                <w:rFonts w:ascii="Verdana" w:hAnsi="Verdana" w:cs="Calibri"/>
                <w:sz w:val="18"/>
                <w:szCs w:val="18"/>
                <w:lang w:val="en-US"/>
              </w:rPr>
              <w:t xml:space="preserve"> (Memorandum and Articles of Association)</w:t>
            </w:r>
          </w:p>
        </w:tc>
        <w:tc>
          <w:tcPr>
            <w:tcW w:w="3487" w:type="dxa"/>
            <w:vAlign w:val="center"/>
            <w:hideMark/>
          </w:tcPr>
          <w:p w14:paraId="0536C27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0FA70374" w14:textId="77777777" w:rsidTr="00BE1B9C">
        <w:trPr>
          <w:trHeight w:val="465"/>
        </w:trPr>
        <w:tc>
          <w:tcPr>
            <w:tcW w:w="1016" w:type="dxa"/>
            <w:gridSpan w:val="3"/>
            <w:noWrap/>
            <w:vAlign w:val="center"/>
            <w:hideMark/>
          </w:tcPr>
          <w:p w14:paraId="446D7FF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5</w:t>
            </w:r>
          </w:p>
        </w:tc>
        <w:tc>
          <w:tcPr>
            <w:tcW w:w="5698" w:type="dxa"/>
            <w:vAlign w:val="center"/>
            <w:hideMark/>
          </w:tcPr>
          <w:p w14:paraId="37D34940"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 xml:space="preserve">Сертификат о правоспособности (юридическом статусе) компании (Certificate of Good Standing) </w:t>
            </w:r>
          </w:p>
        </w:tc>
        <w:tc>
          <w:tcPr>
            <w:tcW w:w="3487" w:type="dxa"/>
            <w:vAlign w:val="center"/>
            <w:hideMark/>
          </w:tcPr>
          <w:p w14:paraId="3FADF54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105ECC54" w14:textId="77777777" w:rsidTr="00BE1B9C">
        <w:trPr>
          <w:trHeight w:val="600"/>
        </w:trPr>
        <w:tc>
          <w:tcPr>
            <w:tcW w:w="1016" w:type="dxa"/>
            <w:gridSpan w:val="3"/>
            <w:noWrap/>
            <w:vAlign w:val="center"/>
            <w:hideMark/>
          </w:tcPr>
          <w:p w14:paraId="153C332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6</w:t>
            </w:r>
          </w:p>
        </w:tc>
        <w:tc>
          <w:tcPr>
            <w:tcW w:w="5698" w:type="dxa"/>
            <w:noWrap/>
            <w:vAlign w:val="center"/>
            <w:hideMark/>
          </w:tcPr>
          <w:p w14:paraId="41828FD2"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Свидетельство о регистрации (Certificate of Incorporation)</w:t>
            </w:r>
          </w:p>
        </w:tc>
        <w:tc>
          <w:tcPr>
            <w:tcW w:w="3487" w:type="dxa"/>
            <w:vAlign w:val="center"/>
            <w:hideMark/>
          </w:tcPr>
          <w:p w14:paraId="48D4376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48F85CAD" w14:textId="77777777" w:rsidTr="00BE1B9C">
        <w:trPr>
          <w:trHeight w:val="600"/>
        </w:trPr>
        <w:tc>
          <w:tcPr>
            <w:tcW w:w="1016" w:type="dxa"/>
            <w:gridSpan w:val="3"/>
            <w:noWrap/>
            <w:vAlign w:val="center"/>
            <w:hideMark/>
          </w:tcPr>
          <w:p w14:paraId="1FD17EC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7</w:t>
            </w:r>
          </w:p>
        </w:tc>
        <w:tc>
          <w:tcPr>
            <w:tcW w:w="5698" w:type="dxa"/>
            <w:vAlign w:val="center"/>
            <w:hideMark/>
          </w:tcPr>
          <w:p w14:paraId="42FA0823"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должностных полномочиях (Incumbency Certificate) по форме Банка</w:t>
            </w:r>
          </w:p>
        </w:tc>
        <w:tc>
          <w:tcPr>
            <w:tcW w:w="3487" w:type="dxa"/>
            <w:vAlign w:val="center"/>
            <w:hideMark/>
          </w:tcPr>
          <w:p w14:paraId="0D17111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4EDE62A9" w14:textId="77777777" w:rsidTr="00BE1B9C">
        <w:trPr>
          <w:trHeight w:val="540"/>
        </w:trPr>
        <w:tc>
          <w:tcPr>
            <w:tcW w:w="1016" w:type="dxa"/>
            <w:gridSpan w:val="3"/>
            <w:noWrap/>
            <w:vAlign w:val="center"/>
            <w:hideMark/>
          </w:tcPr>
          <w:p w14:paraId="7B083C3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8</w:t>
            </w:r>
          </w:p>
        </w:tc>
        <w:tc>
          <w:tcPr>
            <w:tcW w:w="5698" w:type="dxa"/>
            <w:noWrap/>
            <w:vAlign w:val="center"/>
            <w:hideMark/>
          </w:tcPr>
          <w:p w14:paraId="05FA6B30"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Сертификат</w:t>
            </w:r>
            <w:r w:rsidRPr="00842A6A">
              <w:rPr>
                <w:rFonts w:ascii="Verdana" w:hAnsi="Verdana" w:cs="Calibri"/>
                <w:sz w:val="18"/>
                <w:szCs w:val="18"/>
                <w:lang w:val="en-US"/>
              </w:rPr>
              <w:t xml:space="preserve"> </w:t>
            </w:r>
            <w:r w:rsidRPr="00842A6A">
              <w:rPr>
                <w:rFonts w:ascii="Verdana" w:hAnsi="Verdana" w:cs="Calibri"/>
                <w:sz w:val="18"/>
                <w:szCs w:val="18"/>
              </w:rPr>
              <w:t>акционеров</w:t>
            </w:r>
            <w:r w:rsidRPr="00842A6A">
              <w:rPr>
                <w:rFonts w:ascii="Verdana" w:hAnsi="Verdana" w:cs="Calibri"/>
                <w:sz w:val="18"/>
                <w:szCs w:val="18"/>
                <w:lang w:val="en-US"/>
              </w:rPr>
              <w:t xml:space="preserve">  (Certificate of Shareholders)</w:t>
            </w:r>
          </w:p>
        </w:tc>
        <w:tc>
          <w:tcPr>
            <w:tcW w:w="3487" w:type="dxa"/>
            <w:vAlign w:val="center"/>
            <w:hideMark/>
          </w:tcPr>
          <w:p w14:paraId="72EED13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066DB1FD" w14:textId="77777777" w:rsidTr="00BE1B9C">
        <w:trPr>
          <w:trHeight w:val="600"/>
        </w:trPr>
        <w:tc>
          <w:tcPr>
            <w:tcW w:w="1016" w:type="dxa"/>
            <w:gridSpan w:val="3"/>
            <w:noWrap/>
            <w:vAlign w:val="center"/>
            <w:hideMark/>
          </w:tcPr>
          <w:p w14:paraId="447BC223"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29</w:t>
            </w:r>
          </w:p>
        </w:tc>
        <w:tc>
          <w:tcPr>
            <w:tcW w:w="5698" w:type="dxa"/>
            <w:noWrap/>
            <w:vAlign w:val="center"/>
            <w:hideMark/>
          </w:tcPr>
          <w:p w14:paraId="5AD3A343"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акционеров</w:t>
            </w:r>
            <w:r w:rsidRPr="00842A6A">
              <w:rPr>
                <w:rFonts w:ascii="Verdana" w:hAnsi="Verdana" w:cs="Calibri"/>
                <w:sz w:val="18"/>
                <w:szCs w:val="18"/>
                <w:lang w:val="en-US"/>
              </w:rPr>
              <w:t xml:space="preserve"> (Register of Members)</w:t>
            </w:r>
          </w:p>
        </w:tc>
        <w:tc>
          <w:tcPr>
            <w:tcW w:w="3487" w:type="dxa"/>
            <w:vAlign w:val="center"/>
            <w:hideMark/>
          </w:tcPr>
          <w:p w14:paraId="042B266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74691A8E" w14:textId="77777777" w:rsidTr="00BE1B9C">
        <w:trPr>
          <w:trHeight w:val="600"/>
        </w:trPr>
        <w:tc>
          <w:tcPr>
            <w:tcW w:w="1016" w:type="dxa"/>
            <w:gridSpan w:val="3"/>
            <w:noWrap/>
            <w:vAlign w:val="center"/>
            <w:hideMark/>
          </w:tcPr>
          <w:p w14:paraId="3951E597"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0</w:t>
            </w:r>
          </w:p>
        </w:tc>
        <w:tc>
          <w:tcPr>
            <w:tcW w:w="5698" w:type="dxa"/>
            <w:noWrap/>
            <w:vAlign w:val="center"/>
            <w:hideMark/>
          </w:tcPr>
          <w:p w14:paraId="15E1B1EB"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директоров</w:t>
            </w:r>
            <w:r w:rsidRPr="00842A6A">
              <w:rPr>
                <w:rFonts w:ascii="Verdana" w:hAnsi="Verdana" w:cs="Calibri"/>
                <w:sz w:val="18"/>
                <w:szCs w:val="18"/>
                <w:lang w:val="en-US"/>
              </w:rPr>
              <w:t xml:space="preserve"> (Register of Directors) </w:t>
            </w:r>
          </w:p>
        </w:tc>
        <w:tc>
          <w:tcPr>
            <w:tcW w:w="3487" w:type="dxa"/>
            <w:vAlign w:val="center"/>
            <w:hideMark/>
          </w:tcPr>
          <w:p w14:paraId="0E73329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0BDB034A" w14:textId="77777777" w:rsidTr="00BE1B9C">
        <w:trPr>
          <w:trHeight w:val="675"/>
        </w:trPr>
        <w:tc>
          <w:tcPr>
            <w:tcW w:w="1016" w:type="dxa"/>
            <w:gridSpan w:val="3"/>
            <w:noWrap/>
            <w:vAlign w:val="center"/>
            <w:hideMark/>
          </w:tcPr>
          <w:p w14:paraId="7F2CA6E7"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3</w:t>
            </w:r>
            <w:r>
              <w:rPr>
                <w:rFonts w:ascii="Verdana" w:hAnsi="Verdana" w:cs="Calibri"/>
                <w:sz w:val="18"/>
                <w:szCs w:val="18"/>
              </w:rPr>
              <w:t>1</w:t>
            </w:r>
          </w:p>
        </w:tc>
        <w:tc>
          <w:tcPr>
            <w:tcW w:w="5698" w:type="dxa"/>
            <w:vAlign w:val="center"/>
            <w:hideMark/>
          </w:tcPr>
          <w:p w14:paraId="6F0BECB8"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Документы, подтверждающие полномочия Директора (-ов)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487" w:type="dxa"/>
            <w:vAlign w:val="center"/>
            <w:hideMark/>
          </w:tcPr>
          <w:p w14:paraId="378531F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3BA142A8" w14:textId="77777777" w:rsidTr="00BE1B9C">
        <w:trPr>
          <w:trHeight w:val="585"/>
        </w:trPr>
        <w:tc>
          <w:tcPr>
            <w:tcW w:w="1016" w:type="dxa"/>
            <w:gridSpan w:val="3"/>
            <w:noWrap/>
            <w:vAlign w:val="center"/>
            <w:hideMark/>
          </w:tcPr>
          <w:p w14:paraId="6C19DB9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2</w:t>
            </w:r>
          </w:p>
        </w:tc>
        <w:tc>
          <w:tcPr>
            <w:tcW w:w="5698" w:type="dxa"/>
            <w:noWrap/>
            <w:vAlign w:val="center"/>
            <w:hideMark/>
          </w:tcPr>
          <w:p w14:paraId="370A020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487" w:type="dxa"/>
            <w:vAlign w:val="center"/>
            <w:hideMark/>
          </w:tcPr>
          <w:p w14:paraId="15FD909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37E35796" w14:textId="77777777" w:rsidTr="00BE1B9C">
        <w:trPr>
          <w:trHeight w:val="525"/>
        </w:trPr>
        <w:tc>
          <w:tcPr>
            <w:tcW w:w="10201" w:type="dxa"/>
            <w:gridSpan w:val="5"/>
            <w:shd w:val="clear" w:color="auto" w:fill="BFBFBF"/>
            <w:noWrap/>
            <w:vAlign w:val="center"/>
            <w:hideMark/>
          </w:tcPr>
          <w:p w14:paraId="3486F149"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для нерезидентов РФ - КИПР***</w:t>
            </w:r>
          </w:p>
        </w:tc>
      </w:tr>
      <w:tr w:rsidR="00CB1655" w:rsidRPr="00842A6A" w14:paraId="06772AEB" w14:textId="77777777" w:rsidTr="00BE1B9C">
        <w:trPr>
          <w:trHeight w:val="540"/>
        </w:trPr>
        <w:tc>
          <w:tcPr>
            <w:tcW w:w="1016" w:type="dxa"/>
            <w:gridSpan w:val="3"/>
            <w:noWrap/>
            <w:vAlign w:val="center"/>
            <w:hideMark/>
          </w:tcPr>
          <w:p w14:paraId="27A3D5B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3</w:t>
            </w:r>
          </w:p>
        </w:tc>
        <w:tc>
          <w:tcPr>
            <w:tcW w:w="5698" w:type="dxa"/>
            <w:noWrap/>
            <w:vAlign w:val="center"/>
            <w:hideMark/>
          </w:tcPr>
          <w:p w14:paraId="534A4DC8"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Устав</w:t>
            </w:r>
            <w:r w:rsidRPr="00842A6A">
              <w:rPr>
                <w:rFonts w:ascii="Verdana" w:hAnsi="Verdana" w:cs="Calibri"/>
                <w:sz w:val="18"/>
                <w:szCs w:val="18"/>
                <w:lang w:val="en-US"/>
              </w:rPr>
              <w:t xml:space="preserve"> </w:t>
            </w:r>
            <w:r w:rsidRPr="00842A6A">
              <w:rPr>
                <w:rFonts w:ascii="Verdana" w:hAnsi="Verdana" w:cs="Calibri"/>
                <w:sz w:val="18"/>
                <w:szCs w:val="18"/>
              </w:rPr>
              <w:t>и</w:t>
            </w:r>
            <w:r w:rsidRPr="00842A6A">
              <w:rPr>
                <w:rFonts w:ascii="Verdana" w:hAnsi="Verdana" w:cs="Calibri"/>
                <w:sz w:val="18"/>
                <w:szCs w:val="18"/>
                <w:lang w:val="en-US"/>
              </w:rPr>
              <w:t xml:space="preserve"> </w:t>
            </w:r>
            <w:r w:rsidRPr="00842A6A">
              <w:rPr>
                <w:rFonts w:ascii="Verdana" w:hAnsi="Verdana" w:cs="Calibri"/>
                <w:sz w:val="18"/>
                <w:szCs w:val="18"/>
              </w:rPr>
              <w:t>Учредительный</w:t>
            </w:r>
            <w:r w:rsidRPr="00842A6A">
              <w:rPr>
                <w:rFonts w:ascii="Verdana" w:hAnsi="Verdana" w:cs="Calibri"/>
                <w:sz w:val="18"/>
                <w:szCs w:val="18"/>
                <w:lang w:val="en-US"/>
              </w:rPr>
              <w:t xml:space="preserve"> </w:t>
            </w:r>
            <w:r w:rsidRPr="00842A6A">
              <w:rPr>
                <w:rFonts w:ascii="Verdana" w:hAnsi="Verdana" w:cs="Calibri"/>
                <w:sz w:val="18"/>
                <w:szCs w:val="18"/>
              </w:rPr>
              <w:t>договор</w:t>
            </w:r>
            <w:r w:rsidRPr="00842A6A">
              <w:rPr>
                <w:rFonts w:ascii="Verdana" w:hAnsi="Verdana" w:cs="Calibri"/>
                <w:sz w:val="18"/>
                <w:szCs w:val="18"/>
                <w:lang w:val="en-US"/>
              </w:rPr>
              <w:t xml:space="preserve"> (Memorandum and Articles of Association)</w:t>
            </w:r>
          </w:p>
        </w:tc>
        <w:tc>
          <w:tcPr>
            <w:tcW w:w="3487" w:type="dxa"/>
            <w:vAlign w:val="center"/>
            <w:hideMark/>
          </w:tcPr>
          <w:p w14:paraId="6496C10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31CD06C1" w14:textId="77777777" w:rsidTr="00BE1B9C">
        <w:trPr>
          <w:trHeight w:val="450"/>
        </w:trPr>
        <w:tc>
          <w:tcPr>
            <w:tcW w:w="1016" w:type="dxa"/>
            <w:gridSpan w:val="3"/>
            <w:noWrap/>
            <w:vAlign w:val="center"/>
            <w:hideMark/>
          </w:tcPr>
          <w:p w14:paraId="24B62DE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4</w:t>
            </w:r>
          </w:p>
        </w:tc>
        <w:tc>
          <w:tcPr>
            <w:tcW w:w="5698" w:type="dxa"/>
            <w:noWrap/>
            <w:vAlign w:val="center"/>
            <w:hideMark/>
          </w:tcPr>
          <w:p w14:paraId="7C0B90B1"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Свидетельство о регистрации (Certificate of Incorporation)</w:t>
            </w:r>
          </w:p>
        </w:tc>
        <w:tc>
          <w:tcPr>
            <w:tcW w:w="3487" w:type="dxa"/>
            <w:vAlign w:val="center"/>
            <w:hideMark/>
          </w:tcPr>
          <w:p w14:paraId="62BAC2B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63B51E7F" w14:textId="77777777" w:rsidTr="00BE1B9C">
        <w:trPr>
          <w:trHeight w:val="600"/>
        </w:trPr>
        <w:tc>
          <w:tcPr>
            <w:tcW w:w="1016" w:type="dxa"/>
            <w:gridSpan w:val="3"/>
            <w:noWrap/>
            <w:vAlign w:val="center"/>
            <w:hideMark/>
          </w:tcPr>
          <w:p w14:paraId="2188E1E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5</w:t>
            </w:r>
          </w:p>
        </w:tc>
        <w:tc>
          <w:tcPr>
            <w:tcW w:w="5698" w:type="dxa"/>
            <w:noWrap/>
            <w:vAlign w:val="center"/>
            <w:hideMark/>
          </w:tcPr>
          <w:p w14:paraId="1B4EE87C"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правоспособности (юридическом статусе) компании (Certificate of Good Standing)</w:t>
            </w:r>
          </w:p>
        </w:tc>
        <w:tc>
          <w:tcPr>
            <w:tcW w:w="3487" w:type="dxa"/>
            <w:vAlign w:val="center"/>
            <w:hideMark/>
          </w:tcPr>
          <w:p w14:paraId="3D398BC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41B2B1F4" w14:textId="77777777" w:rsidTr="00BE1B9C">
        <w:trPr>
          <w:trHeight w:val="585"/>
        </w:trPr>
        <w:tc>
          <w:tcPr>
            <w:tcW w:w="1016" w:type="dxa"/>
            <w:gridSpan w:val="3"/>
            <w:noWrap/>
            <w:vAlign w:val="center"/>
            <w:hideMark/>
          </w:tcPr>
          <w:p w14:paraId="365FE4F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6</w:t>
            </w:r>
          </w:p>
        </w:tc>
        <w:tc>
          <w:tcPr>
            <w:tcW w:w="5698" w:type="dxa"/>
            <w:noWrap/>
            <w:vAlign w:val="center"/>
            <w:hideMark/>
          </w:tcPr>
          <w:p w14:paraId="17E00172"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об отсутствии сведений о ликвидации (Certificate of no Winding Up)</w:t>
            </w:r>
          </w:p>
        </w:tc>
        <w:tc>
          <w:tcPr>
            <w:tcW w:w="3487" w:type="dxa"/>
            <w:vAlign w:val="center"/>
            <w:hideMark/>
          </w:tcPr>
          <w:p w14:paraId="07A435D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5E370406" w14:textId="77777777" w:rsidTr="00BE1B9C">
        <w:trPr>
          <w:trHeight w:val="510"/>
        </w:trPr>
        <w:tc>
          <w:tcPr>
            <w:tcW w:w="1016" w:type="dxa"/>
            <w:gridSpan w:val="3"/>
            <w:noWrap/>
            <w:vAlign w:val="center"/>
            <w:hideMark/>
          </w:tcPr>
          <w:p w14:paraId="7F61BB9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7</w:t>
            </w:r>
          </w:p>
        </w:tc>
        <w:tc>
          <w:tcPr>
            <w:tcW w:w="5698" w:type="dxa"/>
            <w:noWrap/>
            <w:vAlign w:val="center"/>
            <w:hideMark/>
          </w:tcPr>
          <w:p w14:paraId="6366D43E"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Сертификат</w:t>
            </w:r>
            <w:r w:rsidRPr="00842A6A">
              <w:rPr>
                <w:rFonts w:ascii="Verdana" w:hAnsi="Verdana" w:cs="Calibri"/>
                <w:sz w:val="18"/>
                <w:szCs w:val="18"/>
                <w:lang w:val="en-US"/>
              </w:rPr>
              <w:t xml:space="preserve"> </w:t>
            </w:r>
            <w:r w:rsidRPr="00842A6A">
              <w:rPr>
                <w:rFonts w:ascii="Verdana" w:hAnsi="Verdana" w:cs="Calibri"/>
                <w:sz w:val="18"/>
                <w:szCs w:val="18"/>
              </w:rPr>
              <w:t>акционеров</w:t>
            </w:r>
            <w:r w:rsidRPr="00842A6A">
              <w:rPr>
                <w:rFonts w:ascii="Verdana" w:hAnsi="Verdana" w:cs="Calibri"/>
                <w:sz w:val="18"/>
                <w:szCs w:val="18"/>
                <w:lang w:val="en-US"/>
              </w:rPr>
              <w:t xml:space="preserve">  (Certificate of Shareholders)</w:t>
            </w:r>
          </w:p>
        </w:tc>
        <w:tc>
          <w:tcPr>
            <w:tcW w:w="3487" w:type="dxa"/>
            <w:vAlign w:val="center"/>
            <w:hideMark/>
          </w:tcPr>
          <w:p w14:paraId="7AE92B8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4DDD58EA" w14:textId="77777777" w:rsidTr="00BE1B9C">
        <w:trPr>
          <w:trHeight w:val="615"/>
        </w:trPr>
        <w:tc>
          <w:tcPr>
            <w:tcW w:w="1016" w:type="dxa"/>
            <w:gridSpan w:val="3"/>
            <w:noWrap/>
            <w:vAlign w:val="center"/>
            <w:hideMark/>
          </w:tcPr>
          <w:p w14:paraId="7FA2464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8</w:t>
            </w:r>
          </w:p>
        </w:tc>
        <w:tc>
          <w:tcPr>
            <w:tcW w:w="5698" w:type="dxa"/>
            <w:noWrap/>
            <w:vAlign w:val="center"/>
            <w:hideMark/>
          </w:tcPr>
          <w:p w14:paraId="0F6FD5F0"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должностных лицах компании (Директор(а), Секретарь) (Certificate of Directors and Secretary)</w:t>
            </w:r>
          </w:p>
        </w:tc>
        <w:tc>
          <w:tcPr>
            <w:tcW w:w="3487" w:type="dxa"/>
            <w:vAlign w:val="center"/>
            <w:hideMark/>
          </w:tcPr>
          <w:p w14:paraId="506F034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4B8953DE" w14:textId="77777777" w:rsidTr="00BE1B9C">
        <w:trPr>
          <w:trHeight w:val="555"/>
        </w:trPr>
        <w:tc>
          <w:tcPr>
            <w:tcW w:w="1016" w:type="dxa"/>
            <w:gridSpan w:val="3"/>
            <w:noWrap/>
            <w:vAlign w:val="center"/>
            <w:hideMark/>
          </w:tcPr>
          <w:p w14:paraId="3FA8E399"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39</w:t>
            </w:r>
          </w:p>
        </w:tc>
        <w:tc>
          <w:tcPr>
            <w:tcW w:w="5698" w:type="dxa"/>
            <w:noWrap/>
            <w:vAlign w:val="center"/>
            <w:hideMark/>
          </w:tcPr>
          <w:p w14:paraId="4D302F36"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Сертификат</w:t>
            </w:r>
            <w:r w:rsidRPr="00842A6A">
              <w:rPr>
                <w:rFonts w:ascii="Verdana" w:hAnsi="Verdana" w:cs="Calibri"/>
                <w:sz w:val="18"/>
                <w:szCs w:val="18"/>
                <w:lang w:val="en-US"/>
              </w:rPr>
              <w:t xml:space="preserve"> </w:t>
            </w:r>
            <w:r w:rsidRPr="00842A6A">
              <w:rPr>
                <w:rFonts w:ascii="Verdana" w:hAnsi="Verdana" w:cs="Calibri"/>
                <w:sz w:val="18"/>
                <w:szCs w:val="18"/>
              </w:rPr>
              <w:t>о</w:t>
            </w:r>
            <w:r w:rsidRPr="00842A6A">
              <w:rPr>
                <w:rFonts w:ascii="Verdana" w:hAnsi="Verdana" w:cs="Calibri"/>
                <w:sz w:val="18"/>
                <w:szCs w:val="18"/>
                <w:lang w:val="en-US"/>
              </w:rPr>
              <w:t xml:space="preserve"> </w:t>
            </w:r>
            <w:r w:rsidRPr="00842A6A">
              <w:rPr>
                <w:rFonts w:ascii="Verdana" w:hAnsi="Verdana" w:cs="Calibri"/>
                <w:sz w:val="18"/>
                <w:szCs w:val="18"/>
              </w:rPr>
              <w:t>зарегистрированном</w:t>
            </w:r>
            <w:r w:rsidRPr="00842A6A">
              <w:rPr>
                <w:rFonts w:ascii="Verdana" w:hAnsi="Verdana" w:cs="Calibri"/>
                <w:sz w:val="18"/>
                <w:szCs w:val="18"/>
                <w:lang w:val="en-US"/>
              </w:rPr>
              <w:t xml:space="preserve"> </w:t>
            </w:r>
            <w:r w:rsidRPr="00842A6A">
              <w:rPr>
                <w:rFonts w:ascii="Verdana" w:hAnsi="Verdana" w:cs="Calibri"/>
                <w:sz w:val="18"/>
                <w:szCs w:val="18"/>
              </w:rPr>
              <w:t>офисе</w:t>
            </w:r>
            <w:r w:rsidRPr="00842A6A">
              <w:rPr>
                <w:rFonts w:ascii="Verdana" w:hAnsi="Verdana" w:cs="Calibri"/>
                <w:sz w:val="18"/>
                <w:szCs w:val="18"/>
                <w:lang w:val="en-US"/>
              </w:rPr>
              <w:t xml:space="preserve"> (Certificate of Registered address)</w:t>
            </w:r>
          </w:p>
        </w:tc>
        <w:tc>
          <w:tcPr>
            <w:tcW w:w="3487" w:type="dxa"/>
            <w:vAlign w:val="center"/>
            <w:hideMark/>
          </w:tcPr>
          <w:p w14:paraId="4C90012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4CE88183" w14:textId="77777777" w:rsidTr="00BE1B9C">
        <w:trPr>
          <w:trHeight w:val="540"/>
        </w:trPr>
        <w:tc>
          <w:tcPr>
            <w:tcW w:w="1016" w:type="dxa"/>
            <w:gridSpan w:val="3"/>
            <w:noWrap/>
            <w:vAlign w:val="center"/>
            <w:hideMark/>
          </w:tcPr>
          <w:p w14:paraId="6E633A8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0</w:t>
            </w:r>
          </w:p>
        </w:tc>
        <w:tc>
          <w:tcPr>
            <w:tcW w:w="5698" w:type="dxa"/>
            <w:noWrap/>
            <w:vAlign w:val="center"/>
            <w:hideMark/>
          </w:tcPr>
          <w:p w14:paraId="6FC9F0F6"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директоров</w:t>
            </w:r>
            <w:r w:rsidRPr="00842A6A">
              <w:rPr>
                <w:rFonts w:ascii="Verdana" w:hAnsi="Verdana" w:cs="Calibri"/>
                <w:sz w:val="18"/>
                <w:szCs w:val="18"/>
                <w:lang w:val="en-US"/>
              </w:rPr>
              <w:t xml:space="preserve"> (Register of Directors) </w:t>
            </w:r>
          </w:p>
        </w:tc>
        <w:tc>
          <w:tcPr>
            <w:tcW w:w="3487" w:type="dxa"/>
            <w:vAlign w:val="center"/>
            <w:hideMark/>
          </w:tcPr>
          <w:p w14:paraId="312E00F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05B6AC42" w14:textId="77777777" w:rsidTr="00BE1B9C">
        <w:trPr>
          <w:trHeight w:val="540"/>
        </w:trPr>
        <w:tc>
          <w:tcPr>
            <w:tcW w:w="1016" w:type="dxa"/>
            <w:gridSpan w:val="3"/>
            <w:noWrap/>
            <w:vAlign w:val="center"/>
            <w:hideMark/>
          </w:tcPr>
          <w:p w14:paraId="0EBD60C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1</w:t>
            </w:r>
          </w:p>
        </w:tc>
        <w:tc>
          <w:tcPr>
            <w:tcW w:w="5698" w:type="dxa"/>
            <w:noWrap/>
            <w:vAlign w:val="center"/>
            <w:hideMark/>
          </w:tcPr>
          <w:p w14:paraId="12355748"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секретарей</w:t>
            </w:r>
            <w:r w:rsidRPr="00842A6A">
              <w:rPr>
                <w:rFonts w:ascii="Verdana" w:hAnsi="Verdana" w:cs="Calibri"/>
                <w:sz w:val="18"/>
                <w:szCs w:val="18"/>
                <w:lang w:val="en-US"/>
              </w:rPr>
              <w:t xml:space="preserve">  (Register of Secretaries) </w:t>
            </w:r>
          </w:p>
        </w:tc>
        <w:tc>
          <w:tcPr>
            <w:tcW w:w="3487" w:type="dxa"/>
            <w:vAlign w:val="center"/>
            <w:hideMark/>
          </w:tcPr>
          <w:p w14:paraId="23621B1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5E8E5AE4" w14:textId="77777777" w:rsidTr="00BE1B9C">
        <w:trPr>
          <w:trHeight w:val="570"/>
        </w:trPr>
        <w:tc>
          <w:tcPr>
            <w:tcW w:w="1016" w:type="dxa"/>
            <w:gridSpan w:val="3"/>
            <w:noWrap/>
            <w:vAlign w:val="center"/>
            <w:hideMark/>
          </w:tcPr>
          <w:p w14:paraId="4BFB247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2</w:t>
            </w:r>
          </w:p>
        </w:tc>
        <w:tc>
          <w:tcPr>
            <w:tcW w:w="5698" w:type="dxa"/>
            <w:noWrap/>
            <w:vAlign w:val="center"/>
            <w:hideMark/>
          </w:tcPr>
          <w:p w14:paraId="7CB29D74"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Реестр акционеров и переходов прав на акции (Register of Members and Share Ledger) (предоставляется по требованию ЮД)</w:t>
            </w:r>
          </w:p>
        </w:tc>
        <w:tc>
          <w:tcPr>
            <w:tcW w:w="3487" w:type="dxa"/>
            <w:vAlign w:val="center"/>
            <w:hideMark/>
          </w:tcPr>
          <w:p w14:paraId="6B4F5C2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70BC37BE" w14:textId="77777777" w:rsidTr="00BE1B9C">
        <w:trPr>
          <w:trHeight w:val="585"/>
        </w:trPr>
        <w:tc>
          <w:tcPr>
            <w:tcW w:w="1016" w:type="dxa"/>
            <w:gridSpan w:val="3"/>
            <w:noWrap/>
            <w:vAlign w:val="center"/>
            <w:hideMark/>
          </w:tcPr>
          <w:p w14:paraId="1641D53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3</w:t>
            </w:r>
          </w:p>
        </w:tc>
        <w:tc>
          <w:tcPr>
            <w:tcW w:w="5698" w:type="dxa"/>
            <w:noWrap/>
            <w:vAlign w:val="center"/>
            <w:hideMark/>
          </w:tcPr>
          <w:p w14:paraId="769E5B06"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залогов</w:t>
            </w:r>
            <w:r w:rsidRPr="00842A6A">
              <w:rPr>
                <w:rFonts w:ascii="Verdana" w:hAnsi="Verdana" w:cs="Calibri"/>
                <w:sz w:val="18"/>
                <w:szCs w:val="18"/>
                <w:lang w:val="en-US"/>
              </w:rPr>
              <w:t xml:space="preserve"> (Register of charges) </w:t>
            </w:r>
          </w:p>
        </w:tc>
        <w:tc>
          <w:tcPr>
            <w:tcW w:w="3487" w:type="dxa"/>
            <w:vAlign w:val="center"/>
            <w:hideMark/>
          </w:tcPr>
          <w:p w14:paraId="3416FB87"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54D23E4C" w14:textId="77777777" w:rsidTr="00BE1B9C">
        <w:trPr>
          <w:trHeight w:val="510"/>
        </w:trPr>
        <w:tc>
          <w:tcPr>
            <w:tcW w:w="1016" w:type="dxa"/>
            <w:gridSpan w:val="3"/>
            <w:noWrap/>
            <w:vAlign w:val="center"/>
            <w:hideMark/>
          </w:tcPr>
          <w:p w14:paraId="7FB35BB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4</w:t>
            </w:r>
          </w:p>
        </w:tc>
        <w:tc>
          <w:tcPr>
            <w:tcW w:w="5698" w:type="dxa"/>
            <w:noWrap/>
            <w:vAlign w:val="center"/>
            <w:hideMark/>
          </w:tcPr>
          <w:p w14:paraId="1ED2B109"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должностных полномочиях (Incumbency Certificate) по форме Банка</w:t>
            </w:r>
          </w:p>
        </w:tc>
        <w:tc>
          <w:tcPr>
            <w:tcW w:w="3487" w:type="dxa"/>
            <w:vAlign w:val="center"/>
            <w:hideMark/>
          </w:tcPr>
          <w:p w14:paraId="13DE5E3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02E6FD38" w14:textId="77777777" w:rsidTr="00BE1B9C">
        <w:trPr>
          <w:trHeight w:val="720"/>
        </w:trPr>
        <w:tc>
          <w:tcPr>
            <w:tcW w:w="1016" w:type="dxa"/>
            <w:gridSpan w:val="3"/>
            <w:noWrap/>
            <w:vAlign w:val="center"/>
            <w:hideMark/>
          </w:tcPr>
          <w:p w14:paraId="20ACD84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5</w:t>
            </w:r>
          </w:p>
        </w:tc>
        <w:tc>
          <w:tcPr>
            <w:tcW w:w="5698" w:type="dxa"/>
            <w:vAlign w:val="center"/>
            <w:hideMark/>
          </w:tcPr>
          <w:p w14:paraId="21F20080"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Документы, подтверждающие полномочия Директора (ов)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487" w:type="dxa"/>
            <w:vAlign w:val="center"/>
            <w:hideMark/>
          </w:tcPr>
          <w:p w14:paraId="5C09E6C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0367D3A2" w14:textId="77777777" w:rsidTr="00BE1B9C">
        <w:trPr>
          <w:trHeight w:val="540"/>
        </w:trPr>
        <w:tc>
          <w:tcPr>
            <w:tcW w:w="1016" w:type="dxa"/>
            <w:gridSpan w:val="3"/>
            <w:noWrap/>
            <w:vAlign w:val="center"/>
            <w:hideMark/>
          </w:tcPr>
          <w:p w14:paraId="728D052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6</w:t>
            </w:r>
          </w:p>
        </w:tc>
        <w:tc>
          <w:tcPr>
            <w:tcW w:w="5698" w:type="dxa"/>
            <w:noWrap/>
            <w:vAlign w:val="center"/>
            <w:hideMark/>
          </w:tcPr>
          <w:p w14:paraId="270C0277"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487" w:type="dxa"/>
            <w:vAlign w:val="center"/>
            <w:hideMark/>
          </w:tcPr>
          <w:p w14:paraId="12C7507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36379672" w14:textId="77777777" w:rsidTr="00BE1B9C">
        <w:trPr>
          <w:trHeight w:val="525"/>
        </w:trPr>
        <w:tc>
          <w:tcPr>
            <w:tcW w:w="10201" w:type="dxa"/>
            <w:gridSpan w:val="5"/>
            <w:vAlign w:val="center"/>
            <w:hideMark/>
          </w:tcPr>
          <w:p w14:paraId="412EA9DF" w14:textId="77777777" w:rsidR="00CB1655" w:rsidRPr="00842A6A" w:rsidRDefault="00CB1655" w:rsidP="00BE1B9C">
            <w:pPr>
              <w:jc w:val="center"/>
              <w:rPr>
                <w:rFonts w:ascii="Verdana" w:hAnsi="Verdana" w:cs="Calibri"/>
                <w:b/>
                <w:bCs/>
                <w:sz w:val="20"/>
                <w:szCs w:val="20"/>
              </w:rPr>
            </w:pPr>
            <w:r w:rsidRPr="00842A6A">
              <w:rPr>
                <w:rFonts w:ascii="Verdana" w:hAnsi="Verdana" w:cs="Calibri"/>
                <w:b/>
                <w:bCs/>
                <w:sz w:val="20"/>
                <w:szCs w:val="20"/>
              </w:rPr>
              <w:t>ОБЩИЙ ПЕРЕЧЕНЬ ДОКУМЕНТОВ, ПРЕДОСТАВЛЯЕМЫХ ФИЗИЧЕСКИМ ЛИЦОМ</w:t>
            </w:r>
          </w:p>
        </w:tc>
      </w:tr>
      <w:tr w:rsidR="00CB1655" w:rsidRPr="00842A6A" w14:paraId="2CA2CB1B" w14:textId="77777777" w:rsidTr="00BE1B9C">
        <w:trPr>
          <w:trHeight w:val="525"/>
        </w:trPr>
        <w:tc>
          <w:tcPr>
            <w:tcW w:w="661" w:type="dxa"/>
            <w:gridSpan w:val="2"/>
            <w:vAlign w:val="center"/>
            <w:hideMark/>
          </w:tcPr>
          <w:p w14:paraId="0D93635E" w14:textId="77777777" w:rsidR="00CB1655" w:rsidRPr="00842A6A" w:rsidRDefault="00CB1655" w:rsidP="00BE1B9C">
            <w:pPr>
              <w:jc w:val="center"/>
              <w:rPr>
                <w:rFonts w:ascii="Verdana" w:hAnsi="Verdana" w:cs="Calibri"/>
                <w:b/>
                <w:bCs/>
                <w:sz w:val="20"/>
                <w:szCs w:val="20"/>
              </w:rPr>
            </w:pPr>
            <w:r w:rsidRPr="00842A6A">
              <w:rPr>
                <w:rFonts w:ascii="Verdana" w:hAnsi="Verdana" w:cs="Calibri"/>
                <w:b/>
                <w:bCs/>
                <w:sz w:val="20"/>
                <w:szCs w:val="20"/>
              </w:rPr>
              <w:t>№</w:t>
            </w:r>
          </w:p>
        </w:tc>
        <w:tc>
          <w:tcPr>
            <w:tcW w:w="6053" w:type="dxa"/>
            <w:gridSpan w:val="2"/>
            <w:vAlign w:val="center"/>
            <w:hideMark/>
          </w:tcPr>
          <w:p w14:paraId="6A57B95B"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87" w:type="dxa"/>
            <w:vAlign w:val="center"/>
            <w:hideMark/>
          </w:tcPr>
          <w:p w14:paraId="426EB857"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Формат документа</w:t>
            </w:r>
          </w:p>
        </w:tc>
      </w:tr>
      <w:tr w:rsidR="00CB1655" w:rsidRPr="00842A6A" w14:paraId="4B2FC8A1" w14:textId="77777777" w:rsidTr="00BE1B9C">
        <w:trPr>
          <w:trHeight w:val="60"/>
        </w:trPr>
        <w:tc>
          <w:tcPr>
            <w:tcW w:w="661" w:type="dxa"/>
            <w:gridSpan w:val="2"/>
            <w:noWrap/>
            <w:vAlign w:val="center"/>
            <w:hideMark/>
          </w:tcPr>
          <w:p w14:paraId="7C569B0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p>
        </w:tc>
        <w:tc>
          <w:tcPr>
            <w:tcW w:w="6053" w:type="dxa"/>
            <w:gridSpan w:val="2"/>
            <w:vAlign w:val="center"/>
            <w:hideMark/>
          </w:tcPr>
          <w:p w14:paraId="21875688"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vAlign w:val="center"/>
            <w:hideMark/>
          </w:tcPr>
          <w:p w14:paraId="600F6F5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3BD10FAF" w14:textId="77777777" w:rsidTr="00BE1B9C">
        <w:trPr>
          <w:trHeight w:val="2310"/>
        </w:trPr>
        <w:tc>
          <w:tcPr>
            <w:tcW w:w="661" w:type="dxa"/>
            <w:gridSpan w:val="2"/>
            <w:noWrap/>
            <w:vAlign w:val="center"/>
            <w:hideMark/>
          </w:tcPr>
          <w:p w14:paraId="0330A8C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2</w:t>
            </w:r>
          </w:p>
        </w:tc>
        <w:tc>
          <w:tcPr>
            <w:tcW w:w="6053" w:type="dxa"/>
            <w:gridSpan w:val="2"/>
            <w:vAlign w:val="center"/>
            <w:hideMark/>
          </w:tcPr>
          <w:p w14:paraId="7CC77710"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u w:val="single"/>
              </w:rPr>
              <w:t xml:space="preserve">для граждан РФ </w:t>
            </w:r>
            <w:r w:rsidRPr="00842A6A">
              <w:rPr>
                <w:rFonts w:ascii="Verdana" w:hAnsi="Verdana" w:cs="Calibri"/>
                <w:b/>
                <w:bCs/>
                <w:sz w:val="18"/>
                <w:szCs w:val="18"/>
              </w:rPr>
              <w:t xml:space="preserve">  -  документ удостоверяющий личность</w:t>
            </w:r>
            <w:r w:rsidRPr="00842A6A">
              <w:rPr>
                <w:rFonts w:ascii="Verdana" w:hAnsi="Verdana" w:cs="Calibri"/>
                <w:b/>
                <w:bCs/>
                <w:sz w:val="18"/>
                <w:szCs w:val="18"/>
              </w:rPr>
              <w:br/>
            </w:r>
            <w:r w:rsidRPr="00842A6A">
              <w:rPr>
                <w:rFonts w:ascii="Verdana" w:hAnsi="Verdana" w:cs="Calibri"/>
                <w:b/>
                <w:bCs/>
                <w:sz w:val="18"/>
                <w:szCs w:val="18"/>
              </w:rPr>
              <w:br/>
            </w:r>
            <w:r w:rsidRPr="00842A6A">
              <w:rPr>
                <w:rFonts w:ascii="Verdana" w:hAnsi="Verdana" w:cs="Calibri"/>
                <w:sz w:val="18"/>
                <w:szCs w:val="18"/>
              </w:rPr>
              <w:t>Для граждан Российской Федерации  документом удостоверяющими личность является:</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паспорт гражданина Российской Федерации;</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 ;</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свидетельство о рождении гражданина Российской Федерации (для граждан Российской Федерации в возрасте до 14 лет);</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временное удостоверение личности гражданина Российской Федерации, выдаваемое на период оформления паспорта гражданина Российской Федерации;</w:t>
            </w:r>
          </w:p>
        </w:tc>
        <w:tc>
          <w:tcPr>
            <w:tcW w:w="3487" w:type="dxa"/>
            <w:vAlign w:val="center"/>
            <w:hideMark/>
          </w:tcPr>
          <w:p w14:paraId="0B2F976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672BC7F7" w14:textId="77777777" w:rsidTr="00BE1B9C">
        <w:trPr>
          <w:trHeight w:val="1684"/>
        </w:trPr>
        <w:tc>
          <w:tcPr>
            <w:tcW w:w="661" w:type="dxa"/>
            <w:gridSpan w:val="2"/>
            <w:noWrap/>
            <w:vAlign w:val="center"/>
            <w:hideMark/>
          </w:tcPr>
          <w:p w14:paraId="5E53734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p>
        </w:tc>
        <w:tc>
          <w:tcPr>
            <w:tcW w:w="6053" w:type="dxa"/>
            <w:gridSpan w:val="2"/>
            <w:vAlign w:val="center"/>
            <w:hideMark/>
          </w:tcPr>
          <w:p w14:paraId="427B6328"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u w:val="single"/>
              </w:rPr>
              <w:t>для</w:t>
            </w:r>
            <w:r w:rsidRPr="00842A6A">
              <w:rPr>
                <w:rFonts w:ascii="Verdana" w:hAnsi="Verdana" w:cs="Calibri"/>
                <w:sz w:val="18"/>
                <w:szCs w:val="18"/>
                <w:u w:val="single"/>
              </w:rPr>
              <w:t xml:space="preserve"> </w:t>
            </w:r>
            <w:r w:rsidRPr="00842A6A">
              <w:rPr>
                <w:rFonts w:ascii="Verdana" w:hAnsi="Verdana" w:cs="Calibri"/>
                <w:b/>
                <w:bCs/>
                <w:sz w:val="18"/>
                <w:szCs w:val="18"/>
                <w:u w:val="single"/>
              </w:rPr>
              <w:t>нерезидентов РФ</w:t>
            </w:r>
            <w:r w:rsidRPr="00842A6A">
              <w:rPr>
                <w:rFonts w:ascii="Verdana" w:hAnsi="Verdana" w:cs="Calibri"/>
                <w:b/>
                <w:bCs/>
                <w:sz w:val="18"/>
                <w:szCs w:val="18"/>
              </w:rPr>
              <w:t xml:space="preserve"> </w:t>
            </w:r>
            <w:r w:rsidRPr="00842A6A">
              <w:rPr>
                <w:rFonts w:ascii="Verdana" w:hAnsi="Verdana" w:cs="Calibri"/>
                <w:sz w:val="18"/>
                <w:szCs w:val="18"/>
              </w:rPr>
              <w:t xml:space="preserve"> - </w:t>
            </w:r>
            <w:r w:rsidRPr="00842A6A">
              <w:rPr>
                <w:rFonts w:ascii="Verdana" w:hAnsi="Verdana" w:cs="Calibri"/>
                <w:b/>
                <w:bCs/>
                <w:sz w:val="18"/>
                <w:szCs w:val="18"/>
              </w:rPr>
              <w:t>документ удостоверяющий личность, Миграционная карта, Виза или иное разрешение подтверждающее право находится на территории РФ</w:t>
            </w:r>
            <w:r w:rsidRPr="00842A6A">
              <w:rPr>
                <w:rFonts w:ascii="Verdana" w:hAnsi="Verdana" w:cs="Calibri"/>
                <w:b/>
                <w:bCs/>
                <w:sz w:val="18"/>
                <w:szCs w:val="18"/>
              </w:rPr>
              <w:br/>
            </w:r>
            <w:r w:rsidRPr="00842A6A">
              <w:rPr>
                <w:rFonts w:ascii="Verdana" w:hAnsi="Verdana" w:cs="Calibri"/>
                <w:b/>
                <w:bCs/>
                <w:sz w:val="18"/>
                <w:szCs w:val="18"/>
              </w:rPr>
              <w:br/>
            </w:r>
            <w:r w:rsidRPr="00842A6A">
              <w:rPr>
                <w:rFonts w:ascii="Verdana" w:hAnsi="Verdana" w:cs="Calibri"/>
                <w:sz w:val="18"/>
                <w:szCs w:val="18"/>
              </w:rPr>
              <w:t xml:space="preserve">Для иностранных граждан документом удостоверяющими личность является:  паспорт иностранного гражданина;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sz w:val="18"/>
                <w:szCs w:val="18"/>
                <w:u w:val="single"/>
              </w:rPr>
              <w:t>Нерезидент дополнительно предоставляет (кроме нерезидентов из Республики Беларусь)*</w:t>
            </w:r>
            <w:r w:rsidRPr="00842A6A">
              <w:rPr>
                <w:rFonts w:ascii="Verdana" w:hAnsi="Verdana" w:cs="Calibri"/>
                <w:sz w:val="18"/>
                <w:szCs w:val="18"/>
              </w:rPr>
              <w:t xml:space="preserve">: </w:t>
            </w:r>
            <w:r w:rsidRPr="00842A6A">
              <w:rPr>
                <w:rFonts w:ascii="Verdana" w:hAnsi="Verdana" w:cs="Calibri"/>
                <w:sz w:val="18"/>
                <w:szCs w:val="18"/>
              </w:rPr>
              <w:br/>
              <w:t xml:space="preserve">- данные миграционной карты: номер карты, дата начала срока пребывания и дата окончания срока пребывания в Российской Федерации. </w:t>
            </w:r>
            <w:r w:rsidRPr="00842A6A">
              <w:rPr>
                <w:rFonts w:ascii="Verdana" w:hAnsi="Verdana" w:cs="Calibri"/>
                <w:sz w:val="18"/>
                <w:szCs w:val="18"/>
              </w:rPr>
              <w:br/>
              <w:t>- данные документа, подтверждающего право иностранного гражданина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842A6A">
              <w:rPr>
                <w:rFonts w:ascii="Verdana" w:hAnsi="Verdana" w:cs="Calibri"/>
                <w:sz w:val="18"/>
                <w:szCs w:val="18"/>
              </w:rPr>
              <w:br/>
              <w:t>*Сведения устанавливаются в отношении иностранных лиц ,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tc>
        <w:tc>
          <w:tcPr>
            <w:tcW w:w="3487" w:type="dxa"/>
            <w:vAlign w:val="center"/>
            <w:hideMark/>
          </w:tcPr>
          <w:p w14:paraId="1297DDF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47A7AAB6" w14:textId="77777777" w:rsidTr="00BE1B9C">
        <w:trPr>
          <w:trHeight w:val="983"/>
        </w:trPr>
        <w:tc>
          <w:tcPr>
            <w:tcW w:w="661" w:type="dxa"/>
            <w:gridSpan w:val="2"/>
            <w:noWrap/>
            <w:vAlign w:val="center"/>
            <w:hideMark/>
          </w:tcPr>
          <w:p w14:paraId="15A32A2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p>
        </w:tc>
        <w:tc>
          <w:tcPr>
            <w:tcW w:w="6053" w:type="dxa"/>
            <w:gridSpan w:val="2"/>
            <w:vAlign w:val="center"/>
            <w:hideMark/>
          </w:tcPr>
          <w:p w14:paraId="2F9497FF"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u w:val="single"/>
              </w:rPr>
              <w:t>для лиц без гражданства</w:t>
            </w:r>
            <w:r w:rsidRPr="00842A6A">
              <w:rPr>
                <w:rFonts w:ascii="Verdana" w:hAnsi="Verdana" w:cs="Calibri"/>
                <w:b/>
                <w:bCs/>
                <w:sz w:val="18"/>
                <w:szCs w:val="18"/>
              </w:rPr>
              <w:t xml:space="preserve"> - Миграционная карта, Виза или иное разрешение подтверждающее право находится на территории РФ</w:t>
            </w:r>
            <w:r w:rsidRPr="00842A6A">
              <w:rPr>
                <w:rFonts w:ascii="Verdana" w:hAnsi="Verdana" w:cs="Calibri"/>
                <w:sz w:val="18"/>
                <w:szCs w:val="18"/>
              </w:rPr>
              <w:br/>
            </w:r>
            <w:r w:rsidRPr="00842A6A">
              <w:rPr>
                <w:rFonts w:ascii="Verdana" w:hAnsi="Verdana" w:cs="Calibri"/>
                <w:sz w:val="18"/>
                <w:szCs w:val="18"/>
              </w:rPr>
              <w:br/>
              <w:t>для лиц без гражданства документом удостоверяющим личность является:</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разрешение на временное проживание, вид на жительство;</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удостоверение беженца, свидетельство о рассмотрении ходатайства о признании беженцем на территории Российской Федерации по существу;   У клиентов нерезидентов </w:t>
            </w:r>
            <w:r>
              <w:rPr>
                <w:rFonts w:ascii="Verdana" w:hAnsi="Verdana" w:cs="Calibri"/>
                <w:sz w:val="18"/>
                <w:szCs w:val="18"/>
              </w:rPr>
              <w:t xml:space="preserve">в </w:t>
            </w:r>
            <w:r w:rsidRPr="00842A6A">
              <w:rPr>
                <w:rFonts w:ascii="Verdana" w:hAnsi="Verdana" w:cs="Calibri"/>
                <w:sz w:val="18"/>
                <w:szCs w:val="18"/>
              </w:rPr>
              <w:t xml:space="preserve">обязательном запрашивается (кроме нерезидентов из Республики Беларусь)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sz w:val="18"/>
                <w:szCs w:val="18"/>
                <w:u w:val="single"/>
              </w:rPr>
              <w:t>Лицо без гражданства дополнительно предоставляет*</w:t>
            </w:r>
            <w:r w:rsidRPr="00842A6A">
              <w:rPr>
                <w:rFonts w:ascii="Verdana" w:hAnsi="Verdana" w:cs="Calibri"/>
                <w:sz w:val="18"/>
                <w:szCs w:val="18"/>
                <w:u w:val="single"/>
              </w:rPr>
              <w:br/>
            </w:r>
            <w:r w:rsidRPr="00842A6A">
              <w:rPr>
                <w:rFonts w:ascii="Verdana" w:hAnsi="Verdana" w:cs="Calibri"/>
                <w:sz w:val="18"/>
                <w:szCs w:val="18"/>
              </w:rPr>
              <w:t xml:space="preserve">- данные миграционной карты: номер карты, дата начала срока пребывания и дата окончания срока пребывания в Российской Федерации. </w:t>
            </w:r>
            <w:r w:rsidRPr="00842A6A">
              <w:rPr>
                <w:rFonts w:ascii="Verdana" w:hAnsi="Verdana" w:cs="Calibri"/>
                <w:sz w:val="18"/>
                <w:szCs w:val="18"/>
              </w:rPr>
              <w:br/>
              <w:t xml:space="preserve">*Сведения устанавливаются в отношении  лиц без гражданства, находящихся на территории Российской </w:t>
            </w:r>
            <w:r w:rsidRPr="00842A6A">
              <w:rPr>
                <w:rFonts w:ascii="Verdana" w:hAnsi="Verdana" w:cs="Calibri"/>
                <w:sz w:val="18"/>
                <w:szCs w:val="18"/>
              </w:rPr>
              <w:lastRenderedPageBreak/>
              <w:t>Федерации, в случае если необходимость наличия у них миграционной карты предусмотрена законодательством Российской Федерации .</w:t>
            </w:r>
            <w:r w:rsidRPr="00842A6A">
              <w:rPr>
                <w:rFonts w:ascii="Verdana" w:hAnsi="Verdana" w:cs="Calibri"/>
                <w:sz w:val="18"/>
                <w:szCs w:val="18"/>
              </w:rPr>
              <w:br/>
              <w:t>- данные документа, подтверждающего право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842A6A">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r w:rsidRPr="00842A6A">
              <w:rPr>
                <w:rFonts w:ascii="Verdana" w:hAnsi="Verdana" w:cs="Calibri"/>
                <w:sz w:val="18"/>
                <w:szCs w:val="18"/>
              </w:rPr>
              <w:br/>
              <w:t xml:space="preserve"> -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лиц без гражданства в соответствии с законодательством Российской Федерации и международным договором Российской Федерации.</w:t>
            </w:r>
          </w:p>
        </w:tc>
        <w:tc>
          <w:tcPr>
            <w:tcW w:w="3487" w:type="dxa"/>
            <w:vAlign w:val="center"/>
            <w:hideMark/>
          </w:tcPr>
          <w:p w14:paraId="7297E13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копия, заверенная Претендентом</w:t>
            </w:r>
          </w:p>
        </w:tc>
      </w:tr>
      <w:tr w:rsidR="00CB1655" w:rsidRPr="00842A6A" w14:paraId="506D0EF8" w14:textId="77777777" w:rsidTr="00BE1B9C">
        <w:trPr>
          <w:trHeight w:val="600"/>
        </w:trPr>
        <w:tc>
          <w:tcPr>
            <w:tcW w:w="661" w:type="dxa"/>
            <w:gridSpan w:val="2"/>
            <w:noWrap/>
            <w:vAlign w:val="center"/>
            <w:hideMark/>
          </w:tcPr>
          <w:p w14:paraId="064CD6B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5</w:t>
            </w:r>
          </w:p>
        </w:tc>
        <w:tc>
          <w:tcPr>
            <w:tcW w:w="6053" w:type="dxa"/>
            <w:gridSpan w:val="2"/>
            <w:vAlign w:val="center"/>
            <w:hideMark/>
          </w:tcPr>
          <w:p w14:paraId="4CD61913" w14:textId="77777777" w:rsidR="00CB1655" w:rsidRPr="00842A6A" w:rsidRDefault="00CB1655" w:rsidP="00BE1B9C">
            <w:pPr>
              <w:rPr>
                <w:rFonts w:ascii="Verdana" w:hAnsi="Verdana" w:cs="Calibri"/>
                <w:sz w:val="18"/>
                <w:szCs w:val="18"/>
              </w:rPr>
            </w:pPr>
            <w:r>
              <w:rPr>
                <w:rFonts w:ascii="Verdana" w:hAnsi="Verdana" w:cs="Calibri"/>
                <w:sz w:val="18"/>
                <w:szCs w:val="18"/>
              </w:rPr>
              <w:t>Н</w:t>
            </w:r>
            <w:r w:rsidRPr="00842A6A">
              <w:rPr>
                <w:rFonts w:ascii="Verdana" w:hAnsi="Verdana" w:cs="Calibri"/>
                <w:sz w:val="18"/>
                <w:szCs w:val="18"/>
              </w:rPr>
              <w:t>отариально заверенное согласие супруга(и) на сделку (-и)</w:t>
            </w:r>
          </w:p>
        </w:tc>
        <w:tc>
          <w:tcPr>
            <w:tcW w:w="3487" w:type="dxa"/>
            <w:vAlign w:val="center"/>
            <w:hideMark/>
          </w:tcPr>
          <w:p w14:paraId="4C8CCBA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544A1608" w14:textId="77777777" w:rsidTr="00BE1B9C">
        <w:trPr>
          <w:trHeight w:val="1170"/>
        </w:trPr>
        <w:tc>
          <w:tcPr>
            <w:tcW w:w="661" w:type="dxa"/>
            <w:gridSpan w:val="2"/>
            <w:noWrap/>
            <w:vAlign w:val="center"/>
            <w:hideMark/>
          </w:tcPr>
          <w:p w14:paraId="02E4295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6</w:t>
            </w:r>
          </w:p>
        </w:tc>
        <w:tc>
          <w:tcPr>
            <w:tcW w:w="6053" w:type="dxa"/>
            <w:gridSpan w:val="2"/>
            <w:vAlign w:val="center"/>
            <w:hideMark/>
          </w:tcPr>
          <w:p w14:paraId="0613DCDC"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7" w:type="dxa"/>
            <w:vAlign w:val="center"/>
            <w:hideMark/>
          </w:tcPr>
          <w:p w14:paraId="430C920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3BC99CEB" w14:textId="77777777" w:rsidTr="00BE1B9C">
        <w:trPr>
          <w:trHeight w:val="540"/>
        </w:trPr>
        <w:tc>
          <w:tcPr>
            <w:tcW w:w="10201" w:type="dxa"/>
            <w:gridSpan w:val="5"/>
            <w:vAlign w:val="center"/>
            <w:hideMark/>
          </w:tcPr>
          <w:p w14:paraId="393C0E1E"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 xml:space="preserve">ОБЩИЙ ПЕРЕЧЕНЬ ДОКУМЕНТОВ, ПРЕДОСТАВЛЯЕМЫХ ИНДИВИДУАЛЬНЫМ ПРЕДПРИНИМАТЕЛЕМ </w:t>
            </w:r>
          </w:p>
          <w:p w14:paraId="4FF66D3D"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(необходимо также предоставление документов из перечня для физического лица)</w:t>
            </w:r>
          </w:p>
        </w:tc>
      </w:tr>
      <w:tr w:rsidR="00CB1655" w:rsidRPr="00842A6A" w14:paraId="774C0BD8" w14:textId="77777777" w:rsidTr="00BE1B9C">
        <w:trPr>
          <w:trHeight w:val="495"/>
        </w:trPr>
        <w:tc>
          <w:tcPr>
            <w:tcW w:w="562" w:type="dxa"/>
            <w:vAlign w:val="center"/>
            <w:hideMark/>
          </w:tcPr>
          <w:p w14:paraId="4095C275"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w:t>
            </w:r>
          </w:p>
        </w:tc>
        <w:tc>
          <w:tcPr>
            <w:tcW w:w="6152" w:type="dxa"/>
            <w:gridSpan w:val="3"/>
            <w:vAlign w:val="center"/>
            <w:hideMark/>
          </w:tcPr>
          <w:p w14:paraId="4C51C93C"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87" w:type="dxa"/>
            <w:vAlign w:val="center"/>
            <w:hideMark/>
          </w:tcPr>
          <w:p w14:paraId="78A1EE9E"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 xml:space="preserve">Формат документа </w:t>
            </w:r>
          </w:p>
        </w:tc>
      </w:tr>
      <w:tr w:rsidR="00CB1655" w:rsidRPr="00842A6A" w14:paraId="17C4AFC0" w14:textId="77777777" w:rsidTr="00BE1B9C">
        <w:trPr>
          <w:trHeight w:val="95"/>
        </w:trPr>
        <w:tc>
          <w:tcPr>
            <w:tcW w:w="562" w:type="dxa"/>
            <w:noWrap/>
            <w:vAlign w:val="center"/>
            <w:hideMark/>
          </w:tcPr>
          <w:p w14:paraId="3B6F65C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p>
        </w:tc>
        <w:tc>
          <w:tcPr>
            <w:tcW w:w="6152" w:type="dxa"/>
            <w:gridSpan w:val="3"/>
            <w:vAlign w:val="center"/>
            <w:hideMark/>
          </w:tcPr>
          <w:p w14:paraId="3B9FD344"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noWrap/>
            <w:vAlign w:val="center"/>
            <w:hideMark/>
          </w:tcPr>
          <w:p w14:paraId="7D78A0F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22F8F492" w14:textId="77777777" w:rsidTr="00BE1B9C">
        <w:trPr>
          <w:trHeight w:val="60"/>
        </w:trPr>
        <w:tc>
          <w:tcPr>
            <w:tcW w:w="562" w:type="dxa"/>
            <w:noWrap/>
            <w:vAlign w:val="center"/>
            <w:hideMark/>
          </w:tcPr>
          <w:p w14:paraId="6F97283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p>
        </w:tc>
        <w:tc>
          <w:tcPr>
            <w:tcW w:w="6152" w:type="dxa"/>
            <w:gridSpan w:val="3"/>
            <w:hideMark/>
          </w:tcPr>
          <w:p w14:paraId="14EFEE61"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7" w:type="dxa"/>
            <w:vAlign w:val="center"/>
            <w:hideMark/>
          </w:tcPr>
          <w:p w14:paraId="5398AB8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2E00B568" w14:textId="77777777" w:rsidTr="00BE1B9C">
        <w:trPr>
          <w:trHeight w:val="60"/>
        </w:trPr>
        <w:tc>
          <w:tcPr>
            <w:tcW w:w="562" w:type="dxa"/>
            <w:noWrap/>
            <w:vAlign w:val="center"/>
            <w:hideMark/>
          </w:tcPr>
          <w:p w14:paraId="43CB440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p>
        </w:tc>
        <w:tc>
          <w:tcPr>
            <w:tcW w:w="6152" w:type="dxa"/>
            <w:gridSpan w:val="3"/>
            <w:vAlign w:val="bottom"/>
            <w:hideMark/>
          </w:tcPr>
          <w:p w14:paraId="67FE9DB5"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Свидетельство о внесении в ЕГРИП записи об индивидуальном предпринимателе, зарегистрированном до 01.01.2004 года</w:t>
            </w:r>
          </w:p>
        </w:tc>
        <w:tc>
          <w:tcPr>
            <w:tcW w:w="3487" w:type="dxa"/>
            <w:vAlign w:val="center"/>
            <w:hideMark/>
          </w:tcPr>
          <w:p w14:paraId="2DF513A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2D7A9265" w14:textId="77777777" w:rsidTr="00BE1B9C">
        <w:trPr>
          <w:trHeight w:val="855"/>
        </w:trPr>
        <w:tc>
          <w:tcPr>
            <w:tcW w:w="562" w:type="dxa"/>
            <w:noWrap/>
            <w:vAlign w:val="center"/>
            <w:hideMark/>
          </w:tcPr>
          <w:p w14:paraId="6C3C1D4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p>
        </w:tc>
        <w:tc>
          <w:tcPr>
            <w:tcW w:w="6152" w:type="dxa"/>
            <w:gridSpan w:val="3"/>
            <w:vAlign w:val="center"/>
            <w:hideMark/>
          </w:tcPr>
          <w:p w14:paraId="593C76CC" w14:textId="77777777" w:rsidR="00CB1655" w:rsidRPr="00842A6A" w:rsidRDefault="00CB1655" w:rsidP="00BE1B9C">
            <w:pPr>
              <w:rPr>
                <w:rFonts w:ascii="Verdana" w:hAnsi="Verdana" w:cs="Calibri"/>
                <w:sz w:val="18"/>
                <w:szCs w:val="18"/>
              </w:rPr>
            </w:pPr>
            <w:r>
              <w:rPr>
                <w:rFonts w:ascii="Verdana" w:hAnsi="Verdana" w:cs="Calibri"/>
                <w:sz w:val="18"/>
                <w:szCs w:val="18"/>
              </w:rPr>
              <w:t>Д</w:t>
            </w:r>
            <w:r w:rsidRPr="00842A6A">
              <w:rPr>
                <w:rFonts w:ascii="Verdana" w:hAnsi="Verdana" w:cs="Calibri"/>
                <w:sz w:val="18"/>
                <w:szCs w:val="18"/>
              </w:rPr>
              <w:t>окумент</w:t>
            </w:r>
            <w:r>
              <w:rPr>
                <w:rFonts w:ascii="Verdana" w:hAnsi="Verdana" w:cs="Calibri"/>
                <w:sz w:val="18"/>
                <w:szCs w:val="18"/>
              </w:rPr>
              <w:t>,</w:t>
            </w:r>
            <w:r w:rsidRPr="00842A6A">
              <w:rPr>
                <w:rFonts w:ascii="Verdana" w:hAnsi="Verdana" w:cs="Calibri"/>
                <w:sz w:val="18"/>
                <w:szCs w:val="18"/>
              </w:rPr>
              <w:t xml:space="preserve"> удостоверяющий личность</w:t>
            </w:r>
            <w:r>
              <w:rPr>
                <w:rFonts w:ascii="Verdana" w:hAnsi="Verdana" w:cs="Calibri"/>
                <w:sz w:val="18"/>
                <w:szCs w:val="18"/>
              </w:rPr>
              <w:t>,</w:t>
            </w:r>
            <w:r w:rsidRPr="00842A6A">
              <w:rPr>
                <w:rFonts w:ascii="Verdana" w:hAnsi="Verdana" w:cs="Calibri"/>
                <w:sz w:val="18"/>
                <w:szCs w:val="18"/>
              </w:rPr>
              <w:t xml:space="preserve"> для ИП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7" w:type="dxa"/>
            <w:vAlign w:val="center"/>
            <w:hideMark/>
          </w:tcPr>
          <w:p w14:paraId="7FA664E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bl>
    <w:p w14:paraId="40EDE75C" w14:textId="77777777" w:rsidR="007B0176" w:rsidRDefault="007B0176" w:rsidP="007B0176">
      <w:pPr>
        <w:autoSpaceDE w:val="0"/>
        <w:autoSpaceDN w:val="0"/>
        <w:adjustRightInd w:val="0"/>
        <w:ind w:firstLine="720"/>
        <w:jc w:val="both"/>
        <w:outlineLvl w:val="1"/>
      </w:pPr>
    </w:p>
    <w:p w14:paraId="0EDB6AF5" w14:textId="77777777" w:rsidR="00CB1655" w:rsidRPr="00842A6A" w:rsidRDefault="00CB1655" w:rsidP="00CB1655">
      <w:pPr>
        <w:ind w:firstLine="709"/>
        <w:jc w:val="both"/>
      </w:pPr>
      <w:r w:rsidRPr="00842A6A">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12A30163" w14:textId="4E67EA3B" w:rsidR="00CB1655" w:rsidRPr="00842A6A" w:rsidRDefault="00CB1655" w:rsidP="00CB1655">
      <w:pPr>
        <w:ind w:firstLine="709"/>
        <w:jc w:val="both"/>
      </w:pPr>
      <w:r w:rsidRPr="00842A6A">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w:t>
      </w:r>
      <w:r w:rsidR="00C009E6">
        <w:t>Д</w:t>
      </w:r>
      <w:r w:rsidRPr="00842A6A">
        <w:t>оговора уступки Прав (требований), который заключается в простой письменной форме.</w:t>
      </w:r>
    </w:p>
    <w:p w14:paraId="1278F847" w14:textId="77777777" w:rsidR="00CB1655" w:rsidRPr="00842A6A" w:rsidRDefault="00CB1655" w:rsidP="00CB1655">
      <w:pPr>
        <w:ind w:firstLine="709"/>
        <w:jc w:val="both"/>
      </w:pPr>
      <w:r w:rsidRPr="00842A6A">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1F2C356A" w14:textId="2F075766" w:rsidR="00061DA8" w:rsidRPr="00D30422" w:rsidRDefault="00D30422" w:rsidP="00185F50">
      <w:pPr>
        <w:ind w:firstLine="709"/>
        <w:jc w:val="both"/>
      </w:pPr>
      <w:r w:rsidRPr="00D30422">
        <w:lastRenderedPageBreak/>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D30422">
          <w:rPr>
            <w:color w:val="0000FF"/>
            <w:u w:val="single"/>
            <w:lang w:val="en-US"/>
          </w:rPr>
          <w:t>www</w:t>
        </w:r>
        <w:r w:rsidRPr="00D30422">
          <w:rPr>
            <w:color w:val="0000FF"/>
            <w:u w:val="single"/>
          </w:rPr>
          <w:t>.</w:t>
        </w:r>
        <w:r w:rsidRPr="00D30422">
          <w:rPr>
            <w:color w:val="0000FF"/>
            <w:u w:val="single"/>
            <w:lang w:val="en-US"/>
          </w:rPr>
          <w:t>lot</w:t>
        </w:r>
        <w:r w:rsidRPr="00D30422">
          <w:rPr>
            <w:color w:val="0000FF"/>
            <w:u w:val="single"/>
          </w:rPr>
          <w:t>-</w:t>
        </w:r>
        <w:r w:rsidRPr="00D30422">
          <w:rPr>
            <w:color w:val="0000FF"/>
            <w:u w:val="single"/>
            <w:lang w:val="en-US"/>
          </w:rPr>
          <w:t>online</w:t>
        </w:r>
        <w:r w:rsidRPr="00D30422">
          <w:rPr>
            <w:color w:val="0000FF"/>
            <w:u w:val="single"/>
          </w:rPr>
          <w:t>.</w:t>
        </w:r>
        <w:r w:rsidRPr="00D30422">
          <w:rPr>
            <w:color w:val="0000FF"/>
            <w:u w:val="single"/>
            <w:lang w:val="en-US"/>
          </w:rPr>
          <w:t>ru</w:t>
        </w:r>
      </w:hyperlink>
      <w:r w:rsidRPr="00D30422">
        <w:t xml:space="preserve">  в разделе «карточка лота», путем перечисления денежных средств на расчетный счет </w:t>
      </w:r>
      <w:r w:rsidRPr="00D30422">
        <w:rPr>
          <w:bCs/>
        </w:rPr>
        <w:t>АО «Российский аукционный дом»</w:t>
      </w:r>
      <w:r w:rsidRPr="00D30422">
        <w:t xml:space="preserve"> (ИНН 7838430413, КПП 783801001):</w:t>
      </w:r>
    </w:p>
    <w:p w14:paraId="6102D3B3" w14:textId="77777777" w:rsidR="00D30422" w:rsidRPr="00D30422" w:rsidRDefault="00D30422" w:rsidP="00D30422">
      <w:pPr>
        <w:ind w:firstLine="709"/>
        <w:jc w:val="both"/>
        <w:rPr>
          <w:b/>
          <w:bCs/>
        </w:rPr>
      </w:pPr>
      <w:r w:rsidRPr="00D30422">
        <w:rPr>
          <w:b/>
          <w:bCs/>
        </w:rPr>
        <w:t>Для резидентов РФ:</w:t>
      </w:r>
    </w:p>
    <w:p w14:paraId="4480756F" w14:textId="77777777" w:rsidR="00D30422" w:rsidRPr="00D30422" w:rsidRDefault="00D30422" w:rsidP="00D30422">
      <w:pPr>
        <w:ind w:firstLine="709"/>
        <w:jc w:val="both"/>
        <w:rPr>
          <w:b/>
          <w:bCs/>
        </w:rPr>
      </w:pPr>
      <w:r w:rsidRPr="00D30422">
        <w:rPr>
          <w:b/>
          <w:bCs/>
          <w:u w:val="single"/>
        </w:rPr>
        <w:t>Получатель</w:t>
      </w:r>
      <w:r w:rsidRPr="00D30422">
        <w:rPr>
          <w:b/>
          <w:bCs/>
        </w:rPr>
        <w:t xml:space="preserve"> - АО «Российский аукционный дом» (ИНН 7838430413, КПП 783801001):</w:t>
      </w:r>
    </w:p>
    <w:p w14:paraId="0F260363" w14:textId="77777777" w:rsidR="00D30422" w:rsidRPr="00D30422" w:rsidRDefault="00D30422" w:rsidP="00D30422">
      <w:pPr>
        <w:ind w:firstLine="709"/>
        <w:jc w:val="both"/>
        <w:rPr>
          <w:b/>
          <w:bCs/>
        </w:rPr>
      </w:pPr>
      <w:r w:rsidRPr="00D30422">
        <w:rPr>
          <w:b/>
          <w:bCs/>
        </w:rPr>
        <w:t>р/с № 40702810355000036459 в СЕВЕРО-ЗАПАДНЫЙ БАНК ПАО СБЕРБАНК,</w:t>
      </w:r>
    </w:p>
    <w:p w14:paraId="405C9B32" w14:textId="77777777" w:rsidR="00D30422" w:rsidRPr="00D30422" w:rsidRDefault="00D30422" w:rsidP="00D30422">
      <w:pPr>
        <w:ind w:firstLine="709"/>
        <w:jc w:val="both"/>
        <w:rPr>
          <w:b/>
          <w:bCs/>
        </w:rPr>
      </w:pPr>
      <w:r w:rsidRPr="00D30422">
        <w:rPr>
          <w:b/>
          <w:bCs/>
        </w:rPr>
        <w:t>БИК 044030653, к/с 30101810500000000653.</w:t>
      </w:r>
    </w:p>
    <w:p w14:paraId="3BBAA9C7" w14:textId="77777777" w:rsidR="00D30422" w:rsidRPr="00D30422" w:rsidRDefault="00D30422" w:rsidP="00D30422">
      <w:pPr>
        <w:ind w:firstLine="709"/>
        <w:jc w:val="both"/>
      </w:pPr>
      <w:r w:rsidRPr="00D30422">
        <w:t xml:space="preserve">В случае, если Претендент является нерезидентом РФ, Претендент перечисляет Организатору торгов единым платежом сумму Задатка и комиссии за осуществление валютного контроля, взимаемой кредитной организацией (далее - «Комиссия»).  </w:t>
      </w:r>
    </w:p>
    <w:p w14:paraId="030FFE41" w14:textId="77777777" w:rsidR="00D30422" w:rsidRPr="00D30422" w:rsidRDefault="00D30422" w:rsidP="00D30422">
      <w:pPr>
        <w:ind w:firstLine="709"/>
        <w:jc w:val="both"/>
        <w:rPr>
          <w:b/>
          <w:bCs/>
        </w:rPr>
      </w:pPr>
      <w:r w:rsidRPr="00D30422">
        <w:rPr>
          <w:b/>
          <w:bCs/>
        </w:rPr>
        <w:t>Размер Комиссии составляет:</w:t>
      </w:r>
    </w:p>
    <w:p w14:paraId="1799B79E" w14:textId="77777777" w:rsidR="00D30422" w:rsidRPr="00D30422" w:rsidRDefault="00D30422" w:rsidP="00D30422">
      <w:pPr>
        <w:ind w:firstLine="709"/>
        <w:jc w:val="both"/>
        <w:rPr>
          <w:b/>
          <w:bCs/>
        </w:rPr>
      </w:pPr>
      <w:r w:rsidRPr="00D30422">
        <w:rPr>
          <w:b/>
          <w:bCs/>
        </w:rPr>
        <w:t>- в случае если сумма Задатка не превышает 40 000 000 рублей (включительно) - 0,25 % от указанной суммы Задатка;</w:t>
      </w:r>
    </w:p>
    <w:p w14:paraId="7F25DE1F" w14:textId="77777777" w:rsidR="00D30422" w:rsidRPr="00D30422" w:rsidRDefault="00D30422" w:rsidP="00D30422">
      <w:pPr>
        <w:ind w:firstLine="709"/>
        <w:jc w:val="both"/>
        <w:rPr>
          <w:b/>
          <w:bCs/>
        </w:rPr>
      </w:pPr>
      <w:r w:rsidRPr="00D30422">
        <w:rPr>
          <w:b/>
          <w:bCs/>
        </w:rPr>
        <w:t>- в случае если сумма Задатка превышает 40 000 000 рублей - 1666 долларов США по курсу ЦБ РФ на день перечисления.</w:t>
      </w:r>
    </w:p>
    <w:p w14:paraId="6AC7452B" w14:textId="77777777" w:rsidR="00D30422" w:rsidRPr="00D30422" w:rsidRDefault="00D30422" w:rsidP="00D30422">
      <w:pPr>
        <w:ind w:firstLine="709"/>
        <w:jc w:val="both"/>
        <w:rPr>
          <w:b/>
          <w:bCs/>
        </w:rPr>
      </w:pPr>
      <w:r w:rsidRPr="00D30422">
        <w:rPr>
          <w:b/>
          <w:bCs/>
        </w:rPr>
        <w:t>В случае наступления оснований для возврата и удержания Задатка, предусмотренных п.п. 6,7 Договора о задатке, сумма денежных средств в размере Комиссии остается на расчетном счете Оператора электронной площадки в качестве компенсации расходов и возврату не подлежит.</w:t>
      </w:r>
    </w:p>
    <w:p w14:paraId="79B570D6" w14:textId="77777777" w:rsidR="00D30422" w:rsidRPr="00D30422" w:rsidRDefault="00D30422" w:rsidP="00D30422">
      <w:pPr>
        <w:ind w:firstLine="709"/>
        <w:jc w:val="both"/>
      </w:pPr>
      <w:r w:rsidRPr="00D30422">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D30422">
          <w:rPr>
            <w:color w:val="0000FF"/>
            <w:u w:val="single"/>
            <w:lang w:val="en-US"/>
          </w:rPr>
          <w:t>www</w:t>
        </w:r>
        <w:r w:rsidRPr="00D30422">
          <w:rPr>
            <w:color w:val="0000FF"/>
            <w:u w:val="single"/>
          </w:rPr>
          <w:t>.</w:t>
        </w:r>
        <w:r w:rsidRPr="00D30422">
          <w:rPr>
            <w:color w:val="0000FF"/>
            <w:u w:val="single"/>
            <w:lang w:val="en-US"/>
          </w:rPr>
          <w:t>lot</w:t>
        </w:r>
        <w:r w:rsidRPr="00D30422">
          <w:rPr>
            <w:color w:val="0000FF"/>
            <w:u w:val="single"/>
          </w:rPr>
          <w:t>-</w:t>
        </w:r>
        <w:r w:rsidRPr="00D30422">
          <w:rPr>
            <w:color w:val="0000FF"/>
            <w:u w:val="single"/>
            <w:lang w:val="en-US"/>
          </w:rPr>
          <w:t>online</w:t>
        </w:r>
        <w:r w:rsidRPr="00D30422">
          <w:rPr>
            <w:color w:val="0000FF"/>
            <w:u w:val="single"/>
          </w:rPr>
          <w:t>.</w:t>
        </w:r>
        <w:r w:rsidRPr="00D30422">
          <w:rPr>
            <w:color w:val="0000FF"/>
            <w:u w:val="single"/>
            <w:lang w:val="en-US"/>
          </w:rPr>
          <w:t>ru</w:t>
        </w:r>
      </w:hyperlink>
      <w:r w:rsidRPr="00D30422">
        <w:t xml:space="preserve"> в разделе «карточка лота». </w:t>
      </w:r>
    </w:p>
    <w:p w14:paraId="40B6C970" w14:textId="77777777" w:rsidR="00D30422" w:rsidRPr="00D30422" w:rsidRDefault="00D30422" w:rsidP="00D30422">
      <w:pPr>
        <w:ind w:firstLine="709"/>
        <w:jc w:val="both"/>
      </w:pPr>
      <w:r w:rsidRPr="00D30422">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F5AA5BB" w14:textId="77777777" w:rsidR="00D30422" w:rsidRPr="00D30422" w:rsidRDefault="00D30422" w:rsidP="00D30422">
      <w:pPr>
        <w:ind w:firstLine="709"/>
        <w:jc w:val="both"/>
      </w:pPr>
      <w:r w:rsidRPr="00D30422">
        <w:t>Задаток перечисляется непосредственно стороной по договору о задатке (договору присоединения).</w:t>
      </w:r>
    </w:p>
    <w:p w14:paraId="1394BAD2" w14:textId="77777777" w:rsidR="00D30422" w:rsidRPr="00D30422" w:rsidRDefault="00D30422" w:rsidP="00D30422">
      <w:pPr>
        <w:ind w:firstLine="709"/>
        <w:jc w:val="both"/>
        <w:rPr>
          <w:b/>
          <w:bCs/>
        </w:rPr>
      </w:pPr>
      <w:r w:rsidRPr="003F78C7">
        <w:rPr>
          <w:b/>
          <w:bCs/>
        </w:rPr>
        <w:t>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w:t>
      </w:r>
      <w:r w:rsidRPr="00D30422">
        <w:t xml:space="preserve"> </w:t>
      </w:r>
      <w:r w:rsidRPr="00D30422">
        <w:rPr>
          <w:b/>
          <w:bCs/>
        </w:rPr>
        <w:t xml:space="preserve">Исполнение обязанности по внесению суммы задатка третьими лицами не допускается. </w:t>
      </w:r>
    </w:p>
    <w:p w14:paraId="4BCFD37E" w14:textId="77777777" w:rsidR="00D30422" w:rsidRPr="00D30422" w:rsidRDefault="00D30422" w:rsidP="00D30422">
      <w:pPr>
        <w:ind w:firstLine="709"/>
        <w:jc w:val="both"/>
      </w:pPr>
      <w:r w:rsidRPr="00D30422">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7EF1745E" w14:textId="77777777" w:rsidR="00D30422" w:rsidRPr="00D30422" w:rsidRDefault="00D30422" w:rsidP="00D30422">
      <w:pPr>
        <w:ind w:firstLine="709"/>
        <w:jc w:val="both"/>
      </w:pPr>
      <w:r w:rsidRPr="00D30422">
        <w:t>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14:paraId="7A844221" w14:textId="37D38938" w:rsidR="00CB1655" w:rsidRDefault="00D30422" w:rsidP="00D30422">
      <w:pPr>
        <w:ind w:firstLine="709"/>
        <w:jc w:val="both"/>
      </w:pPr>
      <w:r w:rsidRPr="00D30422">
        <w:t>Условия и порядок оплаты задатка определяются в соответствии с Регламентом о порядке работы с денежными средствами.</w:t>
      </w:r>
      <w:r w:rsidR="00CB1655" w:rsidRPr="00842A6A">
        <w:t xml:space="preserve"> </w:t>
      </w:r>
    </w:p>
    <w:p w14:paraId="53707B4E" w14:textId="77777777" w:rsidR="00CC7FAD" w:rsidRPr="00842A6A" w:rsidRDefault="00CC7FAD" w:rsidP="00CB1655">
      <w:pPr>
        <w:ind w:firstLine="709"/>
        <w:jc w:val="both"/>
      </w:pPr>
    </w:p>
    <w:p w14:paraId="3EE9E047" w14:textId="5EA80DF5" w:rsidR="00CB1655" w:rsidRDefault="00CB1655" w:rsidP="00CB1655">
      <w:pPr>
        <w:ind w:firstLine="709"/>
        <w:jc w:val="both"/>
      </w:pPr>
      <w:r w:rsidRPr="00842A6A">
        <w:t>Задаток служит обеспечением исполнения обязательства победителя</w:t>
      </w:r>
      <w:r>
        <w:t xml:space="preserve"> </w:t>
      </w:r>
      <w:r w:rsidRPr="00842A6A">
        <w:t xml:space="preserve">аукциона по заключению </w:t>
      </w:r>
      <w:r w:rsidR="00C009E6">
        <w:t>Д</w:t>
      </w:r>
      <w:r w:rsidRPr="00842A6A">
        <w:t xml:space="preserve">оговора уступки Прав (требований) и </w:t>
      </w:r>
      <w:r w:rsidRPr="004725EE">
        <w:t xml:space="preserve">является обеспечительным платежом по </w:t>
      </w:r>
      <w:r w:rsidR="00C009E6">
        <w:t>Д</w:t>
      </w:r>
      <w:r w:rsidRPr="004725EE">
        <w:t xml:space="preserve">оговору уступки </w:t>
      </w:r>
      <w:r>
        <w:t>П</w:t>
      </w:r>
      <w:r w:rsidRPr="004725EE">
        <w:t>рав (требований).</w:t>
      </w:r>
    </w:p>
    <w:p w14:paraId="2D4DDA09" w14:textId="77777777" w:rsidR="00CB1655" w:rsidRDefault="00CB1655" w:rsidP="00CB1655">
      <w:pPr>
        <w:ind w:firstLine="709"/>
        <w:jc w:val="both"/>
      </w:pPr>
      <w:r w:rsidRPr="00F5103C">
        <w:t>Задаток возвращается всем участникам аукциона, признанного состоявшимся, кроме победителя аукциона, не позднее 5 (пяти) банковских дней с даты подведения итогов аукциона.</w:t>
      </w:r>
    </w:p>
    <w:p w14:paraId="1EB267BC" w14:textId="6F5BA6A7" w:rsidR="00CB1655" w:rsidRDefault="00CB1655" w:rsidP="00CB1655">
      <w:pPr>
        <w:ind w:firstLine="709"/>
        <w:jc w:val="both"/>
      </w:pPr>
      <w:r w:rsidRPr="00842A6A">
        <w:t xml:space="preserve">Задаток, перечисленный победителем аукциона, засчитывается </w:t>
      </w:r>
      <w:r w:rsidRPr="00E8707B">
        <w:t xml:space="preserve">в счет оплаты победителем аукциона обеспечительного платежа по </w:t>
      </w:r>
      <w:r w:rsidR="00C009E6">
        <w:t>Д</w:t>
      </w:r>
      <w:r w:rsidRPr="00E8707B">
        <w:t>оговору уступки Прав (требований).</w:t>
      </w:r>
    </w:p>
    <w:p w14:paraId="3D425051" w14:textId="1714290F" w:rsidR="00CB1655" w:rsidRDefault="00CB1655" w:rsidP="00CB1655">
      <w:pPr>
        <w:ind w:firstLine="709"/>
        <w:jc w:val="both"/>
      </w:pPr>
      <w:r w:rsidRPr="00FF6793">
        <w:t>В случае признания торгов несостоявшимися задаток возвращается в порядке, предусмотренном настоящим информационным сообщением и договором о задатке.</w:t>
      </w:r>
    </w:p>
    <w:p w14:paraId="7B77E63C" w14:textId="77777777" w:rsidR="00192BDE" w:rsidRPr="00FF6793" w:rsidRDefault="00192BDE" w:rsidP="00CB1655">
      <w:pPr>
        <w:ind w:firstLine="709"/>
        <w:jc w:val="both"/>
        <w:rPr>
          <w:color w:val="0070C0"/>
        </w:rPr>
      </w:pPr>
    </w:p>
    <w:p w14:paraId="4E9D56EA" w14:textId="5EC4B674" w:rsidR="00CC7FAD" w:rsidRDefault="00CB1655" w:rsidP="00CC7FAD">
      <w:pPr>
        <w:autoSpaceDE w:val="0"/>
        <w:autoSpaceDN w:val="0"/>
        <w:adjustRightInd w:val="0"/>
        <w:ind w:firstLine="708"/>
        <w:jc w:val="both"/>
        <w:outlineLvl w:val="1"/>
      </w:pPr>
      <w:r w:rsidRPr="00842A6A">
        <w:t>Для участия в аукционе по Лоту претендент может подать только одну заявку.</w:t>
      </w:r>
    </w:p>
    <w:p w14:paraId="2585B0ED" w14:textId="18786B9A" w:rsidR="00CC7FAD" w:rsidRPr="00842A6A" w:rsidRDefault="00CC7FAD" w:rsidP="00CC7FAD">
      <w:pPr>
        <w:ind w:firstLine="709"/>
        <w:jc w:val="both"/>
      </w:pPr>
      <w:r w:rsidRPr="00566049">
        <w:t>Заявка на участие в электронном аукционе не может быть отозвана до окончания срока приема заявок.</w:t>
      </w:r>
    </w:p>
    <w:p w14:paraId="254774EE" w14:textId="537AE389" w:rsidR="00192BDE" w:rsidRPr="00842A6A" w:rsidRDefault="00CB1655" w:rsidP="00185F50">
      <w:pPr>
        <w:ind w:firstLine="709"/>
        <w:jc w:val="both"/>
        <w:rPr>
          <w:b/>
          <w:bCs/>
        </w:rPr>
      </w:pPr>
      <w:r w:rsidRPr="00842A6A">
        <w:lastRenderedPageBreak/>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r w:rsidRPr="00842A6A">
        <w:rPr>
          <w:b/>
          <w:bCs/>
        </w:rPr>
        <w:t>.</w:t>
      </w:r>
    </w:p>
    <w:p w14:paraId="48C7ED63" w14:textId="77777777" w:rsidR="00CB1655" w:rsidRPr="00842A6A" w:rsidRDefault="00CB1655" w:rsidP="00CB1655">
      <w:pPr>
        <w:ind w:firstLine="709"/>
        <w:jc w:val="both"/>
        <w:rPr>
          <w:b/>
          <w:bCs/>
        </w:rPr>
      </w:pPr>
      <w:r w:rsidRPr="00842A6A">
        <w:t>Заявки, поступившие после истечения срока приема заявок, указанного в настоящем информационном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842A6A">
        <w:rPr>
          <w:b/>
          <w:bCs/>
        </w:rPr>
        <w:t xml:space="preserve"> </w:t>
      </w:r>
    </w:p>
    <w:p w14:paraId="38EAC103" w14:textId="77777777" w:rsidR="00CB1655" w:rsidRPr="00842A6A" w:rsidRDefault="00CB1655" w:rsidP="00CB1655">
      <w:pPr>
        <w:ind w:firstLine="709"/>
        <w:jc w:val="both"/>
      </w:pPr>
      <w:r w:rsidRPr="00842A6A">
        <w:t>Претендент приобретает статус Участника аукциона с момента подписания протокола об определении участников аукциона в электронной форме.</w:t>
      </w:r>
    </w:p>
    <w:p w14:paraId="20FB65F6" w14:textId="20F9D0E3" w:rsidR="00CB1655" w:rsidRPr="00842A6A" w:rsidRDefault="00CB1655" w:rsidP="00CB1655">
      <w:pPr>
        <w:autoSpaceDE w:val="0"/>
        <w:autoSpaceDN w:val="0"/>
        <w:adjustRightInd w:val="0"/>
        <w:ind w:firstLine="709"/>
        <w:jc w:val="both"/>
      </w:pPr>
      <w:r w:rsidRPr="00842A6A">
        <w:t xml:space="preserve">К участию в аукционе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настоящим информационным сообщением о проведении аукциона и перечислившие </w:t>
      </w:r>
      <w:r w:rsidR="00192BDE" w:rsidRPr="00192BDE">
        <w:t>обеспечени</w:t>
      </w:r>
      <w:r w:rsidR="00192BDE">
        <w:t>е</w:t>
      </w:r>
      <w:r w:rsidR="00192BDE" w:rsidRPr="00192BDE">
        <w:t xml:space="preserve"> для участия в торгах </w:t>
      </w:r>
      <w:r w:rsidR="00192BDE">
        <w:t>(</w:t>
      </w:r>
      <w:r w:rsidRPr="00842A6A">
        <w:t xml:space="preserve">задаток </w:t>
      </w:r>
      <w:r w:rsidR="00192BDE">
        <w:t xml:space="preserve">и в случае, предусмотренном наносящим информационным сообщением, комиссию) </w:t>
      </w:r>
      <w:r w:rsidRPr="00842A6A">
        <w:t xml:space="preserve">в порядке и размере, указанном в договоре о задатке и настоящем информационном сообщении. </w:t>
      </w:r>
    </w:p>
    <w:p w14:paraId="678347FC" w14:textId="77777777" w:rsidR="00CB1655" w:rsidRPr="00842A6A" w:rsidRDefault="00CB1655" w:rsidP="00CB1655">
      <w:pPr>
        <w:autoSpaceDE w:val="0"/>
        <w:autoSpaceDN w:val="0"/>
        <w:adjustRightInd w:val="0"/>
        <w:ind w:firstLine="709"/>
        <w:jc w:val="both"/>
      </w:pPr>
      <w:r w:rsidRPr="00842A6A">
        <w:rPr>
          <w:b/>
          <w:bCs/>
        </w:rPr>
        <w:t>Организатор отказывает в допуске Претенденту к участию в аукционе если:</w:t>
      </w:r>
    </w:p>
    <w:p w14:paraId="326D8289" w14:textId="77777777" w:rsidR="00CB1655" w:rsidRPr="00AF093D" w:rsidRDefault="00CB1655" w:rsidP="00CB1655">
      <w:pPr>
        <w:numPr>
          <w:ilvl w:val="0"/>
          <w:numId w:val="18"/>
        </w:numPr>
        <w:autoSpaceDE w:val="0"/>
        <w:autoSpaceDN w:val="0"/>
        <w:adjustRightInd w:val="0"/>
        <w:ind w:left="0" w:firstLine="709"/>
        <w:jc w:val="both"/>
      </w:pPr>
      <w:r w:rsidRPr="00AF093D">
        <w:t>заявка на участие в аукционе не соответствует требованиям, установленным в настоящем информационном сообщении;</w:t>
      </w:r>
    </w:p>
    <w:p w14:paraId="2E35A281" w14:textId="5A9B4BA6" w:rsidR="00CB1655" w:rsidRPr="00AF093D" w:rsidRDefault="00CB1655" w:rsidP="00CB1655">
      <w:pPr>
        <w:numPr>
          <w:ilvl w:val="0"/>
          <w:numId w:val="18"/>
        </w:numPr>
        <w:tabs>
          <w:tab w:val="left" w:pos="1134"/>
        </w:tabs>
        <w:autoSpaceDE w:val="0"/>
        <w:autoSpaceDN w:val="0"/>
        <w:adjustRightInd w:val="0"/>
        <w:ind w:left="0" w:firstLine="709"/>
        <w:jc w:val="both"/>
      </w:pPr>
      <w:r w:rsidRPr="00AF093D">
        <w:t>представленные Претендентом документы не соответствуют установленным к ним требованиям или сведения, содержащиеся в них, недостоверны</w:t>
      </w:r>
      <w:r>
        <w:t>, в том числе, если</w:t>
      </w:r>
      <w:r w:rsidRPr="00923D88">
        <w:t xml:space="preserve"> Претендент не предоставил документ, содержащий информацию о раскрытии Претендентом структуры собственников вплоть до конечных бенефициаров-физических лиц и состава органов управления</w:t>
      </w:r>
      <w:r>
        <w:t xml:space="preserve">, </w:t>
      </w:r>
      <w:r w:rsidRPr="00923D88">
        <w:t xml:space="preserve">и/или Претендент не предоставил </w:t>
      </w:r>
      <w:r w:rsidRPr="009078DC">
        <w:t>надлежащие корпоративные одобрения органов управления на совершение планируемой сделки;</w:t>
      </w:r>
    </w:p>
    <w:p w14:paraId="4BC9A9D6" w14:textId="26EB6F0F" w:rsidR="00CC7FAD" w:rsidRPr="00061DA8" w:rsidRDefault="00044D72" w:rsidP="00CC7FAD">
      <w:pPr>
        <w:numPr>
          <w:ilvl w:val="0"/>
          <w:numId w:val="18"/>
        </w:numPr>
        <w:ind w:left="0" w:firstLine="709"/>
        <w:jc w:val="both"/>
      </w:pPr>
      <w:r w:rsidRPr="00044D72">
        <w:t xml:space="preserve">поступление обеспечения для участия в торгах на счет, указанный в настоящем </w:t>
      </w:r>
      <w:r w:rsidRPr="00061DA8">
        <w:t>информационном сообщении в соответствии с условиями договора о задатке, не подтверждено на дату определения Участников торгов</w:t>
      </w:r>
      <w:r w:rsidR="00CB1655" w:rsidRPr="00061DA8">
        <w:t>;</w:t>
      </w:r>
      <w:bookmarkStart w:id="8" w:name="_Hlk93929551"/>
    </w:p>
    <w:p w14:paraId="1A32C0CC" w14:textId="757DE66A" w:rsidR="00185F50" w:rsidRDefault="00185F50" w:rsidP="00585F10">
      <w:pPr>
        <w:numPr>
          <w:ilvl w:val="0"/>
          <w:numId w:val="18"/>
        </w:numPr>
        <w:tabs>
          <w:tab w:val="num" w:pos="720"/>
        </w:tabs>
        <w:ind w:left="0" w:firstLine="709"/>
        <w:jc w:val="both"/>
        <w:rPr>
          <w:lang w:bidi="ru-RU"/>
        </w:rPr>
      </w:pPr>
      <w:r w:rsidRPr="00185F50">
        <w:rPr>
          <w:lang w:bidi="ru-RU"/>
        </w:rPr>
        <w:t>Претендент не прошел</w:t>
      </w:r>
      <w:r>
        <w:rPr>
          <w:lang w:bidi="ru-RU"/>
        </w:rPr>
        <w:t xml:space="preserve"> </w:t>
      </w:r>
      <w:r w:rsidRPr="00185F50">
        <w:rPr>
          <w:lang w:bidi="ru-RU"/>
        </w:rPr>
        <w:t xml:space="preserve">проверку платежеспособности, </w:t>
      </w:r>
      <w:r>
        <w:rPr>
          <w:lang w:bidi="ru-RU"/>
        </w:rPr>
        <w:t xml:space="preserve">не </w:t>
      </w:r>
      <w:r w:rsidRPr="00185F50">
        <w:rPr>
          <w:lang w:bidi="ru-RU"/>
        </w:rPr>
        <w:t>получи</w:t>
      </w:r>
      <w:r>
        <w:rPr>
          <w:lang w:bidi="ru-RU"/>
        </w:rPr>
        <w:t>л</w:t>
      </w:r>
      <w:r w:rsidRPr="00185F50">
        <w:rPr>
          <w:lang w:bidi="ru-RU"/>
        </w:rPr>
        <w:t xml:space="preserve"> положительное заключение Департамента Безопасности Банка «ТРАСТ» (ПАО), заключение Юридического департамента Банка «ТРАСТ» (ПАО) о подтверждении правоспособности и полномочий представителя (в отношении претендентов и их представителей, чьим личным законом является право Российской Федерации)</w:t>
      </w:r>
      <w:r w:rsidR="00097549">
        <w:rPr>
          <w:lang w:bidi="ru-RU"/>
        </w:rPr>
        <w:t>.</w:t>
      </w:r>
    </w:p>
    <w:bookmarkEnd w:id="8"/>
    <w:p w14:paraId="680B9FD1" w14:textId="77777777" w:rsidR="00CB1655" w:rsidRPr="00842A6A" w:rsidRDefault="00CB1655" w:rsidP="00CB1655">
      <w:pPr>
        <w:ind w:firstLine="709"/>
        <w:jc w:val="both"/>
      </w:pPr>
      <w:r w:rsidRPr="00842A6A">
        <w:t>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20FF08B1" w14:textId="77777777" w:rsidR="00CB1655" w:rsidRPr="00842A6A" w:rsidRDefault="00CB1655" w:rsidP="00CB1655">
      <w:pPr>
        <w:autoSpaceDE w:val="0"/>
        <w:autoSpaceDN w:val="0"/>
        <w:adjustRightInd w:val="0"/>
        <w:ind w:firstLine="709"/>
        <w:jc w:val="both"/>
        <w:outlineLvl w:val="1"/>
      </w:pPr>
      <w:r w:rsidRPr="00842A6A">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11F0E2F4" w14:textId="77777777" w:rsidR="00AB1EB6" w:rsidRDefault="00AB1EB6" w:rsidP="00CB1655">
      <w:pPr>
        <w:autoSpaceDE w:val="0"/>
        <w:autoSpaceDN w:val="0"/>
        <w:adjustRightInd w:val="0"/>
        <w:jc w:val="both"/>
        <w:outlineLvl w:val="1"/>
      </w:pPr>
    </w:p>
    <w:p w14:paraId="613F6F7F" w14:textId="77777777" w:rsidR="007B0176" w:rsidRDefault="007B0176" w:rsidP="007B0176">
      <w:pPr>
        <w:ind w:firstLine="709"/>
        <w:jc w:val="center"/>
        <w:rPr>
          <w:b/>
        </w:rPr>
      </w:pPr>
      <w:r>
        <w:rPr>
          <w:b/>
        </w:rPr>
        <w:t>Порядок проведения электронного аукциона:</w:t>
      </w:r>
    </w:p>
    <w:p w14:paraId="59A55891" w14:textId="77777777" w:rsidR="007B0176" w:rsidRDefault="007B0176" w:rsidP="007B0176">
      <w:pPr>
        <w:ind w:firstLine="709"/>
        <w:jc w:val="both"/>
        <w:rPr>
          <w:b/>
        </w:rPr>
      </w:pPr>
    </w:p>
    <w:p w14:paraId="3C0BF02B" w14:textId="2C4C0487" w:rsidR="00B81FC4" w:rsidRDefault="00B81FC4" w:rsidP="00B81FC4">
      <w:pPr>
        <w:ind w:firstLine="720"/>
        <w:jc w:val="both"/>
      </w:pPr>
      <w:r w:rsidRPr="00B81FC4">
        <w:t xml:space="preserve">Порядок проведения аукциона на </w:t>
      </w:r>
      <w:r w:rsidR="0014325B" w:rsidRPr="0014325B">
        <w:t xml:space="preserve">понижение (голландский аукцион) </w:t>
      </w:r>
      <w:r w:rsidRPr="00B81FC4">
        <w:t xml:space="preserve">регулируется Регламентом </w:t>
      </w:r>
      <w:r w:rsidR="00A92051" w:rsidRPr="00B81FC4">
        <w:t>системы</w:t>
      </w:r>
      <w:r w:rsidRPr="00B81FC4">
        <w:t xml:space="preserve">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r w:rsidR="00D76BFC" w:rsidRPr="00D76BFC">
        <w:t xml:space="preserve"> а также имущества, подлежащего продаже в процессе приватизации</w:t>
      </w:r>
      <w:r w:rsidRPr="00B81FC4">
        <w:t xml:space="preserve">), размещенном на сайте </w:t>
      </w:r>
      <w:hyperlink r:id="rId13" w:history="1">
        <w:r w:rsidRPr="00B81FC4">
          <w:rPr>
            <w:rStyle w:val="ac"/>
          </w:rPr>
          <w:t>www.lot-online.ru</w:t>
        </w:r>
      </w:hyperlink>
      <w:r w:rsidRPr="00B81FC4">
        <w:t>.</w:t>
      </w:r>
    </w:p>
    <w:p w14:paraId="35D4313B" w14:textId="77777777" w:rsidR="007B0176" w:rsidRDefault="007B0176" w:rsidP="00076595">
      <w:pPr>
        <w:ind w:firstLine="720"/>
        <w:jc w:val="both"/>
      </w:pPr>
      <w:r>
        <w:t xml:space="preserve">Победителем торгов признается Участник торгов, предложивший наибольшую цену за Лот. </w:t>
      </w:r>
    </w:p>
    <w:p w14:paraId="287164CC" w14:textId="77777777" w:rsidR="007B0176" w:rsidRDefault="007B0176" w:rsidP="00076595">
      <w:pPr>
        <w:autoSpaceDE w:val="0"/>
        <w:autoSpaceDN w:val="0"/>
        <w:adjustRightInd w:val="0"/>
        <w:ind w:firstLine="720"/>
        <w:jc w:val="both"/>
        <w:outlineLvl w:val="1"/>
      </w:pPr>
      <w: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2134C113" w14:textId="77777777" w:rsidR="007B0176" w:rsidRDefault="007B0176" w:rsidP="00076595">
      <w:pPr>
        <w:autoSpaceDE w:val="0"/>
        <w:autoSpaceDN w:val="0"/>
        <w:adjustRightInd w:val="0"/>
        <w:ind w:firstLine="720"/>
        <w:jc w:val="both"/>
      </w:pPr>
      <w: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7FDFBD01" w14:textId="68A82C4B" w:rsidR="007B0176" w:rsidRDefault="007B0176" w:rsidP="00076595">
      <w:pPr>
        <w:autoSpaceDE w:val="0"/>
        <w:autoSpaceDN w:val="0"/>
        <w:adjustRightInd w:val="0"/>
        <w:ind w:firstLine="720"/>
        <w:jc w:val="both"/>
      </w:pPr>
      <w:r>
        <w:t xml:space="preserve">В случае признания электронного аукциона несостоявшимся информация об этом </w:t>
      </w:r>
      <w:r w:rsidRPr="0007074E">
        <w:t>размещается в открытой части электронной площадки после оформления Организатором торгов протокола об итогах электронного аукциона.</w:t>
      </w:r>
    </w:p>
    <w:p w14:paraId="16B82F90" w14:textId="77777777" w:rsidR="002F77BA" w:rsidRDefault="002F77BA" w:rsidP="00076595">
      <w:pPr>
        <w:autoSpaceDE w:val="0"/>
        <w:autoSpaceDN w:val="0"/>
        <w:adjustRightInd w:val="0"/>
        <w:ind w:firstLine="720"/>
        <w:jc w:val="both"/>
      </w:pPr>
    </w:p>
    <w:p w14:paraId="2BE6118D" w14:textId="07F41557" w:rsidR="007B588F" w:rsidRPr="008F4DFA" w:rsidRDefault="007B588F" w:rsidP="007B588F">
      <w:pPr>
        <w:ind w:firstLine="709"/>
        <w:jc w:val="both"/>
        <w:rPr>
          <w:b/>
          <w:bCs/>
        </w:rPr>
      </w:pPr>
      <w:bookmarkStart w:id="9" w:name="_Hlk57122375"/>
      <w:r w:rsidRPr="00842A6A">
        <w:rPr>
          <w:b/>
          <w:bCs/>
        </w:rPr>
        <w:lastRenderedPageBreak/>
        <w:t>Договор уступки Прав (требований) заключается между Банком «ТРАСТ» (ПАО) и победителем аукциона</w:t>
      </w:r>
      <w:r w:rsidRPr="008F4DFA">
        <w:rPr>
          <w:b/>
          <w:bCs/>
        </w:rPr>
        <w:t xml:space="preserve"> в </w:t>
      </w:r>
      <w:r w:rsidRPr="009E279B">
        <w:rPr>
          <w:b/>
          <w:bCs/>
        </w:rPr>
        <w:t xml:space="preserve">течение </w:t>
      </w:r>
      <w:r w:rsidR="006D398B">
        <w:rPr>
          <w:b/>
          <w:bCs/>
        </w:rPr>
        <w:t>5</w:t>
      </w:r>
      <w:r w:rsidRPr="009E279B">
        <w:rPr>
          <w:b/>
          <w:bCs/>
        </w:rPr>
        <w:t xml:space="preserve"> (</w:t>
      </w:r>
      <w:r w:rsidR="006D398B">
        <w:rPr>
          <w:b/>
          <w:bCs/>
        </w:rPr>
        <w:t>Пяти</w:t>
      </w:r>
      <w:r w:rsidRPr="009E279B">
        <w:rPr>
          <w:b/>
          <w:bCs/>
        </w:rPr>
        <w:t xml:space="preserve">) </w:t>
      </w:r>
      <w:r w:rsidR="008F6C59" w:rsidRPr="009E279B">
        <w:rPr>
          <w:b/>
          <w:bCs/>
        </w:rPr>
        <w:t>рабочих</w:t>
      </w:r>
      <w:r w:rsidRPr="008F4DFA">
        <w:rPr>
          <w:b/>
          <w:bCs/>
        </w:rPr>
        <w:t xml:space="preserve"> дней с даты подведения итогов аукциона </w:t>
      </w:r>
      <w:r w:rsidR="000E0EA4">
        <w:rPr>
          <w:b/>
          <w:bCs/>
        </w:rPr>
        <w:t xml:space="preserve">и подписания протокола об итогах торгов </w:t>
      </w:r>
      <w:r w:rsidRPr="008F4DFA">
        <w:rPr>
          <w:b/>
          <w:bCs/>
        </w:rPr>
        <w:t xml:space="preserve">в соответствии с примерной формой, являющейся приложением к настоящему информационному сообщению, размещенной на сайте www.lot-online.ru в разделе «карточка лота» (далее – </w:t>
      </w:r>
      <w:r w:rsidR="00C009E6">
        <w:rPr>
          <w:b/>
          <w:bCs/>
        </w:rPr>
        <w:t>Д</w:t>
      </w:r>
      <w:r w:rsidRPr="008F4DFA">
        <w:rPr>
          <w:b/>
          <w:bCs/>
        </w:rPr>
        <w:t>оговор уступки Прав (требований)).</w:t>
      </w:r>
    </w:p>
    <w:p w14:paraId="6BB98E13" w14:textId="7D47E3C2" w:rsidR="00512314" w:rsidRDefault="007B588F" w:rsidP="008F6C59">
      <w:pPr>
        <w:autoSpaceDE w:val="0"/>
        <w:autoSpaceDN w:val="0"/>
        <w:adjustRightInd w:val="0"/>
        <w:ind w:firstLine="567"/>
        <w:jc w:val="both"/>
        <w:rPr>
          <w:rFonts w:eastAsia="Calibri"/>
          <w:b/>
          <w:bCs/>
        </w:rPr>
      </w:pPr>
      <w:r w:rsidRPr="00172BDA">
        <w:rPr>
          <w:rFonts w:eastAsia="Calibri"/>
          <w:b/>
          <w:bCs/>
        </w:rPr>
        <w:t>Сумма, перечисленная победителем аукциона в качестве задатка на счет Организатора торгов</w:t>
      </w:r>
      <w:r w:rsidR="009D24F1">
        <w:rPr>
          <w:rFonts w:eastAsia="Calibri"/>
          <w:b/>
          <w:bCs/>
        </w:rPr>
        <w:t>,</w:t>
      </w:r>
      <w:r w:rsidRPr="00172BDA">
        <w:rPr>
          <w:rFonts w:eastAsia="Calibri"/>
          <w:b/>
          <w:bCs/>
        </w:rPr>
        <w:t xml:space="preserve"> засчитывается в счет оплаты обеспечительного платежа по </w:t>
      </w:r>
      <w:r w:rsidR="00C009E6">
        <w:rPr>
          <w:rFonts w:eastAsia="Calibri"/>
          <w:b/>
          <w:bCs/>
        </w:rPr>
        <w:t>Д</w:t>
      </w:r>
      <w:r w:rsidRPr="00172BDA">
        <w:rPr>
          <w:rFonts w:eastAsia="Calibri"/>
          <w:b/>
          <w:bCs/>
        </w:rPr>
        <w:t xml:space="preserve">оговору уступки Прав (требований). </w:t>
      </w:r>
    </w:p>
    <w:p w14:paraId="49F992BF" w14:textId="77777777" w:rsidR="00614731" w:rsidRDefault="00614731" w:rsidP="008F6C59">
      <w:pPr>
        <w:autoSpaceDE w:val="0"/>
        <w:autoSpaceDN w:val="0"/>
        <w:adjustRightInd w:val="0"/>
        <w:ind w:firstLine="567"/>
        <w:jc w:val="both"/>
        <w:rPr>
          <w:rFonts w:eastAsia="Calibri"/>
          <w:b/>
          <w:bCs/>
        </w:rPr>
      </w:pPr>
    </w:p>
    <w:p w14:paraId="2CA71756" w14:textId="3B8537F7" w:rsidR="008F6C59" w:rsidRDefault="008F6C59" w:rsidP="008F6C59">
      <w:pPr>
        <w:autoSpaceDE w:val="0"/>
        <w:autoSpaceDN w:val="0"/>
        <w:adjustRightInd w:val="0"/>
        <w:ind w:firstLine="567"/>
        <w:jc w:val="both"/>
        <w:rPr>
          <w:rFonts w:eastAsia="Calibri"/>
          <w:b/>
          <w:bCs/>
        </w:rPr>
      </w:pPr>
      <w:r w:rsidRPr="008F6C59">
        <w:rPr>
          <w:rFonts w:eastAsia="Calibri"/>
          <w:b/>
          <w:bCs/>
        </w:rPr>
        <w:t xml:space="preserve">Условия оплаты и порядок передачи </w:t>
      </w:r>
      <w:r>
        <w:rPr>
          <w:rFonts w:eastAsia="Calibri"/>
          <w:b/>
          <w:bCs/>
        </w:rPr>
        <w:t>П</w:t>
      </w:r>
      <w:r w:rsidRPr="008F6C59">
        <w:rPr>
          <w:rFonts w:eastAsia="Calibri"/>
          <w:b/>
          <w:bCs/>
        </w:rPr>
        <w:t>рав (требований)</w:t>
      </w:r>
      <w:r>
        <w:rPr>
          <w:rFonts w:eastAsia="Calibri"/>
          <w:b/>
          <w:bCs/>
        </w:rPr>
        <w:t>:</w:t>
      </w:r>
    </w:p>
    <w:p w14:paraId="06780E18" w14:textId="77777777" w:rsidR="006D398B" w:rsidRPr="006D398B" w:rsidRDefault="006D398B" w:rsidP="006D398B">
      <w:pPr>
        <w:adjustRightInd w:val="0"/>
        <w:ind w:firstLine="708"/>
        <w:contextualSpacing/>
        <w:jc w:val="both"/>
        <w:rPr>
          <w:rFonts w:eastAsia="Calibri"/>
        </w:rPr>
      </w:pPr>
      <w:r w:rsidRPr="006D398B">
        <w:rPr>
          <w:rFonts w:eastAsia="Calibri"/>
        </w:rPr>
        <w:t>•</w:t>
      </w:r>
      <w:r w:rsidRPr="006D398B">
        <w:rPr>
          <w:rFonts w:eastAsia="Calibri"/>
        </w:rPr>
        <w:tab/>
        <w:t xml:space="preserve">В дату подписания Договора уступки прав (требований) ЦЕССИОНАРИЙ обязан перечислить ЦЕДЕНТУ обеспечительный платеж в размере 15 280 000,00 руб. (размер обеспечительного платежа равен сумме задатка на торгах) в целях обеспечения надлежащего исполнения обязательств, указанных в п. 2.2.1. Договора уступки прав (требований) (далее – «Обеспечительный платеж»). </w:t>
      </w:r>
    </w:p>
    <w:p w14:paraId="46C170BB" w14:textId="77777777" w:rsidR="006D398B" w:rsidRPr="006D398B" w:rsidRDefault="006D398B" w:rsidP="006D398B">
      <w:pPr>
        <w:adjustRightInd w:val="0"/>
        <w:ind w:firstLine="708"/>
        <w:contextualSpacing/>
        <w:jc w:val="both"/>
        <w:rPr>
          <w:rFonts w:eastAsia="Calibri"/>
        </w:rPr>
      </w:pPr>
      <w:r w:rsidRPr="006D398B">
        <w:rPr>
          <w:rFonts w:eastAsia="Calibri"/>
        </w:rPr>
        <w:t>•</w:t>
      </w:r>
      <w:r w:rsidRPr="006D398B">
        <w:rPr>
          <w:rFonts w:eastAsia="Calibri"/>
        </w:rPr>
        <w:tab/>
        <w:t xml:space="preserve">В дату оплаты ЦЕССИОНАРИЕМ денежных средств в счет Цены уступки, сумма Обеспечительного платежа засчитывается в счет оплаты оставшейся Цены уступки. </w:t>
      </w:r>
    </w:p>
    <w:p w14:paraId="3AD13416" w14:textId="060E90C0" w:rsidR="00A07E92" w:rsidRPr="00431203" w:rsidRDefault="006D398B" w:rsidP="006D398B">
      <w:pPr>
        <w:adjustRightInd w:val="0"/>
        <w:ind w:firstLine="708"/>
        <w:contextualSpacing/>
        <w:jc w:val="both"/>
      </w:pPr>
      <w:r w:rsidRPr="006D398B">
        <w:rPr>
          <w:rFonts w:eastAsia="Calibri"/>
        </w:rPr>
        <w:t>•</w:t>
      </w:r>
      <w:r w:rsidRPr="006D398B">
        <w:rPr>
          <w:rFonts w:eastAsia="Calibri"/>
        </w:rPr>
        <w:tab/>
        <w:t>Не позднее 10 (Десяти) календарных дней с даты заключения Договора уступки прав (требований) за уступаемые ЦЕДЕНТОМ Права (требования) ЦЕССИОНАРИЙ перечисляет на счет ЦЕДЕНТА, денежные средства в размере: Цена уступки минус сумма Обеспечительного платежа.</w:t>
      </w:r>
    </w:p>
    <w:p w14:paraId="4665627E" w14:textId="77777777" w:rsidR="00614731" w:rsidRPr="00172BDA" w:rsidRDefault="00614731" w:rsidP="00614731">
      <w:pPr>
        <w:autoSpaceDE w:val="0"/>
        <w:autoSpaceDN w:val="0"/>
        <w:adjustRightInd w:val="0"/>
        <w:ind w:firstLine="708"/>
        <w:jc w:val="both"/>
        <w:rPr>
          <w:rFonts w:eastAsia="Calibri"/>
          <w:b/>
          <w:bCs/>
        </w:rPr>
      </w:pPr>
    </w:p>
    <w:p w14:paraId="7F0BA51B" w14:textId="5C64E1C6" w:rsidR="00F177A0" w:rsidRPr="00F177A0" w:rsidRDefault="00F177A0" w:rsidP="00F177A0">
      <w:pPr>
        <w:autoSpaceDE w:val="0"/>
        <w:autoSpaceDN w:val="0"/>
        <w:adjustRightInd w:val="0"/>
        <w:ind w:firstLine="708"/>
        <w:jc w:val="both"/>
      </w:pPr>
      <w:r w:rsidRPr="00C94738">
        <w:rPr>
          <w:rFonts w:eastAsia="Calibri"/>
        </w:rPr>
        <w:t>Организатор торгов в течение 3 (трех) рабочих дней с даты подведения итогов аукциона перечисляет Банку «ТРАСТ» (ПАО) сумму задатка, поступившую от победителя аукциона.</w:t>
      </w:r>
      <w:r w:rsidRPr="00286ECA">
        <w:t xml:space="preserve"> </w:t>
      </w:r>
    </w:p>
    <w:p w14:paraId="02D6F592" w14:textId="23C2B0F6" w:rsidR="007B588F" w:rsidRDefault="00364D49" w:rsidP="00614731">
      <w:pPr>
        <w:autoSpaceDE w:val="0"/>
        <w:autoSpaceDN w:val="0"/>
        <w:adjustRightInd w:val="0"/>
        <w:ind w:firstLine="708"/>
        <w:jc w:val="both"/>
        <w:rPr>
          <w:rFonts w:eastAsia="Calibri"/>
        </w:rPr>
      </w:pPr>
      <w:r>
        <w:rPr>
          <w:rFonts w:eastAsia="Calibri"/>
        </w:rPr>
        <w:t>С</w:t>
      </w:r>
      <w:r w:rsidRPr="00364D49">
        <w:rPr>
          <w:rFonts w:eastAsia="Calibri"/>
        </w:rPr>
        <w:t xml:space="preserve">умма Обеспечительного платежа (эквивалентная размеру задатка) подлежит зачету в счет оплаты цены Договора уступки </w:t>
      </w:r>
      <w:r>
        <w:rPr>
          <w:rFonts w:eastAsia="Calibri"/>
        </w:rPr>
        <w:t>П</w:t>
      </w:r>
      <w:r w:rsidRPr="00364D49">
        <w:rPr>
          <w:rFonts w:eastAsia="Calibri"/>
        </w:rPr>
        <w:t xml:space="preserve">рав (требований) в соответствии с условиями Договора уступки </w:t>
      </w:r>
      <w:r>
        <w:rPr>
          <w:rFonts w:eastAsia="Calibri"/>
        </w:rPr>
        <w:t>П</w:t>
      </w:r>
      <w:r w:rsidRPr="00364D49">
        <w:rPr>
          <w:rFonts w:eastAsia="Calibri"/>
        </w:rPr>
        <w:t>рав (требований) и не подлежит возврату в случае использования в Банк</w:t>
      </w:r>
      <w:r>
        <w:rPr>
          <w:rFonts w:eastAsia="Calibri"/>
        </w:rPr>
        <w:t>ом</w:t>
      </w:r>
      <w:r w:rsidRPr="00364D49">
        <w:rPr>
          <w:rFonts w:eastAsia="Calibri"/>
        </w:rPr>
        <w:t xml:space="preserve"> «Т</w:t>
      </w:r>
      <w:r w:rsidR="00542DC6" w:rsidRPr="00364D49">
        <w:rPr>
          <w:rFonts w:eastAsia="Calibri"/>
        </w:rPr>
        <w:t>РАСТ</w:t>
      </w:r>
      <w:r w:rsidRPr="00364D49">
        <w:rPr>
          <w:rFonts w:eastAsia="Calibri"/>
        </w:rPr>
        <w:t xml:space="preserve">» (ПАО) права на односторонний отказ от Договора уступки </w:t>
      </w:r>
      <w:r>
        <w:rPr>
          <w:rFonts w:eastAsia="Calibri"/>
        </w:rPr>
        <w:t>П</w:t>
      </w:r>
      <w:r w:rsidRPr="00364D49">
        <w:rPr>
          <w:rFonts w:eastAsia="Calibri"/>
        </w:rPr>
        <w:t xml:space="preserve">рав (требований) по основанию неисполнения Цессионарием обязательств по оплате цены Договора уступки </w:t>
      </w:r>
      <w:r>
        <w:rPr>
          <w:rFonts w:eastAsia="Calibri"/>
        </w:rPr>
        <w:t>П</w:t>
      </w:r>
      <w:r w:rsidRPr="00364D49">
        <w:rPr>
          <w:rFonts w:eastAsia="Calibri"/>
        </w:rPr>
        <w:t>рав (требований)</w:t>
      </w:r>
      <w:r w:rsidR="00832819">
        <w:rPr>
          <w:rFonts w:eastAsia="Calibri"/>
        </w:rPr>
        <w:t>.</w:t>
      </w:r>
    </w:p>
    <w:p w14:paraId="61E0DFC3" w14:textId="77777777" w:rsidR="00DC1A5E" w:rsidRPr="00E55B2C" w:rsidRDefault="00DC1A5E" w:rsidP="00614731">
      <w:pPr>
        <w:autoSpaceDE w:val="0"/>
        <w:autoSpaceDN w:val="0"/>
        <w:adjustRightInd w:val="0"/>
        <w:ind w:firstLine="708"/>
        <w:jc w:val="both"/>
        <w:rPr>
          <w:rFonts w:eastAsia="Calibri"/>
        </w:rPr>
      </w:pPr>
    </w:p>
    <w:bookmarkEnd w:id="9"/>
    <w:p w14:paraId="0B97A375" w14:textId="29AFBA92" w:rsidR="007B588F" w:rsidRPr="00842A6A" w:rsidRDefault="007B588F" w:rsidP="00614731">
      <w:pPr>
        <w:ind w:firstLine="708"/>
        <w:jc w:val="both"/>
      </w:pPr>
      <w:r w:rsidRPr="00842A6A">
        <w:t xml:space="preserve">Для заключения </w:t>
      </w:r>
      <w:r w:rsidR="00364D49">
        <w:t>Д</w:t>
      </w:r>
      <w:r w:rsidRPr="00842A6A">
        <w:t>оговора уступки Прав (требований) победител</w:t>
      </w:r>
      <w:r>
        <w:t>ь</w:t>
      </w:r>
      <w:r w:rsidRPr="00842A6A">
        <w:t xml:space="preserve"> аукциона должен в течение </w:t>
      </w:r>
      <w:r w:rsidR="00EF1359">
        <w:t>5</w:t>
      </w:r>
      <w:r w:rsidRPr="00842A6A">
        <w:t xml:space="preserve"> (</w:t>
      </w:r>
      <w:r w:rsidR="00EF1359">
        <w:t>пяти</w:t>
      </w:r>
      <w:r w:rsidRPr="00842A6A">
        <w:t xml:space="preserve">) рабочих дней с даты подведения итогов аукциона явиться </w:t>
      </w:r>
      <w:bookmarkStart w:id="10" w:name="_Hlk116557515"/>
      <w:r w:rsidRPr="00842A6A">
        <w:t xml:space="preserve">в </w:t>
      </w:r>
      <w:bookmarkStart w:id="11" w:name="_Hlk116557723"/>
      <w:r w:rsidRPr="00842A6A">
        <w:t>Банк «Т</w:t>
      </w:r>
      <w:r w:rsidR="00542DC6" w:rsidRPr="00842A6A">
        <w:t>РАСТ</w:t>
      </w:r>
      <w:r w:rsidRPr="00842A6A">
        <w:t>» (ПАО)</w:t>
      </w:r>
      <w:bookmarkEnd w:id="10"/>
      <w:bookmarkEnd w:id="11"/>
      <w:r w:rsidRPr="00842A6A">
        <w:t xml:space="preserve"> по адресу: г. Москва, </w:t>
      </w:r>
      <w:r>
        <w:t>ул. Можайский Вал, д. 8</w:t>
      </w:r>
      <w:r w:rsidRPr="00842A6A">
        <w:t>.</w:t>
      </w:r>
    </w:p>
    <w:p w14:paraId="536670F2" w14:textId="12332E0F" w:rsidR="007B588F" w:rsidRPr="00842A6A" w:rsidRDefault="007B588F" w:rsidP="00614731">
      <w:pPr>
        <w:ind w:firstLine="708"/>
        <w:jc w:val="both"/>
      </w:pPr>
      <w:r w:rsidRPr="00842A6A">
        <w:t xml:space="preserve">Неявка победителя аукциона по указанному адресу в установленный срок, равно как отказ от подписания </w:t>
      </w:r>
      <w:r w:rsidR="00364D49">
        <w:t>Д</w:t>
      </w:r>
      <w:r w:rsidRPr="00842A6A">
        <w:t xml:space="preserve">оговора уступки Прав (требований) в установленный срок, рассматривается как отказ победителя аукциона от заключения </w:t>
      </w:r>
      <w:r w:rsidR="00364D49">
        <w:t>Д</w:t>
      </w:r>
      <w:r w:rsidRPr="00842A6A">
        <w:t>оговора уступки Прав (требований).</w:t>
      </w:r>
    </w:p>
    <w:p w14:paraId="1C07C95F" w14:textId="7875385E" w:rsidR="007B588F" w:rsidRDefault="007B588F" w:rsidP="00614731">
      <w:pPr>
        <w:ind w:firstLine="708"/>
        <w:jc w:val="both"/>
      </w:pPr>
      <w:r w:rsidRPr="00842A6A">
        <w:t>При уклонении</w:t>
      </w:r>
      <w:r w:rsidR="008A7604">
        <w:t xml:space="preserve"> на более чем 5 (пять) рабочих дней</w:t>
      </w:r>
      <w:r w:rsidR="000D5072">
        <w:t xml:space="preserve"> </w:t>
      </w:r>
      <w:r w:rsidR="00EF1359">
        <w:t xml:space="preserve">с даты подведения итогов торгов </w:t>
      </w:r>
      <w:r>
        <w:t>или</w:t>
      </w:r>
      <w:r w:rsidRPr="00842A6A">
        <w:t xml:space="preserve"> отказе победителя аукциона от заключения </w:t>
      </w:r>
      <w:r w:rsidR="00364D49">
        <w:t>Д</w:t>
      </w:r>
      <w:r w:rsidRPr="00842A6A">
        <w:t>оговора уступки Прав (требований) задаток ему не возвращается, и он утрачивает право на заключение указанного договора.</w:t>
      </w:r>
    </w:p>
    <w:p w14:paraId="2E50A00A" w14:textId="77777777" w:rsidR="00542DC6" w:rsidRDefault="00542DC6" w:rsidP="00614731">
      <w:pPr>
        <w:ind w:firstLine="708"/>
        <w:jc w:val="both"/>
      </w:pPr>
    </w:p>
    <w:p w14:paraId="26EB9439" w14:textId="711A2613" w:rsidR="00F460FC" w:rsidRDefault="00F460FC" w:rsidP="00614731">
      <w:pPr>
        <w:autoSpaceDE w:val="0"/>
        <w:autoSpaceDN w:val="0"/>
        <w:adjustRightInd w:val="0"/>
        <w:ind w:firstLine="708"/>
        <w:jc w:val="both"/>
        <w:rPr>
          <w:b/>
          <w:bCs/>
        </w:rPr>
      </w:pPr>
      <w:r>
        <w:rPr>
          <w:b/>
          <w:bCs/>
        </w:rPr>
        <w:t>В</w:t>
      </w:r>
      <w:r w:rsidRPr="00F460FC">
        <w:rPr>
          <w:b/>
          <w:bCs/>
        </w:rPr>
        <w:t xml:space="preserve"> случае признания </w:t>
      </w:r>
      <w:r>
        <w:rPr>
          <w:b/>
          <w:bCs/>
        </w:rPr>
        <w:t>т</w:t>
      </w:r>
      <w:r w:rsidRPr="00F460FC">
        <w:rPr>
          <w:b/>
          <w:bCs/>
        </w:rPr>
        <w:t xml:space="preserve">оргов несостоявшимся по причине участия в </w:t>
      </w:r>
      <w:r>
        <w:rPr>
          <w:b/>
          <w:bCs/>
        </w:rPr>
        <w:t>т</w:t>
      </w:r>
      <w:r w:rsidRPr="00F460FC">
        <w:rPr>
          <w:b/>
          <w:bCs/>
        </w:rPr>
        <w:t>оргах только одного участника, Банк «Т</w:t>
      </w:r>
      <w:r w:rsidR="00542DC6" w:rsidRPr="00F460FC">
        <w:rPr>
          <w:b/>
          <w:bCs/>
        </w:rPr>
        <w:t>РАСТ</w:t>
      </w:r>
      <w:r w:rsidRPr="00F460FC">
        <w:rPr>
          <w:b/>
          <w:bCs/>
        </w:rPr>
        <w:t xml:space="preserve">» (ПАО) вправе заключить Договор уступки </w:t>
      </w:r>
      <w:r>
        <w:rPr>
          <w:b/>
          <w:bCs/>
        </w:rPr>
        <w:t>П</w:t>
      </w:r>
      <w:r w:rsidRPr="00F460FC">
        <w:rPr>
          <w:b/>
          <w:bCs/>
        </w:rPr>
        <w:t xml:space="preserve">рав </w:t>
      </w:r>
      <w:r w:rsidR="00C009E6">
        <w:rPr>
          <w:b/>
          <w:bCs/>
        </w:rPr>
        <w:t>(</w:t>
      </w:r>
      <w:r w:rsidRPr="00F460FC">
        <w:rPr>
          <w:b/>
          <w:bCs/>
        </w:rPr>
        <w:t>требований</w:t>
      </w:r>
      <w:r w:rsidR="00C009E6">
        <w:rPr>
          <w:b/>
          <w:bCs/>
        </w:rPr>
        <w:t>)</w:t>
      </w:r>
      <w:r w:rsidRPr="00F460FC">
        <w:rPr>
          <w:b/>
          <w:bCs/>
        </w:rPr>
        <w:t xml:space="preserve"> с единственным участником </w:t>
      </w:r>
      <w:r>
        <w:rPr>
          <w:b/>
          <w:bCs/>
        </w:rPr>
        <w:t>т</w:t>
      </w:r>
      <w:r w:rsidRPr="00F460FC">
        <w:rPr>
          <w:b/>
          <w:bCs/>
        </w:rPr>
        <w:t xml:space="preserve">оргов, а в случае признания </w:t>
      </w:r>
      <w:r>
        <w:rPr>
          <w:b/>
          <w:bCs/>
        </w:rPr>
        <w:t>т</w:t>
      </w:r>
      <w:r w:rsidRPr="00F460FC">
        <w:rPr>
          <w:b/>
          <w:bCs/>
        </w:rPr>
        <w:t xml:space="preserve">оргов несостоявшимися по причине </w:t>
      </w:r>
      <w:r w:rsidR="008407B4">
        <w:rPr>
          <w:b/>
          <w:bCs/>
        </w:rPr>
        <w:t>отсутствия предложений о цене от участников (</w:t>
      </w:r>
      <w:r w:rsidRPr="00F460FC">
        <w:rPr>
          <w:b/>
          <w:bCs/>
        </w:rPr>
        <w:t xml:space="preserve">не совершения никем из участников </w:t>
      </w:r>
      <w:r>
        <w:rPr>
          <w:b/>
          <w:bCs/>
        </w:rPr>
        <w:t>т</w:t>
      </w:r>
      <w:r w:rsidRPr="00F460FC">
        <w:rPr>
          <w:b/>
          <w:bCs/>
        </w:rPr>
        <w:t>оргов шагов</w:t>
      </w:r>
      <w:r w:rsidR="008407B4">
        <w:rPr>
          <w:b/>
          <w:bCs/>
        </w:rPr>
        <w:t>)</w:t>
      </w:r>
      <w:r w:rsidRPr="00F460FC">
        <w:rPr>
          <w:b/>
          <w:bCs/>
        </w:rPr>
        <w:t xml:space="preserve"> - с тем из лиц, допущенных к участию в </w:t>
      </w:r>
      <w:r>
        <w:rPr>
          <w:b/>
          <w:bCs/>
        </w:rPr>
        <w:t>т</w:t>
      </w:r>
      <w:r w:rsidRPr="00F460FC">
        <w:rPr>
          <w:b/>
          <w:bCs/>
        </w:rPr>
        <w:t xml:space="preserve">оргах, кто подал заявку на участие в </w:t>
      </w:r>
      <w:r>
        <w:rPr>
          <w:b/>
          <w:bCs/>
        </w:rPr>
        <w:t>т</w:t>
      </w:r>
      <w:r w:rsidRPr="00F460FC">
        <w:rPr>
          <w:b/>
          <w:bCs/>
        </w:rPr>
        <w:t xml:space="preserve">оргах первым относительно прочих лиц, допущенных к участию в </w:t>
      </w:r>
      <w:r>
        <w:rPr>
          <w:b/>
          <w:bCs/>
        </w:rPr>
        <w:t>т</w:t>
      </w:r>
      <w:r w:rsidRPr="00F460FC">
        <w:rPr>
          <w:b/>
          <w:bCs/>
        </w:rPr>
        <w:t xml:space="preserve">оргах, по цене не ниже </w:t>
      </w:r>
      <w:r w:rsidR="00542DC6">
        <w:rPr>
          <w:b/>
          <w:bCs/>
        </w:rPr>
        <w:t>минимальной</w:t>
      </w:r>
      <w:r w:rsidR="00542DC6" w:rsidRPr="00F460FC">
        <w:rPr>
          <w:b/>
          <w:bCs/>
        </w:rPr>
        <w:t xml:space="preserve"> </w:t>
      </w:r>
      <w:r w:rsidRPr="00F460FC">
        <w:rPr>
          <w:b/>
          <w:bCs/>
        </w:rPr>
        <w:t xml:space="preserve">цены продажи, в течение 10 (Десяти) рабочих дней с даты подписания протокола об итогах </w:t>
      </w:r>
      <w:r>
        <w:rPr>
          <w:b/>
          <w:bCs/>
        </w:rPr>
        <w:t>т</w:t>
      </w:r>
      <w:r w:rsidRPr="00F460FC">
        <w:rPr>
          <w:b/>
          <w:bCs/>
        </w:rPr>
        <w:t xml:space="preserve">оргов. </w:t>
      </w:r>
    </w:p>
    <w:p w14:paraId="3BD9377A" w14:textId="6E12A2B7" w:rsidR="00482611" w:rsidRPr="00482611" w:rsidRDefault="00482611" w:rsidP="00614731">
      <w:pPr>
        <w:ind w:firstLine="708"/>
        <w:jc w:val="both"/>
        <w:rPr>
          <w:rFonts w:eastAsia="Calibri"/>
        </w:rPr>
      </w:pPr>
      <w:r w:rsidRPr="00482611">
        <w:rPr>
          <w:rFonts w:eastAsia="Calibri"/>
        </w:rPr>
        <w:t xml:space="preserve">В случае признания торгов несостоявшимися задаток возвращается в течение </w:t>
      </w:r>
      <w:r w:rsidR="00542DC6">
        <w:rPr>
          <w:rFonts w:eastAsia="Calibri"/>
        </w:rPr>
        <w:t>10</w:t>
      </w:r>
      <w:r w:rsidRPr="00482611">
        <w:rPr>
          <w:rFonts w:eastAsia="Calibri"/>
        </w:rPr>
        <w:t xml:space="preserve"> (</w:t>
      </w:r>
      <w:r w:rsidR="00542DC6">
        <w:rPr>
          <w:rFonts w:eastAsia="Calibri"/>
        </w:rPr>
        <w:t>Десяти</w:t>
      </w:r>
      <w:r w:rsidRPr="00482611">
        <w:rPr>
          <w:rFonts w:eastAsia="Calibri"/>
        </w:rPr>
        <w:t>) календарных дней со дня подписания протокола признания торгов несостоявшимися, за исключением следующих случаев:</w:t>
      </w:r>
    </w:p>
    <w:p w14:paraId="17321991" w14:textId="02FEF9AC" w:rsidR="00482611" w:rsidRPr="00482611" w:rsidRDefault="00482611" w:rsidP="00614731">
      <w:pPr>
        <w:ind w:firstLine="708"/>
        <w:jc w:val="both"/>
        <w:rPr>
          <w:rFonts w:eastAsia="Calibri"/>
        </w:rPr>
      </w:pPr>
      <w:r w:rsidRPr="00482611">
        <w:rPr>
          <w:rFonts w:eastAsia="Calibri"/>
        </w:rPr>
        <w:t>•</w:t>
      </w:r>
      <w:r w:rsidRPr="00482611">
        <w:rPr>
          <w:rFonts w:eastAsia="Calibri"/>
        </w:rPr>
        <w:tab/>
        <w:t xml:space="preserve">в случае заключения Договора уступки </w:t>
      </w:r>
      <w:r>
        <w:rPr>
          <w:rFonts w:eastAsia="Calibri"/>
        </w:rPr>
        <w:t>П</w:t>
      </w:r>
      <w:r w:rsidRPr="00482611">
        <w:rPr>
          <w:rFonts w:eastAsia="Calibri"/>
        </w:rPr>
        <w:t xml:space="preserve">рав (требований) с претендентом, признанным единственным участником </w:t>
      </w:r>
      <w:r>
        <w:rPr>
          <w:rFonts w:eastAsia="Calibri"/>
        </w:rPr>
        <w:t>т</w:t>
      </w:r>
      <w:r w:rsidRPr="00482611">
        <w:rPr>
          <w:rFonts w:eastAsia="Calibri"/>
        </w:rPr>
        <w:t xml:space="preserve">оргов (в случае признания торгов несостоявшимися по причине допуска к участию только одного участника), или участником </w:t>
      </w:r>
      <w:r>
        <w:rPr>
          <w:rFonts w:eastAsia="Calibri"/>
        </w:rPr>
        <w:t>т</w:t>
      </w:r>
      <w:r w:rsidRPr="00482611">
        <w:rPr>
          <w:rFonts w:eastAsia="Calibri"/>
        </w:rPr>
        <w:t xml:space="preserve">оргов, первым подавшим заявку на участие в </w:t>
      </w:r>
      <w:r>
        <w:rPr>
          <w:rFonts w:eastAsia="Calibri"/>
        </w:rPr>
        <w:t>т</w:t>
      </w:r>
      <w:r w:rsidRPr="00482611">
        <w:rPr>
          <w:rFonts w:eastAsia="Calibri"/>
        </w:rPr>
        <w:t xml:space="preserve">оргах (в случае признания торгов несостоявшимися по причине отсутствия предложений о цене от участников </w:t>
      </w:r>
      <w:r>
        <w:rPr>
          <w:rFonts w:eastAsia="Calibri"/>
        </w:rPr>
        <w:t>т</w:t>
      </w:r>
      <w:r w:rsidRPr="00482611">
        <w:rPr>
          <w:rFonts w:eastAsia="Calibri"/>
        </w:rPr>
        <w:t xml:space="preserve">оргов), сумма задатка такому претенденту не возвращается и подлежит перечислению Организатором </w:t>
      </w:r>
      <w:r>
        <w:rPr>
          <w:rFonts w:eastAsia="Calibri"/>
        </w:rPr>
        <w:t>т</w:t>
      </w:r>
      <w:r w:rsidRPr="00482611">
        <w:rPr>
          <w:rFonts w:eastAsia="Calibri"/>
        </w:rPr>
        <w:t xml:space="preserve">оргов Банку «ТРАСТ» (ПАО) в течение 5 (пяти) рабочих </w:t>
      </w:r>
      <w:r w:rsidRPr="00482611">
        <w:rPr>
          <w:rFonts w:eastAsia="Calibri"/>
        </w:rPr>
        <w:lastRenderedPageBreak/>
        <w:t xml:space="preserve">дней со дня поступления Организатору </w:t>
      </w:r>
      <w:r>
        <w:rPr>
          <w:rFonts w:eastAsia="Calibri"/>
        </w:rPr>
        <w:t>т</w:t>
      </w:r>
      <w:r w:rsidRPr="00482611">
        <w:rPr>
          <w:rFonts w:eastAsia="Calibri"/>
        </w:rPr>
        <w:t>оргов от Банка «ТРАСТ» (ПАО) или лица, с которым подлеж</w:t>
      </w:r>
      <w:r>
        <w:rPr>
          <w:rFonts w:eastAsia="Calibri"/>
        </w:rPr>
        <w:t>и</w:t>
      </w:r>
      <w:r w:rsidRPr="00482611">
        <w:rPr>
          <w:rFonts w:eastAsia="Calibri"/>
        </w:rPr>
        <w:t xml:space="preserve">т заключению </w:t>
      </w:r>
      <w:r>
        <w:rPr>
          <w:rFonts w:eastAsia="Calibri"/>
        </w:rPr>
        <w:t>Д</w:t>
      </w:r>
      <w:r w:rsidRPr="00482611">
        <w:rPr>
          <w:rFonts w:eastAsia="Calibri"/>
        </w:rPr>
        <w:t xml:space="preserve">оговор уступки </w:t>
      </w:r>
      <w:r>
        <w:rPr>
          <w:rFonts w:eastAsia="Calibri"/>
        </w:rPr>
        <w:t>П</w:t>
      </w:r>
      <w:r w:rsidRPr="00482611">
        <w:rPr>
          <w:rFonts w:eastAsia="Calibri"/>
        </w:rPr>
        <w:t xml:space="preserve">рав (требований) соответствующего уведомления о намерении заключить договор по итогам торгов, в счет оплаты Обеспечительного платежа по Договору уступки </w:t>
      </w:r>
      <w:r>
        <w:rPr>
          <w:rFonts w:eastAsia="Calibri"/>
        </w:rPr>
        <w:t>П</w:t>
      </w:r>
      <w:r w:rsidRPr="00482611">
        <w:rPr>
          <w:rFonts w:eastAsia="Calibri"/>
        </w:rPr>
        <w:t xml:space="preserve">рав (требований). При этом указанное уведомление должно быть направлено в срок не позднее 2 (двух) рабочих дней с даты признания </w:t>
      </w:r>
      <w:r>
        <w:rPr>
          <w:rFonts w:eastAsia="Calibri"/>
        </w:rPr>
        <w:t>т</w:t>
      </w:r>
      <w:r w:rsidRPr="00482611">
        <w:rPr>
          <w:rFonts w:eastAsia="Calibri"/>
        </w:rPr>
        <w:t>оргов несостоявшимися;</w:t>
      </w:r>
    </w:p>
    <w:p w14:paraId="4D0F5755" w14:textId="6D7B0C10" w:rsidR="00484411" w:rsidRDefault="00482611" w:rsidP="00614731">
      <w:pPr>
        <w:ind w:firstLine="708"/>
        <w:jc w:val="both"/>
        <w:rPr>
          <w:rFonts w:eastAsia="Calibri"/>
        </w:rPr>
      </w:pPr>
      <w:r w:rsidRPr="00482611">
        <w:rPr>
          <w:rFonts w:eastAsia="Calibri"/>
        </w:rPr>
        <w:t>•</w:t>
      </w:r>
      <w:r w:rsidRPr="00482611">
        <w:rPr>
          <w:rFonts w:eastAsia="Calibri"/>
        </w:rPr>
        <w:tab/>
        <w:t xml:space="preserve">в случае получения от Банка «ТРАСТ» (ПАО) или претендента, признанного единственным участником </w:t>
      </w:r>
      <w:r>
        <w:rPr>
          <w:rFonts w:eastAsia="Calibri"/>
        </w:rPr>
        <w:t>т</w:t>
      </w:r>
      <w:r w:rsidRPr="00482611">
        <w:rPr>
          <w:rFonts w:eastAsia="Calibri"/>
        </w:rPr>
        <w:t xml:space="preserve">оргов (в случае признания торгов несостоявшимися по причине допуска к участию только одного участника) или участником </w:t>
      </w:r>
      <w:r>
        <w:rPr>
          <w:rFonts w:eastAsia="Calibri"/>
        </w:rPr>
        <w:t>т</w:t>
      </w:r>
      <w:r w:rsidRPr="00482611">
        <w:rPr>
          <w:rFonts w:eastAsia="Calibri"/>
        </w:rPr>
        <w:t xml:space="preserve">оргов, первым подавшим заявку на участие в </w:t>
      </w:r>
      <w:r>
        <w:rPr>
          <w:rFonts w:eastAsia="Calibri"/>
        </w:rPr>
        <w:t>т</w:t>
      </w:r>
      <w:r w:rsidRPr="00482611">
        <w:rPr>
          <w:rFonts w:eastAsia="Calibri"/>
        </w:rPr>
        <w:t xml:space="preserve">оргах (в случае признания </w:t>
      </w:r>
      <w:r>
        <w:rPr>
          <w:rFonts w:eastAsia="Calibri"/>
        </w:rPr>
        <w:t>т</w:t>
      </w:r>
      <w:r w:rsidRPr="00482611">
        <w:rPr>
          <w:rFonts w:eastAsia="Calibri"/>
        </w:rPr>
        <w:t xml:space="preserve">оргов несостоявшимися по причине отсутствия предложений о цене от участников </w:t>
      </w:r>
      <w:r>
        <w:rPr>
          <w:rFonts w:eastAsia="Calibri"/>
        </w:rPr>
        <w:t>т</w:t>
      </w:r>
      <w:r w:rsidRPr="00482611">
        <w:rPr>
          <w:rFonts w:eastAsia="Calibri"/>
        </w:rPr>
        <w:t xml:space="preserve">оргов), уведомления об отсутствии намерения заключить </w:t>
      </w:r>
      <w:r>
        <w:rPr>
          <w:rFonts w:eastAsia="Calibri"/>
        </w:rPr>
        <w:t>Д</w:t>
      </w:r>
      <w:r w:rsidRPr="00482611">
        <w:rPr>
          <w:rFonts w:eastAsia="Calibri"/>
        </w:rPr>
        <w:t xml:space="preserve">оговор уступки </w:t>
      </w:r>
      <w:r>
        <w:rPr>
          <w:rFonts w:eastAsia="Calibri"/>
        </w:rPr>
        <w:t>П</w:t>
      </w:r>
      <w:r w:rsidRPr="00482611">
        <w:rPr>
          <w:rFonts w:eastAsia="Calibri"/>
        </w:rPr>
        <w:t xml:space="preserve">рав (требований) сумма внесенного таким участником  задатка возвращается в течение 5 (пяти) рабочих дней со дня поступления Организатору </w:t>
      </w:r>
      <w:r>
        <w:rPr>
          <w:rFonts w:eastAsia="Calibri"/>
        </w:rPr>
        <w:t>т</w:t>
      </w:r>
      <w:r w:rsidRPr="00482611">
        <w:rPr>
          <w:rFonts w:eastAsia="Calibri"/>
        </w:rPr>
        <w:t>оргов от Банка «ТРАСТ» (ПАО) или лица, с которым подлеж</w:t>
      </w:r>
      <w:r>
        <w:rPr>
          <w:rFonts w:eastAsia="Calibri"/>
        </w:rPr>
        <w:t>и</w:t>
      </w:r>
      <w:r w:rsidRPr="00482611">
        <w:rPr>
          <w:rFonts w:eastAsia="Calibri"/>
        </w:rPr>
        <w:t>т заключению договор, соответствующего уведомления. При этом указанное уведомление должно быть направлено в срок не позднее 2 (двух) рабочих дней с даты признания торгов несостоявшимися</w:t>
      </w:r>
      <w:r>
        <w:rPr>
          <w:rStyle w:val="af5"/>
          <w:rFonts w:eastAsia="Calibri"/>
        </w:rPr>
        <w:footnoteReference w:id="1"/>
      </w:r>
      <w:r>
        <w:rPr>
          <w:rFonts w:eastAsia="Calibri"/>
        </w:rPr>
        <w:t>.</w:t>
      </w:r>
    </w:p>
    <w:p w14:paraId="1E298910" w14:textId="1712B113" w:rsidR="00F61DFE" w:rsidRDefault="00F61DFE" w:rsidP="00F61DFE">
      <w:pPr>
        <w:ind w:firstLine="567"/>
        <w:jc w:val="both"/>
        <w:rPr>
          <w:rFonts w:eastAsia="Calibri"/>
        </w:rPr>
      </w:pPr>
      <w:r w:rsidRPr="0058716C">
        <w:rPr>
          <w:rFonts w:eastAsia="Calibri"/>
        </w:rPr>
        <w:t>Уведомление о намерении</w:t>
      </w:r>
      <w:r>
        <w:rPr>
          <w:rFonts w:eastAsia="Calibri"/>
        </w:rPr>
        <w:t> </w:t>
      </w:r>
      <w:r w:rsidRPr="0058716C">
        <w:rPr>
          <w:rFonts w:eastAsia="Calibri"/>
        </w:rPr>
        <w:t>/</w:t>
      </w:r>
      <w:r>
        <w:rPr>
          <w:rFonts w:eastAsia="Calibri"/>
        </w:rPr>
        <w:t> </w:t>
      </w:r>
      <w:r w:rsidRPr="0058716C">
        <w:rPr>
          <w:rFonts w:eastAsia="Calibri"/>
        </w:rPr>
        <w:t xml:space="preserve">отсутствии намерения заключить договор по итогам торгов </w:t>
      </w:r>
      <w:r w:rsidRPr="00B636FE">
        <w:rPr>
          <w:rFonts w:eastAsia="Calibri"/>
        </w:rPr>
        <w:t>единственны</w:t>
      </w:r>
      <w:r>
        <w:rPr>
          <w:rFonts w:eastAsia="Calibri"/>
        </w:rPr>
        <w:t>й</w:t>
      </w:r>
      <w:r w:rsidRPr="00B636FE">
        <w:rPr>
          <w:rFonts w:eastAsia="Calibri"/>
        </w:rPr>
        <w:t xml:space="preserve"> участник торгов (в случае признания торгов несостоявшимися по причине допуска к участию только одного участника) </w:t>
      </w:r>
      <w:r w:rsidRPr="00F61DFE">
        <w:rPr>
          <w:rFonts w:eastAsia="Calibri"/>
        </w:rPr>
        <w:t>или участник торгов, первым подавши</w:t>
      </w:r>
      <w:r>
        <w:rPr>
          <w:rFonts w:eastAsia="Calibri"/>
        </w:rPr>
        <w:t>й</w:t>
      </w:r>
      <w:r w:rsidRPr="00F61DFE">
        <w:rPr>
          <w:rFonts w:eastAsia="Calibri"/>
        </w:rPr>
        <w:t xml:space="preserve"> заявку на участие в торгах (в случае признания торгов несостоявшимися по причине отсутствия предложений о цене от участников торгов), </w:t>
      </w:r>
      <w:r w:rsidRPr="0058716C">
        <w:rPr>
          <w:rFonts w:eastAsia="Calibri"/>
        </w:rPr>
        <w:t>направляет в личном кабинете участника на Электронной торговой площадке Организатора торгов</w:t>
      </w:r>
      <w:r>
        <w:rPr>
          <w:rFonts w:eastAsia="Calibri"/>
        </w:rPr>
        <w:t xml:space="preserve">, а также по адресу электронной почты Организатора торгов: </w:t>
      </w:r>
      <w:hyperlink r:id="rId14" w:history="1">
        <w:r w:rsidR="002F77BA" w:rsidRPr="00603CB0">
          <w:rPr>
            <w:rStyle w:val="ac"/>
            <w:rFonts w:eastAsia="Calibri"/>
          </w:rPr>
          <w:t>opanasuk@auction-house.ru</w:t>
        </w:r>
      </w:hyperlink>
      <w:r w:rsidRPr="0058716C">
        <w:rPr>
          <w:rFonts w:eastAsia="Calibri"/>
        </w:rPr>
        <w:t>.</w:t>
      </w:r>
    </w:p>
    <w:p w14:paraId="1503C127" w14:textId="62C1D712" w:rsidR="007B588F" w:rsidRDefault="00C47B50" w:rsidP="00614731">
      <w:pPr>
        <w:ind w:firstLine="708"/>
        <w:jc w:val="both"/>
      </w:pPr>
      <w:r w:rsidRPr="00C47B50">
        <w:t xml:space="preserve">Организатор </w:t>
      </w:r>
      <w:r w:rsidR="00677529">
        <w:t>т</w:t>
      </w:r>
      <w:r w:rsidRPr="00C47B50">
        <w:t xml:space="preserve">оргов по указанию Банка «ТРАСТ» (ПАО) вправе отказаться от проведения </w:t>
      </w:r>
      <w:r>
        <w:t>т</w:t>
      </w:r>
      <w:r w:rsidRPr="00C47B50">
        <w:t>оргов в любое время, но не позднее чем за 3 (Три) дня до наступления даты их проведения</w:t>
      </w:r>
      <w:r w:rsidR="00E64E7A" w:rsidRPr="00E64E7A">
        <w:t>.</w:t>
      </w:r>
      <w:r w:rsidR="00DD4539" w:rsidRPr="00DD4539">
        <w:t xml:space="preserve"> В этом случае Организатор торгов не несет ответственности по возмещению претендентам на участие в торгах понесенного ими реального ущерба. Надлежащим способом размещения информационного сообщения об отмене торгов является его размещение на электронной площадке www.lot-online.ru.</w:t>
      </w:r>
    </w:p>
    <w:p w14:paraId="25181D66" w14:textId="6A919896" w:rsidR="00DD4539" w:rsidRDefault="00A32438" w:rsidP="00614731">
      <w:pPr>
        <w:ind w:firstLine="708"/>
        <w:jc w:val="both"/>
      </w:pPr>
      <w:r w:rsidRPr="00A32438">
        <w:t xml:space="preserve">Организатор </w:t>
      </w:r>
      <w:r w:rsidR="00677529">
        <w:t>т</w:t>
      </w:r>
      <w:r w:rsidRPr="00A32438">
        <w:t>оргов по указанию Банка «ТРАСТ» (ПАО) в</w:t>
      </w:r>
      <w:r w:rsidR="000836FB">
        <w:t>носит изменения в документацию о проведении т</w:t>
      </w:r>
      <w:r w:rsidRPr="00A32438">
        <w:t xml:space="preserve">оргов в срок не позднее, чем </w:t>
      </w:r>
      <w:r w:rsidR="004318C1" w:rsidRPr="004318C1">
        <w:t>за 5 (пять) календарных дней</w:t>
      </w:r>
      <w:r w:rsidRPr="00A32438">
        <w:t xml:space="preserve"> до даты окончания срока </w:t>
      </w:r>
      <w:r w:rsidR="000E0EA4">
        <w:t>приема</w:t>
      </w:r>
      <w:r w:rsidRPr="00A32438">
        <w:t xml:space="preserve"> заявок на участие в </w:t>
      </w:r>
      <w:r w:rsidR="00677529">
        <w:t>т</w:t>
      </w:r>
      <w:r w:rsidRPr="00A32438">
        <w:t xml:space="preserve">оргах (в части внесения изменений в условия сделки и условия проведения </w:t>
      </w:r>
      <w:r w:rsidR="00677529">
        <w:t>т</w:t>
      </w:r>
      <w:r w:rsidRPr="00A32438">
        <w:t xml:space="preserve">оргов) и в срок не позднее, чем до даты окончания срока подачи заявок на участие в </w:t>
      </w:r>
      <w:r w:rsidR="00677529">
        <w:t>т</w:t>
      </w:r>
      <w:r w:rsidRPr="00A32438">
        <w:t xml:space="preserve">оргах (в части </w:t>
      </w:r>
      <w:r>
        <w:t>исправления технических ошибок).</w:t>
      </w:r>
      <w:r w:rsidR="00DD4539" w:rsidRPr="00DD4539">
        <w:t xml:space="preserve"> Надлежащим способом размещения информационного сообщения </w:t>
      </w:r>
      <w:r w:rsidR="00DD4539">
        <w:t xml:space="preserve">о внесении изменений в информационное сообщение о торгах </w:t>
      </w:r>
      <w:r w:rsidR="00DD4539" w:rsidRPr="00DD4539">
        <w:t>является его размещение на электронной площадке www.lot-online.ru.</w:t>
      </w:r>
    </w:p>
    <w:p w14:paraId="46F92F6A" w14:textId="77777777" w:rsidR="00DD4539" w:rsidRDefault="00DD4539" w:rsidP="007B588F">
      <w:pPr>
        <w:autoSpaceDE w:val="0"/>
        <w:autoSpaceDN w:val="0"/>
        <w:adjustRightInd w:val="0"/>
        <w:ind w:firstLine="720"/>
        <w:jc w:val="both"/>
        <w:rPr>
          <w:b/>
          <w:color w:val="000000"/>
        </w:rPr>
      </w:pPr>
    </w:p>
    <w:p w14:paraId="35A8D0AF" w14:textId="22BDFF81" w:rsidR="007B588F" w:rsidRPr="00842A6A" w:rsidRDefault="007B588F" w:rsidP="007B588F">
      <w:pPr>
        <w:autoSpaceDE w:val="0"/>
        <w:autoSpaceDN w:val="0"/>
        <w:adjustRightInd w:val="0"/>
        <w:ind w:firstLine="720"/>
        <w:jc w:val="both"/>
        <w:rPr>
          <w:b/>
          <w:color w:val="000000"/>
        </w:rPr>
      </w:pPr>
      <w:r w:rsidRPr="00842A6A">
        <w:rPr>
          <w:b/>
          <w:color w:val="000000"/>
        </w:rPr>
        <w:t>Аукцион признается несостоявшимся, если:</w:t>
      </w:r>
    </w:p>
    <w:p w14:paraId="285A9913" w14:textId="77777777" w:rsidR="007B588F" w:rsidRPr="00842A6A" w:rsidRDefault="007B588F" w:rsidP="007B588F">
      <w:pPr>
        <w:ind w:firstLine="709"/>
        <w:rPr>
          <w:b/>
        </w:rPr>
      </w:pPr>
      <w:r w:rsidRPr="00842A6A">
        <w:rPr>
          <w:b/>
        </w:rPr>
        <w:t>1.</w:t>
      </w:r>
      <w:r w:rsidRPr="00842A6A">
        <w:rPr>
          <w:b/>
        </w:rPr>
        <w:tab/>
        <w:t xml:space="preserve">не поступило ни одной заявки на участие в аукционе; </w:t>
      </w:r>
    </w:p>
    <w:p w14:paraId="36AF3D07" w14:textId="77777777" w:rsidR="007B588F" w:rsidRPr="00842A6A" w:rsidRDefault="007B588F" w:rsidP="007B588F">
      <w:pPr>
        <w:ind w:firstLine="709"/>
        <w:rPr>
          <w:b/>
        </w:rPr>
      </w:pPr>
      <w:r w:rsidRPr="00842A6A">
        <w:rPr>
          <w:b/>
        </w:rPr>
        <w:t>2.</w:t>
      </w:r>
      <w:r w:rsidRPr="00842A6A">
        <w:rPr>
          <w:b/>
        </w:rPr>
        <w:tab/>
        <w:t xml:space="preserve">ни один Претендент не допущен к участию в аукционе; </w:t>
      </w:r>
    </w:p>
    <w:p w14:paraId="7BC50830" w14:textId="77777777" w:rsidR="007B588F" w:rsidRPr="00842A6A" w:rsidRDefault="007B588F" w:rsidP="007B588F">
      <w:pPr>
        <w:ind w:firstLine="709"/>
        <w:rPr>
          <w:b/>
        </w:rPr>
      </w:pPr>
      <w:r w:rsidRPr="00842A6A">
        <w:rPr>
          <w:b/>
        </w:rPr>
        <w:t>3.</w:t>
      </w:r>
      <w:r w:rsidRPr="00842A6A">
        <w:rPr>
          <w:b/>
        </w:rPr>
        <w:tab/>
        <w:t xml:space="preserve">ни один из участников не сделал предложение о цене; </w:t>
      </w:r>
    </w:p>
    <w:p w14:paraId="50D800B0" w14:textId="77777777" w:rsidR="007B588F" w:rsidRDefault="007B588F" w:rsidP="007B588F">
      <w:pPr>
        <w:ind w:firstLine="709"/>
      </w:pPr>
      <w:r w:rsidRPr="00842A6A">
        <w:rPr>
          <w:b/>
        </w:rPr>
        <w:t>4.</w:t>
      </w:r>
      <w:r w:rsidRPr="00842A6A">
        <w:rPr>
          <w:b/>
        </w:rPr>
        <w:tab/>
        <w:t>к участию в аукционе допущен один участник.</w:t>
      </w:r>
    </w:p>
    <w:p w14:paraId="099F4578" w14:textId="77777777" w:rsidR="007B588F" w:rsidRPr="005F7722" w:rsidRDefault="007B588F" w:rsidP="007B588F">
      <w:pPr>
        <w:ind w:firstLine="709"/>
        <w:jc w:val="both"/>
      </w:pPr>
    </w:p>
    <w:p w14:paraId="3E38C4CA" w14:textId="77777777" w:rsidR="007B588F" w:rsidRPr="006E7FAB" w:rsidRDefault="007B588F" w:rsidP="007B588F">
      <w:pPr>
        <w:jc w:val="both"/>
      </w:pPr>
    </w:p>
    <w:p w14:paraId="78FCDD9D" w14:textId="42A415D3" w:rsidR="007B0176" w:rsidRDefault="007B0176" w:rsidP="007B588F">
      <w:pPr>
        <w:autoSpaceDE w:val="0"/>
        <w:autoSpaceDN w:val="0"/>
        <w:adjustRightInd w:val="0"/>
        <w:ind w:firstLine="720"/>
        <w:jc w:val="both"/>
        <w:rPr>
          <w:bCs/>
        </w:rPr>
      </w:pPr>
    </w:p>
    <w:sectPr w:rsidR="007B0176" w:rsidSect="004C40E5">
      <w:pgSz w:w="11906" w:h="16838"/>
      <w:pgMar w:top="851" w:right="567" w:bottom="426"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D35D3" w16cex:dateUtc="2023-04-21T13:18:00Z"/>
  <w16cex:commentExtensible w16cex:durableId="27ED3663" w16cex:dateUtc="2023-04-21T13:20:00Z"/>
  <w16cex:commentExtensible w16cex:durableId="27ED372C" w16cex:dateUtc="2023-04-21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A665FD" w16cid:durableId="27ED350D"/>
  <w16cid:commentId w16cid:paraId="5771E6BE" w16cid:durableId="27ED35D3"/>
  <w16cid:commentId w16cid:paraId="167D8A3A" w16cid:durableId="27ED350E"/>
  <w16cid:commentId w16cid:paraId="50CEE604" w16cid:durableId="27ED3663"/>
  <w16cid:commentId w16cid:paraId="308DD020" w16cid:durableId="27ED37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DA22B" w14:textId="77777777" w:rsidR="00202643" w:rsidRDefault="00202643" w:rsidP="00D4179C">
      <w:r>
        <w:separator/>
      </w:r>
    </w:p>
  </w:endnote>
  <w:endnote w:type="continuationSeparator" w:id="0">
    <w:p w14:paraId="2C96B76F" w14:textId="77777777" w:rsidR="00202643" w:rsidRDefault="00202643" w:rsidP="00D4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NewsGothic_A.Z_PS">
    <w:altName w:val="Courier New"/>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33ED8" w14:textId="77777777" w:rsidR="00202643" w:rsidRDefault="00202643" w:rsidP="00D4179C">
      <w:r>
        <w:separator/>
      </w:r>
    </w:p>
  </w:footnote>
  <w:footnote w:type="continuationSeparator" w:id="0">
    <w:p w14:paraId="2CDFF2B7" w14:textId="77777777" w:rsidR="00202643" w:rsidRDefault="00202643" w:rsidP="00D4179C">
      <w:r>
        <w:continuationSeparator/>
      </w:r>
    </w:p>
  </w:footnote>
  <w:footnote w:id="1">
    <w:p w14:paraId="27ACCED0" w14:textId="002AF4E6" w:rsidR="00202643" w:rsidRPr="00482611" w:rsidRDefault="00202643" w:rsidP="00482611">
      <w:pPr>
        <w:pStyle w:val="af3"/>
        <w:jc w:val="both"/>
        <w:rPr>
          <w:lang w:val="ru-RU"/>
        </w:rPr>
      </w:pPr>
      <w:r>
        <w:rPr>
          <w:rStyle w:val="af5"/>
        </w:rPr>
        <w:footnoteRef/>
      </w:r>
      <w:r w:rsidRPr="00482611">
        <w:rPr>
          <w:lang w:val="ru-RU"/>
        </w:rPr>
        <w:t xml:space="preserve"> В случае получения от Банка «ТРАСТ» (ПАО) уведомления о намерении заключить договор по итогам торгов, а от лица, с которым подлежит заключению </w:t>
      </w:r>
      <w:r>
        <w:rPr>
          <w:lang w:val="ru-RU"/>
        </w:rPr>
        <w:t>Д</w:t>
      </w:r>
      <w:r w:rsidRPr="00482611">
        <w:rPr>
          <w:lang w:val="ru-RU"/>
        </w:rPr>
        <w:t xml:space="preserve">оговор уступки </w:t>
      </w:r>
      <w:r>
        <w:rPr>
          <w:lang w:val="ru-RU"/>
        </w:rPr>
        <w:t>П</w:t>
      </w:r>
      <w:r w:rsidRPr="00482611">
        <w:rPr>
          <w:lang w:val="ru-RU"/>
        </w:rPr>
        <w:t xml:space="preserve">рав (требований), уведомления об отсутствии намерения заключить договор по итогам торгов, приоритет имеет уведомление лица, с которым подлежит заключению договор уступки прав (требований). В случае получения от Банка «ТРАСТ» (ПАО) уведомления об отсутствии намерения заключить договор по итогам торгов, а от лица, с которым подлежит заключению </w:t>
      </w:r>
      <w:r>
        <w:rPr>
          <w:lang w:val="ru-RU"/>
        </w:rPr>
        <w:t>Д</w:t>
      </w:r>
      <w:r w:rsidRPr="00482611">
        <w:rPr>
          <w:lang w:val="ru-RU"/>
        </w:rPr>
        <w:t xml:space="preserve">оговор уступки </w:t>
      </w:r>
      <w:r>
        <w:rPr>
          <w:lang w:val="ru-RU"/>
        </w:rPr>
        <w:t>П</w:t>
      </w:r>
      <w:r w:rsidRPr="00482611">
        <w:rPr>
          <w:lang w:val="ru-RU"/>
        </w:rPr>
        <w:t>рав (требований), уведомления о намерении заключить договор по итогам торгов, приоритет имеет уведомление Банка «ТРАСТ» (ПАО)</w:t>
      </w:r>
      <w:r>
        <w:rPr>
          <w:lang w:val="ru-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35418EA"/>
    <w:lvl w:ilvl="0">
      <w:start w:val="1"/>
      <w:numFmt w:val="decimal"/>
      <w:pStyle w:val="a"/>
      <w:lvlText w:val="%1."/>
      <w:lvlJc w:val="left"/>
      <w:pPr>
        <w:tabs>
          <w:tab w:val="num" w:pos="2978"/>
        </w:tabs>
        <w:ind w:left="2978" w:hanging="360"/>
      </w:pPr>
    </w:lvl>
  </w:abstractNum>
  <w:abstractNum w:abstractNumId="1" w15:restartNumberingAfterBreak="0">
    <w:nsid w:val="01331EE2"/>
    <w:multiLevelType w:val="hybridMultilevel"/>
    <w:tmpl w:val="1C4613DE"/>
    <w:lvl w:ilvl="0" w:tplc="8A3492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A62D54"/>
    <w:multiLevelType w:val="hybridMultilevel"/>
    <w:tmpl w:val="4EE666E4"/>
    <w:lvl w:ilvl="0" w:tplc="871CE1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A779E1"/>
    <w:multiLevelType w:val="hybridMultilevel"/>
    <w:tmpl w:val="02724246"/>
    <w:lvl w:ilvl="0" w:tplc="45F671E4">
      <w:start w:val="1"/>
      <w:numFmt w:val="bullet"/>
      <w:pStyle w:val="clausexxx"/>
      <w:lvlText w:val="-"/>
      <w:lvlJc w:val="left"/>
      <w:pPr>
        <w:tabs>
          <w:tab w:val="num" w:pos="1440"/>
        </w:tabs>
        <w:ind w:left="1440" w:hanging="360"/>
      </w:pPr>
      <w:rPr>
        <w:rFonts w:ascii="Times New Roman" w:hAnsi="Times New Roman" w:cs="Times New Roman" w:hint="default"/>
      </w:rPr>
    </w:lvl>
    <w:lvl w:ilvl="1" w:tplc="F18E602C"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D93525"/>
    <w:multiLevelType w:val="hybridMultilevel"/>
    <w:tmpl w:val="6C8CD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6" w15:restartNumberingAfterBreak="0">
    <w:nsid w:val="1EC1061C"/>
    <w:multiLevelType w:val="hybridMultilevel"/>
    <w:tmpl w:val="CC044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59336D"/>
    <w:multiLevelType w:val="hybridMultilevel"/>
    <w:tmpl w:val="1E1C7904"/>
    <w:lvl w:ilvl="0" w:tplc="9A449FE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5172BDA"/>
    <w:multiLevelType w:val="hybridMultilevel"/>
    <w:tmpl w:val="09543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9F385D"/>
    <w:multiLevelType w:val="hybridMultilevel"/>
    <w:tmpl w:val="A8D6A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1F58EA"/>
    <w:multiLevelType w:val="hybridMultilevel"/>
    <w:tmpl w:val="5DA86F04"/>
    <w:lvl w:ilvl="0" w:tplc="51C0AD74">
      <w:start w:val="1"/>
      <w:numFmt w:val="bullet"/>
      <w:pStyle w:val="ClauseXXX0"/>
      <w:lvlText w:val=""/>
      <w:lvlJc w:val="left"/>
      <w:pPr>
        <w:tabs>
          <w:tab w:val="num" w:pos="3078"/>
        </w:tabs>
        <w:ind w:left="3078" w:hanging="360"/>
      </w:pPr>
      <w:rPr>
        <w:rFonts w:ascii="Symbol" w:hAnsi="Symbol" w:hint="default"/>
      </w:rPr>
    </w:lvl>
    <w:lvl w:ilvl="1" w:tplc="0419000B">
      <w:start w:val="1"/>
      <w:numFmt w:val="bullet"/>
      <w:lvlText w:val="o"/>
      <w:lvlJc w:val="left"/>
      <w:pPr>
        <w:tabs>
          <w:tab w:val="num" w:pos="3438"/>
        </w:tabs>
        <w:ind w:left="3438" w:hanging="360"/>
      </w:pPr>
      <w:rPr>
        <w:rFonts w:ascii="Courier New" w:hAnsi="Courier New" w:cs="Courier New" w:hint="default"/>
      </w:rPr>
    </w:lvl>
    <w:lvl w:ilvl="2" w:tplc="35183680" w:tentative="1">
      <w:start w:val="1"/>
      <w:numFmt w:val="bullet"/>
      <w:lvlText w:val=""/>
      <w:lvlJc w:val="left"/>
      <w:pPr>
        <w:tabs>
          <w:tab w:val="num" w:pos="4158"/>
        </w:tabs>
        <w:ind w:left="4158" w:hanging="360"/>
      </w:pPr>
      <w:rPr>
        <w:rFonts w:ascii="Wingdings" w:hAnsi="Wingdings" w:hint="default"/>
      </w:rPr>
    </w:lvl>
    <w:lvl w:ilvl="3" w:tplc="468E4650" w:tentative="1">
      <w:start w:val="1"/>
      <w:numFmt w:val="bullet"/>
      <w:lvlText w:val=""/>
      <w:lvlJc w:val="left"/>
      <w:pPr>
        <w:tabs>
          <w:tab w:val="num" w:pos="4878"/>
        </w:tabs>
        <w:ind w:left="4878" w:hanging="360"/>
      </w:pPr>
      <w:rPr>
        <w:rFonts w:ascii="Symbol" w:hAnsi="Symbol" w:hint="default"/>
      </w:rPr>
    </w:lvl>
    <w:lvl w:ilvl="4" w:tplc="ED406184" w:tentative="1">
      <w:start w:val="1"/>
      <w:numFmt w:val="bullet"/>
      <w:lvlText w:val="o"/>
      <w:lvlJc w:val="left"/>
      <w:pPr>
        <w:tabs>
          <w:tab w:val="num" w:pos="5598"/>
        </w:tabs>
        <w:ind w:left="5598" w:hanging="360"/>
      </w:pPr>
      <w:rPr>
        <w:rFonts w:ascii="Courier New" w:hAnsi="Courier New" w:cs="Courier New" w:hint="default"/>
      </w:rPr>
    </w:lvl>
    <w:lvl w:ilvl="5" w:tplc="9ADA2AE6" w:tentative="1">
      <w:start w:val="1"/>
      <w:numFmt w:val="bullet"/>
      <w:lvlText w:val=""/>
      <w:lvlJc w:val="left"/>
      <w:pPr>
        <w:tabs>
          <w:tab w:val="num" w:pos="6318"/>
        </w:tabs>
        <w:ind w:left="6318" w:hanging="360"/>
      </w:pPr>
      <w:rPr>
        <w:rFonts w:ascii="Wingdings" w:hAnsi="Wingdings" w:hint="default"/>
      </w:rPr>
    </w:lvl>
    <w:lvl w:ilvl="6" w:tplc="3B6CF6B2" w:tentative="1">
      <w:start w:val="1"/>
      <w:numFmt w:val="bullet"/>
      <w:lvlText w:val=""/>
      <w:lvlJc w:val="left"/>
      <w:pPr>
        <w:tabs>
          <w:tab w:val="num" w:pos="7038"/>
        </w:tabs>
        <w:ind w:left="7038" w:hanging="360"/>
      </w:pPr>
      <w:rPr>
        <w:rFonts w:ascii="Symbol" w:hAnsi="Symbol" w:hint="default"/>
      </w:rPr>
    </w:lvl>
    <w:lvl w:ilvl="7" w:tplc="AB30E004" w:tentative="1">
      <w:start w:val="1"/>
      <w:numFmt w:val="bullet"/>
      <w:lvlText w:val="o"/>
      <w:lvlJc w:val="left"/>
      <w:pPr>
        <w:tabs>
          <w:tab w:val="num" w:pos="7758"/>
        </w:tabs>
        <w:ind w:left="7758" w:hanging="360"/>
      </w:pPr>
      <w:rPr>
        <w:rFonts w:ascii="Courier New" w:hAnsi="Courier New" w:cs="Courier New" w:hint="default"/>
      </w:rPr>
    </w:lvl>
    <w:lvl w:ilvl="8" w:tplc="8354CF50" w:tentative="1">
      <w:start w:val="1"/>
      <w:numFmt w:val="bullet"/>
      <w:lvlText w:val=""/>
      <w:lvlJc w:val="left"/>
      <w:pPr>
        <w:tabs>
          <w:tab w:val="num" w:pos="8478"/>
        </w:tabs>
        <w:ind w:left="8478" w:hanging="360"/>
      </w:pPr>
      <w:rPr>
        <w:rFonts w:ascii="Wingdings" w:hAnsi="Wingdings" w:hint="default"/>
      </w:rPr>
    </w:lvl>
  </w:abstractNum>
  <w:abstractNum w:abstractNumId="11" w15:restartNumberingAfterBreak="0">
    <w:nsid w:val="2C2F3A82"/>
    <w:multiLevelType w:val="hybridMultilevel"/>
    <w:tmpl w:val="E2A2F0B8"/>
    <w:lvl w:ilvl="0" w:tplc="5074E934">
      <w:start w:val="1"/>
      <w:numFmt w:val="decimal"/>
      <w:pStyle w:val="a2"/>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15:restartNumberingAfterBreak="0">
    <w:nsid w:val="2EC9233A"/>
    <w:multiLevelType w:val="hybridMultilevel"/>
    <w:tmpl w:val="FAF07F6A"/>
    <w:lvl w:ilvl="0" w:tplc="7876BA02">
      <w:start w:val="1"/>
      <w:numFmt w:val="decimal"/>
      <w:lvlText w:val="%1)"/>
      <w:lvlJc w:val="left"/>
      <w:pPr>
        <w:ind w:left="5892" w:hanging="930"/>
      </w:pPr>
      <w:rPr>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33C55250"/>
    <w:multiLevelType w:val="multilevel"/>
    <w:tmpl w:val="264A437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15:restartNumberingAfterBreak="0">
    <w:nsid w:val="42D51493"/>
    <w:multiLevelType w:val="hybridMultilevel"/>
    <w:tmpl w:val="86D4D2F0"/>
    <w:lvl w:ilvl="0" w:tplc="60DA0860">
      <w:start w:val="1"/>
      <w:numFmt w:val="decimal"/>
      <w:pStyle w:val="1"/>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43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A892C17"/>
    <w:multiLevelType w:val="hybridMultilevel"/>
    <w:tmpl w:val="95661314"/>
    <w:lvl w:ilvl="0" w:tplc="A6C0A4C6">
      <w:start w:val="1"/>
      <w:numFmt w:val="bullet"/>
      <w:lvlText w:val=""/>
      <w:lvlJc w:val="left"/>
      <w:pPr>
        <w:ind w:left="1032" w:hanging="360"/>
      </w:pPr>
      <w:rPr>
        <w:rFonts w:ascii="Symbol" w:hAnsi="Symbol" w:hint="default"/>
        <w:color w:val="000000"/>
      </w:rPr>
    </w:lvl>
    <w:lvl w:ilvl="1" w:tplc="FFFFFFFF" w:tentative="1">
      <w:start w:val="1"/>
      <w:numFmt w:val="bullet"/>
      <w:lvlText w:val="o"/>
      <w:lvlJc w:val="left"/>
      <w:pPr>
        <w:ind w:left="1752" w:hanging="360"/>
      </w:pPr>
      <w:rPr>
        <w:rFonts w:ascii="Courier New" w:hAnsi="Courier New" w:cs="Courier New" w:hint="default"/>
      </w:rPr>
    </w:lvl>
    <w:lvl w:ilvl="2" w:tplc="FFFFFFFF" w:tentative="1">
      <w:start w:val="1"/>
      <w:numFmt w:val="bullet"/>
      <w:lvlText w:val=""/>
      <w:lvlJc w:val="left"/>
      <w:pPr>
        <w:ind w:left="2472" w:hanging="360"/>
      </w:pPr>
      <w:rPr>
        <w:rFonts w:ascii="Wingdings" w:hAnsi="Wingdings" w:hint="default"/>
      </w:rPr>
    </w:lvl>
    <w:lvl w:ilvl="3" w:tplc="FFFFFFFF" w:tentative="1">
      <w:start w:val="1"/>
      <w:numFmt w:val="bullet"/>
      <w:lvlText w:val=""/>
      <w:lvlJc w:val="left"/>
      <w:pPr>
        <w:ind w:left="3192" w:hanging="360"/>
      </w:pPr>
      <w:rPr>
        <w:rFonts w:ascii="Symbol" w:hAnsi="Symbol" w:hint="default"/>
      </w:rPr>
    </w:lvl>
    <w:lvl w:ilvl="4" w:tplc="FFFFFFFF" w:tentative="1">
      <w:start w:val="1"/>
      <w:numFmt w:val="bullet"/>
      <w:lvlText w:val="o"/>
      <w:lvlJc w:val="left"/>
      <w:pPr>
        <w:ind w:left="3912" w:hanging="360"/>
      </w:pPr>
      <w:rPr>
        <w:rFonts w:ascii="Courier New" w:hAnsi="Courier New" w:cs="Courier New" w:hint="default"/>
      </w:rPr>
    </w:lvl>
    <w:lvl w:ilvl="5" w:tplc="FFFFFFFF" w:tentative="1">
      <w:start w:val="1"/>
      <w:numFmt w:val="bullet"/>
      <w:lvlText w:val=""/>
      <w:lvlJc w:val="left"/>
      <w:pPr>
        <w:ind w:left="4632" w:hanging="360"/>
      </w:pPr>
      <w:rPr>
        <w:rFonts w:ascii="Wingdings" w:hAnsi="Wingdings" w:hint="default"/>
      </w:rPr>
    </w:lvl>
    <w:lvl w:ilvl="6" w:tplc="FFFFFFFF" w:tentative="1">
      <w:start w:val="1"/>
      <w:numFmt w:val="bullet"/>
      <w:lvlText w:val=""/>
      <w:lvlJc w:val="left"/>
      <w:pPr>
        <w:ind w:left="5352" w:hanging="360"/>
      </w:pPr>
      <w:rPr>
        <w:rFonts w:ascii="Symbol" w:hAnsi="Symbol" w:hint="default"/>
      </w:rPr>
    </w:lvl>
    <w:lvl w:ilvl="7" w:tplc="FFFFFFFF" w:tentative="1">
      <w:start w:val="1"/>
      <w:numFmt w:val="bullet"/>
      <w:lvlText w:val="o"/>
      <w:lvlJc w:val="left"/>
      <w:pPr>
        <w:ind w:left="6072" w:hanging="360"/>
      </w:pPr>
      <w:rPr>
        <w:rFonts w:ascii="Courier New" w:hAnsi="Courier New" w:cs="Courier New" w:hint="default"/>
      </w:rPr>
    </w:lvl>
    <w:lvl w:ilvl="8" w:tplc="FFFFFFFF" w:tentative="1">
      <w:start w:val="1"/>
      <w:numFmt w:val="bullet"/>
      <w:lvlText w:val=""/>
      <w:lvlJc w:val="left"/>
      <w:pPr>
        <w:ind w:left="6792" w:hanging="360"/>
      </w:pPr>
      <w:rPr>
        <w:rFonts w:ascii="Wingdings" w:hAnsi="Wingdings" w:hint="default"/>
      </w:rPr>
    </w:lvl>
  </w:abstractNum>
  <w:abstractNum w:abstractNumId="17" w15:restartNumberingAfterBreak="0">
    <w:nsid w:val="4B251953"/>
    <w:multiLevelType w:val="hybridMultilevel"/>
    <w:tmpl w:val="8B8E44D6"/>
    <w:lvl w:ilvl="0" w:tplc="9A449FE4">
      <w:start w:val="1"/>
      <w:numFmt w:val="bullet"/>
      <w:lvlText w:val="•"/>
      <w:lvlJc w:val="left"/>
      <w:pPr>
        <w:ind w:left="1713" w:hanging="360"/>
      </w:pPr>
      <w:rPr>
        <w:rFonts w:ascii="Arial" w:hAnsi="Aria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8" w15:restartNumberingAfterBreak="0">
    <w:nsid w:val="4EFA1B97"/>
    <w:multiLevelType w:val="hybridMultilevel"/>
    <w:tmpl w:val="C93C844E"/>
    <w:lvl w:ilvl="0" w:tplc="A05A1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F9F4B1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8114D45"/>
    <w:multiLevelType w:val="multilevel"/>
    <w:tmpl w:val="9D5C3F26"/>
    <w:lvl w:ilvl="0">
      <w:start w:val="1"/>
      <w:numFmt w:val="decimal"/>
      <w:pStyle w:val="1-"/>
      <w:lvlText w:val="%1."/>
      <w:lvlJc w:val="left"/>
      <w:pPr>
        <w:ind w:left="720" w:hanging="360"/>
      </w:pPr>
    </w:lvl>
    <w:lvl w:ilvl="1">
      <w:start w:val="1"/>
      <w:numFmt w:val="decimal"/>
      <w:pStyle w:val="2-"/>
      <w:isLgl/>
      <w:lvlText w:val="%1.%2."/>
      <w:lvlJc w:val="left"/>
      <w:pPr>
        <w:ind w:left="1429" w:hanging="720"/>
      </w:pPr>
      <w:rPr>
        <w:rFonts w:hint="default"/>
        <w:b w:val="0"/>
        <w:sz w:val="22"/>
        <w:szCs w:val="22"/>
      </w:rPr>
    </w:lvl>
    <w:lvl w:ilvl="2">
      <w:start w:val="1"/>
      <w:numFmt w:val="decimal"/>
      <w:pStyle w:val="3-"/>
      <w:isLgl/>
      <w:lvlText w:val="%1.%2.%3."/>
      <w:lvlJc w:val="left"/>
      <w:pPr>
        <w:ind w:left="1080" w:hanging="720"/>
      </w:pPr>
      <w:rPr>
        <w:rFonts w:hint="default"/>
        <w:sz w:val="22"/>
        <w:szCs w:val="22"/>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21" w15:restartNumberingAfterBreak="0">
    <w:nsid w:val="59846BCC"/>
    <w:multiLevelType w:val="hybridMultilevel"/>
    <w:tmpl w:val="8988BA08"/>
    <w:lvl w:ilvl="0" w:tplc="A6C0A4C6">
      <w:start w:val="1"/>
      <w:numFmt w:val="bullet"/>
      <w:lvlText w:val=""/>
      <w:lvlJc w:val="left"/>
      <w:pPr>
        <w:ind w:left="786" w:hanging="360"/>
      </w:pPr>
      <w:rPr>
        <w:rFonts w:ascii="Symbol" w:hAnsi="Symbol" w:hint="default"/>
        <w:color w:val="00000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15:restartNumberingAfterBreak="0">
    <w:nsid w:val="59A963DB"/>
    <w:multiLevelType w:val="hybridMultilevel"/>
    <w:tmpl w:val="0B6A2A66"/>
    <w:lvl w:ilvl="0" w:tplc="D3C8397E">
      <w:start w:val="1"/>
      <w:numFmt w:val="upperRoman"/>
      <w:pStyle w:val="5"/>
      <w:lvlText w:val="%1."/>
      <w:lvlJc w:val="right"/>
      <w:pPr>
        <w:tabs>
          <w:tab w:val="num" w:pos="180"/>
        </w:tabs>
        <w:ind w:left="180" w:hanging="180"/>
      </w:pPr>
    </w:lvl>
    <w:lvl w:ilvl="1" w:tplc="0419000F">
      <w:start w:val="1"/>
      <w:numFmt w:val="decimal"/>
      <w:lvlText w:val="%2."/>
      <w:lvlJc w:val="left"/>
      <w:pPr>
        <w:tabs>
          <w:tab w:val="num" w:pos="1608"/>
        </w:tabs>
        <w:ind w:left="1608" w:hanging="360"/>
      </w:pPr>
    </w:lvl>
    <w:lvl w:ilvl="2" w:tplc="B1CECDFE">
      <w:start w:val="2"/>
      <w:numFmt w:val="bullet"/>
      <w:lvlText w:val="-"/>
      <w:lvlJc w:val="left"/>
      <w:pPr>
        <w:tabs>
          <w:tab w:val="num" w:pos="2508"/>
        </w:tabs>
        <w:ind w:left="2508" w:hanging="360"/>
      </w:pPr>
      <w:rPr>
        <w:rFonts w:ascii="Times New Roman" w:eastAsia="Times New Roman" w:hAnsi="Times New Roman" w:cs="Times New Roman" w:hint="default"/>
      </w:rPr>
    </w:lvl>
    <w:lvl w:ilvl="3" w:tplc="0419000F">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23"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24" w15:restartNumberingAfterBreak="0">
    <w:nsid w:val="6C4A1BC1"/>
    <w:multiLevelType w:val="hybridMultilevel"/>
    <w:tmpl w:val="ECA6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C7E64AD"/>
    <w:multiLevelType w:val="hybridMultilevel"/>
    <w:tmpl w:val="21BA660C"/>
    <w:lvl w:ilvl="0" w:tplc="EC2E3CDC">
      <w:start w:val="1"/>
      <w:numFmt w:val="bullet"/>
      <w:pStyle w:val="1-0"/>
      <w:lvlText w:val=""/>
      <w:lvlJc w:val="left"/>
      <w:pPr>
        <w:tabs>
          <w:tab w:val="num" w:pos="1041"/>
        </w:tabs>
        <w:ind w:left="1041"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10"/>
  </w:num>
  <w:num w:numId="4">
    <w:abstractNumId w:val="19"/>
  </w:num>
  <w:num w:numId="5">
    <w:abstractNumId w:val="25"/>
  </w:num>
  <w:num w:numId="6">
    <w:abstractNumId w:val="22"/>
  </w:num>
  <w:num w:numId="7">
    <w:abstractNumId w:val="15"/>
  </w:num>
  <w:num w:numId="8">
    <w:abstractNumId w:val="5"/>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0"/>
  </w:num>
  <w:num w:numId="12">
    <w:abstractNumId w:val="20"/>
  </w:num>
  <w:num w:numId="13">
    <w:abstractNumId w:val="16"/>
  </w:num>
  <w:num w:numId="14">
    <w:abstractNumId w:val="24"/>
  </w:num>
  <w:num w:numId="15">
    <w:abstractNumId w:val="17"/>
  </w:num>
  <w:num w:numId="16">
    <w:abstractNumId w:val="7"/>
  </w:num>
  <w:num w:numId="17">
    <w:abstractNumId w:val="21"/>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8"/>
  </w:num>
  <w:num w:numId="21">
    <w:abstractNumId w:val="1"/>
  </w:num>
  <w:num w:numId="22">
    <w:abstractNumId w:val="9"/>
  </w:num>
  <w:num w:numId="23">
    <w:abstractNumId w:val="2"/>
  </w:num>
  <w:num w:numId="24">
    <w:abstractNumId w:val="4"/>
  </w:num>
  <w:num w:numId="25">
    <w:abstractNumId w:val="6"/>
  </w:num>
  <w:num w:numId="26">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FEB"/>
    <w:rsid w:val="00000FF5"/>
    <w:rsid w:val="00004792"/>
    <w:rsid w:val="00005FCD"/>
    <w:rsid w:val="00006384"/>
    <w:rsid w:val="00007AE5"/>
    <w:rsid w:val="00010A3A"/>
    <w:rsid w:val="00010CED"/>
    <w:rsid w:val="00011E78"/>
    <w:rsid w:val="00012776"/>
    <w:rsid w:val="000127D7"/>
    <w:rsid w:val="00012D9B"/>
    <w:rsid w:val="000131F1"/>
    <w:rsid w:val="0001339B"/>
    <w:rsid w:val="000133A3"/>
    <w:rsid w:val="000136E9"/>
    <w:rsid w:val="00016222"/>
    <w:rsid w:val="000163E8"/>
    <w:rsid w:val="00017D2C"/>
    <w:rsid w:val="000213CD"/>
    <w:rsid w:val="000225BB"/>
    <w:rsid w:val="00022FD0"/>
    <w:rsid w:val="00023D2F"/>
    <w:rsid w:val="00023D74"/>
    <w:rsid w:val="000242AF"/>
    <w:rsid w:val="00024A6D"/>
    <w:rsid w:val="00024BCF"/>
    <w:rsid w:val="00024DF9"/>
    <w:rsid w:val="00025376"/>
    <w:rsid w:val="000268AC"/>
    <w:rsid w:val="0002698C"/>
    <w:rsid w:val="00030023"/>
    <w:rsid w:val="000317EA"/>
    <w:rsid w:val="000331DF"/>
    <w:rsid w:val="000338AD"/>
    <w:rsid w:val="000342B4"/>
    <w:rsid w:val="00035ED8"/>
    <w:rsid w:val="00035FA2"/>
    <w:rsid w:val="00037F9D"/>
    <w:rsid w:val="000422E7"/>
    <w:rsid w:val="00043D1A"/>
    <w:rsid w:val="00044398"/>
    <w:rsid w:val="00044D72"/>
    <w:rsid w:val="000450A0"/>
    <w:rsid w:val="00045A1E"/>
    <w:rsid w:val="00045DF1"/>
    <w:rsid w:val="00046BC7"/>
    <w:rsid w:val="00046E09"/>
    <w:rsid w:val="00047133"/>
    <w:rsid w:val="00047140"/>
    <w:rsid w:val="000472AD"/>
    <w:rsid w:val="0004758D"/>
    <w:rsid w:val="00047AEA"/>
    <w:rsid w:val="00053BA9"/>
    <w:rsid w:val="00053D26"/>
    <w:rsid w:val="000545D2"/>
    <w:rsid w:val="0005495D"/>
    <w:rsid w:val="00055B93"/>
    <w:rsid w:val="00055C48"/>
    <w:rsid w:val="00055D4F"/>
    <w:rsid w:val="00055F20"/>
    <w:rsid w:val="00056C58"/>
    <w:rsid w:val="000603F2"/>
    <w:rsid w:val="000612E7"/>
    <w:rsid w:val="00061DA8"/>
    <w:rsid w:val="000625B4"/>
    <w:rsid w:val="0006293E"/>
    <w:rsid w:val="00063CA2"/>
    <w:rsid w:val="00065596"/>
    <w:rsid w:val="000656DA"/>
    <w:rsid w:val="00065C71"/>
    <w:rsid w:val="000666F7"/>
    <w:rsid w:val="000675A8"/>
    <w:rsid w:val="0007074E"/>
    <w:rsid w:val="00075E31"/>
    <w:rsid w:val="000760B3"/>
    <w:rsid w:val="00076595"/>
    <w:rsid w:val="000767E2"/>
    <w:rsid w:val="00077166"/>
    <w:rsid w:val="00081ED2"/>
    <w:rsid w:val="00081F9C"/>
    <w:rsid w:val="00082BA4"/>
    <w:rsid w:val="000836FB"/>
    <w:rsid w:val="00085070"/>
    <w:rsid w:val="00085F13"/>
    <w:rsid w:val="0008605F"/>
    <w:rsid w:val="00086A50"/>
    <w:rsid w:val="00086C78"/>
    <w:rsid w:val="00086E09"/>
    <w:rsid w:val="000871C9"/>
    <w:rsid w:val="00092F45"/>
    <w:rsid w:val="000951A0"/>
    <w:rsid w:val="00096772"/>
    <w:rsid w:val="00097549"/>
    <w:rsid w:val="000A013F"/>
    <w:rsid w:val="000A0FBD"/>
    <w:rsid w:val="000A125A"/>
    <w:rsid w:val="000A2EB6"/>
    <w:rsid w:val="000A5561"/>
    <w:rsid w:val="000A7E8F"/>
    <w:rsid w:val="000C0E9E"/>
    <w:rsid w:val="000C1602"/>
    <w:rsid w:val="000C5AE6"/>
    <w:rsid w:val="000C6615"/>
    <w:rsid w:val="000C6E5F"/>
    <w:rsid w:val="000D0809"/>
    <w:rsid w:val="000D0A68"/>
    <w:rsid w:val="000D0C7A"/>
    <w:rsid w:val="000D2CD4"/>
    <w:rsid w:val="000D3D39"/>
    <w:rsid w:val="000D436B"/>
    <w:rsid w:val="000D4585"/>
    <w:rsid w:val="000D5072"/>
    <w:rsid w:val="000D5101"/>
    <w:rsid w:val="000D5C33"/>
    <w:rsid w:val="000D5CAE"/>
    <w:rsid w:val="000D5D72"/>
    <w:rsid w:val="000D6122"/>
    <w:rsid w:val="000E0EA4"/>
    <w:rsid w:val="000E1FEA"/>
    <w:rsid w:val="000E4FB9"/>
    <w:rsid w:val="000E5254"/>
    <w:rsid w:val="000E5A92"/>
    <w:rsid w:val="000E5AFA"/>
    <w:rsid w:val="000E6EEF"/>
    <w:rsid w:val="000E7D02"/>
    <w:rsid w:val="000F16C3"/>
    <w:rsid w:val="000F254B"/>
    <w:rsid w:val="000F2E07"/>
    <w:rsid w:val="000F2FEF"/>
    <w:rsid w:val="000F3DC1"/>
    <w:rsid w:val="000F3E3A"/>
    <w:rsid w:val="000F4B44"/>
    <w:rsid w:val="000F7B56"/>
    <w:rsid w:val="001002AB"/>
    <w:rsid w:val="00101B69"/>
    <w:rsid w:val="00101FBE"/>
    <w:rsid w:val="001034B8"/>
    <w:rsid w:val="00103ED8"/>
    <w:rsid w:val="0010455B"/>
    <w:rsid w:val="00104D47"/>
    <w:rsid w:val="001051B5"/>
    <w:rsid w:val="00106230"/>
    <w:rsid w:val="001073D7"/>
    <w:rsid w:val="00107713"/>
    <w:rsid w:val="0011038D"/>
    <w:rsid w:val="00110470"/>
    <w:rsid w:val="00110B47"/>
    <w:rsid w:val="00110F95"/>
    <w:rsid w:val="00113F3F"/>
    <w:rsid w:val="001166A0"/>
    <w:rsid w:val="001171EE"/>
    <w:rsid w:val="00117555"/>
    <w:rsid w:val="00117E46"/>
    <w:rsid w:val="00120A8F"/>
    <w:rsid w:val="001210E8"/>
    <w:rsid w:val="0012120C"/>
    <w:rsid w:val="0012370F"/>
    <w:rsid w:val="0012628A"/>
    <w:rsid w:val="00126DCB"/>
    <w:rsid w:val="00130615"/>
    <w:rsid w:val="00130EE1"/>
    <w:rsid w:val="00133E77"/>
    <w:rsid w:val="00134E50"/>
    <w:rsid w:val="001379AB"/>
    <w:rsid w:val="001406C9"/>
    <w:rsid w:val="00140BB4"/>
    <w:rsid w:val="001429E3"/>
    <w:rsid w:val="0014325B"/>
    <w:rsid w:val="00144B74"/>
    <w:rsid w:val="00144CAA"/>
    <w:rsid w:val="00144E63"/>
    <w:rsid w:val="0014537E"/>
    <w:rsid w:val="001468C2"/>
    <w:rsid w:val="00146AFB"/>
    <w:rsid w:val="0015228B"/>
    <w:rsid w:val="00152488"/>
    <w:rsid w:val="00152517"/>
    <w:rsid w:val="00156AA2"/>
    <w:rsid w:val="00157FD1"/>
    <w:rsid w:val="00161062"/>
    <w:rsid w:val="00161A78"/>
    <w:rsid w:val="00163B14"/>
    <w:rsid w:val="00163E71"/>
    <w:rsid w:val="00164826"/>
    <w:rsid w:val="00164CA5"/>
    <w:rsid w:val="00166F6E"/>
    <w:rsid w:val="0016786B"/>
    <w:rsid w:val="0017450F"/>
    <w:rsid w:val="00174905"/>
    <w:rsid w:val="00175465"/>
    <w:rsid w:val="00175673"/>
    <w:rsid w:val="00176C84"/>
    <w:rsid w:val="0017790A"/>
    <w:rsid w:val="00177EA2"/>
    <w:rsid w:val="00181556"/>
    <w:rsid w:val="00182C26"/>
    <w:rsid w:val="001843A0"/>
    <w:rsid w:val="001849A2"/>
    <w:rsid w:val="00184A54"/>
    <w:rsid w:val="00185E3E"/>
    <w:rsid w:val="00185F1D"/>
    <w:rsid w:val="00185F50"/>
    <w:rsid w:val="00186EC2"/>
    <w:rsid w:val="00187301"/>
    <w:rsid w:val="00190038"/>
    <w:rsid w:val="00191374"/>
    <w:rsid w:val="00192976"/>
    <w:rsid w:val="00192BDE"/>
    <w:rsid w:val="00194429"/>
    <w:rsid w:val="00194E5E"/>
    <w:rsid w:val="0019753F"/>
    <w:rsid w:val="0019763A"/>
    <w:rsid w:val="001A01A2"/>
    <w:rsid w:val="001A04D9"/>
    <w:rsid w:val="001A052E"/>
    <w:rsid w:val="001A150F"/>
    <w:rsid w:val="001A1AE1"/>
    <w:rsid w:val="001A2057"/>
    <w:rsid w:val="001A2818"/>
    <w:rsid w:val="001A2EAD"/>
    <w:rsid w:val="001A3596"/>
    <w:rsid w:val="001A493D"/>
    <w:rsid w:val="001A538C"/>
    <w:rsid w:val="001A7176"/>
    <w:rsid w:val="001A748B"/>
    <w:rsid w:val="001B05F8"/>
    <w:rsid w:val="001B0AF4"/>
    <w:rsid w:val="001B0EE3"/>
    <w:rsid w:val="001B53C5"/>
    <w:rsid w:val="001C0164"/>
    <w:rsid w:val="001C382D"/>
    <w:rsid w:val="001C6FBB"/>
    <w:rsid w:val="001C7D73"/>
    <w:rsid w:val="001D2780"/>
    <w:rsid w:val="001D31B3"/>
    <w:rsid w:val="001D3ED8"/>
    <w:rsid w:val="001D4473"/>
    <w:rsid w:val="001D5598"/>
    <w:rsid w:val="001D5746"/>
    <w:rsid w:val="001D66BE"/>
    <w:rsid w:val="001D7C84"/>
    <w:rsid w:val="001D7F21"/>
    <w:rsid w:val="001E00CB"/>
    <w:rsid w:val="001E0650"/>
    <w:rsid w:val="001E1959"/>
    <w:rsid w:val="001E3C77"/>
    <w:rsid w:val="001E415F"/>
    <w:rsid w:val="001E4395"/>
    <w:rsid w:val="001E6879"/>
    <w:rsid w:val="001F00FE"/>
    <w:rsid w:val="001F1E2D"/>
    <w:rsid w:val="001F2F31"/>
    <w:rsid w:val="001F471F"/>
    <w:rsid w:val="001F5DB4"/>
    <w:rsid w:val="001F6084"/>
    <w:rsid w:val="001F6D72"/>
    <w:rsid w:val="001F76DF"/>
    <w:rsid w:val="001F79E9"/>
    <w:rsid w:val="0020075A"/>
    <w:rsid w:val="002008E3"/>
    <w:rsid w:val="00201592"/>
    <w:rsid w:val="002025B9"/>
    <w:rsid w:val="00202643"/>
    <w:rsid w:val="002028EF"/>
    <w:rsid w:val="00202FB4"/>
    <w:rsid w:val="002037D6"/>
    <w:rsid w:val="00203EED"/>
    <w:rsid w:val="00204CAD"/>
    <w:rsid w:val="00205F01"/>
    <w:rsid w:val="00206449"/>
    <w:rsid w:val="00206AC4"/>
    <w:rsid w:val="00207159"/>
    <w:rsid w:val="002073E7"/>
    <w:rsid w:val="00210843"/>
    <w:rsid w:val="00211472"/>
    <w:rsid w:val="00213980"/>
    <w:rsid w:val="00214674"/>
    <w:rsid w:val="00214956"/>
    <w:rsid w:val="00214B98"/>
    <w:rsid w:val="002158E5"/>
    <w:rsid w:val="0022129E"/>
    <w:rsid w:val="00222C0E"/>
    <w:rsid w:val="002232D6"/>
    <w:rsid w:val="002233DB"/>
    <w:rsid w:val="00223CD7"/>
    <w:rsid w:val="002246EA"/>
    <w:rsid w:val="00224CDD"/>
    <w:rsid w:val="00225E3E"/>
    <w:rsid w:val="002271E9"/>
    <w:rsid w:val="0023086C"/>
    <w:rsid w:val="002325AB"/>
    <w:rsid w:val="00232C08"/>
    <w:rsid w:val="002336B2"/>
    <w:rsid w:val="00233ACF"/>
    <w:rsid w:val="002344BA"/>
    <w:rsid w:val="00234705"/>
    <w:rsid w:val="00234AF1"/>
    <w:rsid w:val="00234F9B"/>
    <w:rsid w:val="0024097E"/>
    <w:rsid w:val="0024234A"/>
    <w:rsid w:val="00243E3D"/>
    <w:rsid w:val="00246C8A"/>
    <w:rsid w:val="00247552"/>
    <w:rsid w:val="002507B9"/>
    <w:rsid w:val="0025268A"/>
    <w:rsid w:val="002557F2"/>
    <w:rsid w:val="0025761F"/>
    <w:rsid w:val="00257DB3"/>
    <w:rsid w:val="00261958"/>
    <w:rsid w:val="002621EB"/>
    <w:rsid w:val="0026358E"/>
    <w:rsid w:val="002637A6"/>
    <w:rsid w:val="0026397E"/>
    <w:rsid w:val="002652CC"/>
    <w:rsid w:val="0026628A"/>
    <w:rsid w:val="002662C2"/>
    <w:rsid w:val="002675DA"/>
    <w:rsid w:val="00272BAA"/>
    <w:rsid w:val="002739C0"/>
    <w:rsid w:val="00273CCF"/>
    <w:rsid w:val="00275FAB"/>
    <w:rsid w:val="00276843"/>
    <w:rsid w:val="002773EA"/>
    <w:rsid w:val="00280270"/>
    <w:rsid w:val="00281A25"/>
    <w:rsid w:val="0028216E"/>
    <w:rsid w:val="00283C70"/>
    <w:rsid w:val="00283EDE"/>
    <w:rsid w:val="002862B9"/>
    <w:rsid w:val="002871E1"/>
    <w:rsid w:val="00287A63"/>
    <w:rsid w:val="00290588"/>
    <w:rsid w:val="002907D5"/>
    <w:rsid w:val="00290800"/>
    <w:rsid w:val="00291D5D"/>
    <w:rsid w:val="0029211F"/>
    <w:rsid w:val="002950B3"/>
    <w:rsid w:val="00295617"/>
    <w:rsid w:val="00295771"/>
    <w:rsid w:val="00296C04"/>
    <w:rsid w:val="0029702E"/>
    <w:rsid w:val="002A00FC"/>
    <w:rsid w:val="002A0E87"/>
    <w:rsid w:val="002A159E"/>
    <w:rsid w:val="002A37EA"/>
    <w:rsid w:val="002A3BEE"/>
    <w:rsid w:val="002A3EC7"/>
    <w:rsid w:val="002A40CC"/>
    <w:rsid w:val="002A53DD"/>
    <w:rsid w:val="002A6FC8"/>
    <w:rsid w:val="002A7A27"/>
    <w:rsid w:val="002B0A5F"/>
    <w:rsid w:val="002B336E"/>
    <w:rsid w:val="002B3968"/>
    <w:rsid w:val="002B4A07"/>
    <w:rsid w:val="002B65FF"/>
    <w:rsid w:val="002B66D6"/>
    <w:rsid w:val="002B71C0"/>
    <w:rsid w:val="002C04F1"/>
    <w:rsid w:val="002C0EE1"/>
    <w:rsid w:val="002C279C"/>
    <w:rsid w:val="002C2804"/>
    <w:rsid w:val="002C396E"/>
    <w:rsid w:val="002C4F7B"/>
    <w:rsid w:val="002C534F"/>
    <w:rsid w:val="002C75C1"/>
    <w:rsid w:val="002C7770"/>
    <w:rsid w:val="002D1200"/>
    <w:rsid w:val="002D1AA6"/>
    <w:rsid w:val="002D2496"/>
    <w:rsid w:val="002D2A24"/>
    <w:rsid w:val="002D38D1"/>
    <w:rsid w:val="002D5EC0"/>
    <w:rsid w:val="002D5FF6"/>
    <w:rsid w:val="002D6933"/>
    <w:rsid w:val="002D6995"/>
    <w:rsid w:val="002D71ED"/>
    <w:rsid w:val="002D75C2"/>
    <w:rsid w:val="002D7AB8"/>
    <w:rsid w:val="002E3FC2"/>
    <w:rsid w:val="002E4BFF"/>
    <w:rsid w:val="002E6CF9"/>
    <w:rsid w:val="002E7DFF"/>
    <w:rsid w:val="002F0B5A"/>
    <w:rsid w:val="002F0FF2"/>
    <w:rsid w:val="002F2821"/>
    <w:rsid w:val="002F2AA2"/>
    <w:rsid w:val="002F3B3E"/>
    <w:rsid w:val="002F4AEA"/>
    <w:rsid w:val="002F77BA"/>
    <w:rsid w:val="00300954"/>
    <w:rsid w:val="0030187B"/>
    <w:rsid w:val="00301A14"/>
    <w:rsid w:val="00301C26"/>
    <w:rsid w:val="00302317"/>
    <w:rsid w:val="0030367F"/>
    <w:rsid w:val="00304657"/>
    <w:rsid w:val="00305579"/>
    <w:rsid w:val="003058FA"/>
    <w:rsid w:val="00306B88"/>
    <w:rsid w:val="00307819"/>
    <w:rsid w:val="00307854"/>
    <w:rsid w:val="00307D5E"/>
    <w:rsid w:val="00307E4F"/>
    <w:rsid w:val="003101E2"/>
    <w:rsid w:val="00312594"/>
    <w:rsid w:val="0031285D"/>
    <w:rsid w:val="00313563"/>
    <w:rsid w:val="00314162"/>
    <w:rsid w:val="003143BB"/>
    <w:rsid w:val="0031528D"/>
    <w:rsid w:val="003163FD"/>
    <w:rsid w:val="0031700B"/>
    <w:rsid w:val="00317407"/>
    <w:rsid w:val="0031765A"/>
    <w:rsid w:val="00317C86"/>
    <w:rsid w:val="00317D06"/>
    <w:rsid w:val="00317EA6"/>
    <w:rsid w:val="00320BFC"/>
    <w:rsid w:val="00320D84"/>
    <w:rsid w:val="003211C6"/>
    <w:rsid w:val="00321213"/>
    <w:rsid w:val="00321832"/>
    <w:rsid w:val="003235AC"/>
    <w:rsid w:val="0032378F"/>
    <w:rsid w:val="00323A44"/>
    <w:rsid w:val="00324122"/>
    <w:rsid w:val="00324125"/>
    <w:rsid w:val="00326CD1"/>
    <w:rsid w:val="00331B09"/>
    <w:rsid w:val="0033336B"/>
    <w:rsid w:val="00334749"/>
    <w:rsid w:val="00334E57"/>
    <w:rsid w:val="003373F4"/>
    <w:rsid w:val="003373F5"/>
    <w:rsid w:val="003435E4"/>
    <w:rsid w:val="00343A65"/>
    <w:rsid w:val="00344337"/>
    <w:rsid w:val="003450A1"/>
    <w:rsid w:val="0034625C"/>
    <w:rsid w:val="00347339"/>
    <w:rsid w:val="00347391"/>
    <w:rsid w:val="0034776E"/>
    <w:rsid w:val="00347CEA"/>
    <w:rsid w:val="003507F8"/>
    <w:rsid w:val="0035448A"/>
    <w:rsid w:val="003544C7"/>
    <w:rsid w:val="0035494F"/>
    <w:rsid w:val="0035566D"/>
    <w:rsid w:val="00356344"/>
    <w:rsid w:val="00356CBB"/>
    <w:rsid w:val="00356DC6"/>
    <w:rsid w:val="0035752B"/>
    <w:rsid w:val="003604D2"/>
    <w:rsid w:val="0036384D"/>
    <w:rsid w:val="00363C54"/>
    <w:rsid w:val="00364D49"/>
    <w:rsid w:val="0036557C"/>
    <w:rsid w:val="00365B27"/>
    <w:rsid w:val="00367827"/>
    <w:rsid w:val="0036797B"/>
    <w:rsid w:val="003715C5"/>
    <w:rsid w:val="00371B2F"/>
    <w:rsid w:val="00371C17"/>
    <w:rsid w:val="0037330A"/>
    <w:rsid w:val="0037405D"/>
    <w:rsid w:val="00375985"/>
    <w:rsid w:val="00375A5F"/>
    <w:rsid w:val="003761F0"/>
    <w:rsid w:val="0037630D"/>
    <w:rsid w:val="00383642"/>
    <w:rsid w:val="00383A6B"/>
    <w:rsid w:val="00386455"/>
    <w:rsid w:val="003919DD"/>
    <w:rsid w:val="0039356C"/>
    <w:rsid w:val="0039588F"/>
    <w:rsid w:val="00395EC0"/>
    <w:rsid w:val="003A03AD"/>
    <w:rsid w:val="003A16ED"/>
    <w:rsid w:val="003A1F15"/>
    <w:rsid w:val="003A4A32"/>
    <w:rsid w:val="003A5A1D"/>
    <w:rsid w:val="003A78A9"/>
    <w:rsid w:val="003B0006"/>
    <w:rsid w:val="003B04D0"/>
    <w:rsid w:val="003B0A08"/>
    <w:rsid w:val="003B1322"/>
    <w:rsid w:val="003B177C"/>
    <w:rsid w:val="003B1D21"/>
    <w:rsid w:val="003B2DE1"/>
    <w:rsid w:val="003B4411"/>
    <w:rsid w:val="003B4E86"/>
    <w:rsid w:val="003B54A3"/>
    <w:rsid w:val="003B5656"/>
    <w:rsid w:val="003B5721"/>
    <w:rsid w:val="003B6B88"/>
    <w:rsid w:val="003C0A7D"/>
    <w:rsid w:val="003C1A80"/>
    <w:rsid w:val="003C1ECF"/>
    <w:rsid w:val="003C2393"/>
    <w:rsid w:val="003C3E99"/>
    <w:rsid w:val="003C6A3D"/>
    <w:rsid w:val="003D0647"/>
    <w:rsid w:val="003D1915"/>
    <w:rsid w:val="003D30A5"/>
    <w:rsid w:val="003D3AE1"/>
    <w:rsid w:val="003D5144"/>
    <w:rsid w:val="003D6847"/>
    <w:rsid w:val="003D7551"/>
    <w:rsid w:val="003D7E2B"/>
    <w:rsid w:val="003E02D0"/>
    <w:rsid w:val="003E1E39"/>
    <w:rsid w:val="003E42D9"/>
    <w:rsid w:val="003E5F58"/>
    <w:rsid w:val="003F2A8F"/>
    <w:rsid w:val="003F2BDD"/>
    <w:rsid w:val="003F38C8"/>
    <w:rsid w:val="003F40F8"/>
    <w:rsid w:val="003F68C0"/>
    <w:rsid w:val="003F78C7"/>
    <w:rsid w:val="00400353"/>
    <w:rsid w:val="004003F8"/>
    <w:rsid w:val="004004D0"/>
    <w:rsid w:val="00400F3F"/>
    <w:rsid w:val="0040136F"/>
    <w:rsid w:val="00401451"/>
    <w:rsid w:val="00401B76"/>
    <w:rsid w:val="00401CB3"/>
    <w:rsid w:val="004025B5"/>
    <w:rsid w:val="00402EB2"/>
    <w:rsid w:val="00404978"/>
    <w:rsid w:val="00405C89"/>
    <w:rsid w:val="00407A27"/>
    <w:rsid w:val="00407FB7"/>
    <w:rsid w:val="00410F1E"/>
    <w:rsid w:val="00412417"/>
    <w:rsid w:val="004133A9"/>
    <w:rsid w:val="00413E21"/>
    <w:rsid w:val="00417C4A"/>
    <w:rsid w:val="00421601"/>
    <w:rsid w:val="004232C9"/>
    <w:rsid w:val="004235DE"/>
    <w:rsid w:val="0042593A"/>
    <w:rsid w:val="00425CF5"/>
    <w:rsid w:val="00426EA7"/>
    <w:rsid w:val="00430675"/>
    <w:rsid w:val="004306A6"/>
    <w:rsid w:val="00430872"/>
    <w:rsid w:val="00431203"/>
    <w:rsid w:val="004318C1"/>
    <w:rsid w:val="004320F0"/>
    <w:rsid w:val="00433302"/>
    <w:rsid w:val="004343FA"/>
    <w:rsid w:val="004354BC"/>
    <w:rsid w:val="004356DB"/>
    <w:rsid w:val="004359DA"/>
    <w:rsid w:val="00436D4D"/>
    <w:rsid w:val="00436E01"/>
    <w:rsid w:val="00436ED4"/>
    <w:rsid w:val="00440029"/>
    <w:rsid w:val="0044081D"/>
    <w:rsid w:val="00442A08"/>
    <w:rsid w:val="00445189"/>
    <w:rsid w:val="00445DB7"/>
    <w:rsid w:val="004469AB"/>
    <w:rsid w:val="00451F66"/>
    <w:rsid w:val="004534A5"/>
    <w:rsid w:val="004543AA"/>
    <w:rsid w:val="0045509C"/>
    <w:rsid w:val="004563FD"/>
    <w:rsid w:val="004564C4"/>
    <w:rsid w:val="00457AD6"/>
    <w:rsid w:val="00457ED1"/>
    <w:rsid w:val="00460C7F"/>
    <w:rsid w:val="004610FF"/>
    <w:rsid w:val="0046129B"/>
    <w:rsid w:val="00462C44"/>
    <w:rsid w:val="00465340"/>
    <w:rsid w:val="00465446"/>
    <w:rsid w:val="004677CE"/>
    <w:rsid w:val="00470594"/>
    <w:rsid w:val="004709BC"/>
    <w:rsid w:val="00470E4B"/>
    <w:rsid w:val="00471484"/>
    <w:rsid w:val="004725D0"/>
    <w:rsid w:val="004758B8"/>
    <w:rsid w:val="004758DD"/>
    <w:rsid w:val="00477092"/>
    <w:rsid w:val="00477A79"/>
    <w:rsid w:val="00477C0D"/>
    <w:rsid w:val="00481C3E"/>
    <w:rsid w:val="0048201A"/>
    <w:rsid w:val="004820BF"/>
    <w:rsid w:val="00482611"/>
    <w:rsid w:val="00482D91"/>
    <w:rsid w:val="00483237"/>
    <w:rsid w:val="00483366"/>
    <w:rsid w:val="004834C5"/>
    <w:rsid w:val="00483FE2"/>
    <w:rsid w:val="00484134"/>
    <w:rsid w:val="00484411"/>
    <w:rsid w:val="0048598A"/>
    <w:rsid w:val="00485C3F"/>
    <w:rsid w:val="00486512"/>
    <w:rsid w:val="00486D3B"/>
    <w:rsid w:val="004872ED"/>
    <w:rsid w:val="00492841"/>
    <w:rsid w:val="00492E00"/>
    <w:rsid w:val="00493E42"/>
    <w:rsid w:val="00493F4B"/>
    <w:rsid w:val="00497647"/>
    <w:rsid w:val="00497CCC"/>
    <w:rsid w:val="004A0257"/>
    <w:rsid w:val="004A112F"/>
    <w:rsid w:val="004A2104"/>
    <w:rsid w:val="004A299B"/>
    <w:rsid w:val="004A2FE6"/>
    <w:rsid w:val="004A3350"/>
    <w:rsid w:val="004A4B70"/>
    <w:rsid w:val="004A5056"/>
    <w:rsid w:val="004A70D3"/>
    <w:rsid w:val="004A7759"/>
    <w:rsid w:val="004A77F9"/>
    <w:rsid w:val="004B03CC"/>
    <w:rsid w:val="004B50FA"/>
    <w:rsid w:val="004C0DA8"/>
    <w:rsid w:val="004C27AF"/>
    <w:rsid w:val="004C40E5"/>
    <w:rsid w:val="004C47E7"/>
    <w:rsid w:val="004C579D"/>
    <w:rsid w:val="004C6A7C"/>
    <w:rsid w:val="004D050E"/>
    <w:rsid w:val="004D20B1"/>
    <w:rsid w:val="004D216C"/>
    <w:rsid w:val="004D36B3"/>
    <w:rsid w:val="004D5D02"/>
    <w:rsid w:val="004D6470"/>
    <w:rsid w:val="004D649E"/>
    <w:rsid w:val="004D704B"/>
    <w:rsid w:val="004D7C3D"/>
    <w:rsid w:val="004E070D"/>
    <w:rsid w:val="004E14F9"/>
    <w:rsid w:val="004E1CE1"/>
    <w:rsid w:val="004E3978"/>
    <w:rsid w:val="004E4385"/>
    <w:rsid w:val="004E4BA4"/>
    <w:rsid w:val="004E5601"/>
    <w:rsid w:val="004E6A65"/>
    <w:rsid w:val="004F3D01"/>
    <w:rsid w:val="004F3ED5"/>
    <w:rsid w:val="004F447A"/>
    <w:rsid w:val="004F4B23"/>
    <w:rsid w:val="004F4D5D"/>
    <w:rsid w:val="004F52E3"/>
    <w:rsid w:val="004F6F8C"/>
    <w:rsid w:val="004F7200"/>
    <w:rsid w:val="004F758B"/>
    <w:rsid w:val="00500413"/>
    <w:rsid w:val="00500599"/>
    <w:rsid w:val="0050134E"/>
    <w:rsid w:val="00501600"/>
    <w:rsid w:val="00501FA3"/>
    <w:rsid w:val="0050217C"/>
    <w:rsid w:val="00502D1A"/>
    <w:rsid w:val="0050512C"/>
    <w:rsid w:val="0050564B"/>
    <w:rsid w:val="00505CB5"/>
    <w:rsid w:val="00506F9E"/>
    <w:rsid w:val="005073C1"/>
    <w:rsid w:val="00507FCA"/>
    <w:rsid w:val="00510968"/>
    <w:rsid w:val="00512314"/>
    <w:rsid w:val="00512899"/>
    <w:rsid w:val="005130C5"/>
    <w:rsid w:val="00513E5A"/>
    <w:rsid w:val="0051597E"/>
    <w:rsid w:val="00517253"/>
    <w:rsid w:val="005177F3"/>
    <w:rsid w:val="00520090"/>
    <w:rsid w:val="005224A1"/>
    <w:rsid w:val="00522719"/>
    <w:rsid w:val="0052490B"/>
    <w:rsid w:val="00524966"/>
    <w:rsid w:val="00525D81"/>
    <w:rsid w:val="0052667D"/>
    <w:rsid w:val="00526E65"/>
    <w:rsid w:val="00527A1A"/>
    <w:rsid w:val="005302EA"/>
    <w:rsid w:val="00531520"/>
    <w:rsid w:val="005335DA"/>
    <w:rsid w:val="00533F4B"/>
    <w:rsid w:val="005349A2"/>
    <w:rsid w:val="00534B5F"/>
    <w:rsid w:val="005350A0"/>
    <w:rsid w:val="00536DC0"/>
    <w:rsid w:val="00536E6D"/>
    <w:rsid w:val="00537977"/>
    <w:rsid w:val="00542042"/>
    <w:rsid w:val="0054247E"/>
    <w:rsid w:val="00542578"/>
    <w:rsid w:val="00542DC6"/>
    <w:rsid w:val="005442F9"/>
    <w:rsid w:val="0054432A"/>
    <w:rsid w:val="00546702"/>
    <w:rsid w:val="005471EA"/>
    <w:rsid w:val="00550D67"/>
    <w:rsid w:val="00550FD7"/>
    <w:rsid w:val="00551570"/>
    <w:rsid w:val="005519EB"/>
    <w:rsid w:val="00553232"/>
    <w:rsid w:val="00553667"/>
    <w:rsid w:val="00554E4F"/>
    <w:rsid w:val="00555B48"/>
    <w:rsid w:val="00560B00"/>
    <w:rsid w:val="00560D85"/>
    <w:rsid w:val="00563880"/>
    <w:rsid w:val="00564325"/>
    <w:rsid w:val="00564424"/>
    <w:rsid w:val="0056553B"/>
    <w:rsid w:val="00566049"/>
    <w:rsid w:val="00566E7C"/>
    <w:rsid w:val="00567CED"/>
    <w:rsid w:val="005729E9"/>
    <w:rsid w:val="005740C9"/>
    <w:rsid w:val="005748E6"/>
    <w:rsid w:val="00575271"/>
    <w:rsid w:val="00575833"/>
    <w:rsid w:val="00576324"/>
    <w:rsid w:val="00576B4A"/>
    <w:rsid w:val="00576F2C"/>
    <w:rsid w:val="00580A60"/>
    <w:rsid w:val="005817E8"/>
    <w:rsid w:val="005825E6"/>
    <w:rsid w:val="005828A8"/>
    <w:rsid w:val="005839DA"/>
    <w:rsid w:val="00583A88"/>
    <w:rsid w:val="0058480F"/>
    <w:rsid w:val="005848DA"/>
    <w:rsid w:val="00584ABF"/>
    <w:rsid w:val="00585A7A"/>
    <w:rsid w:val="00585F10"/>
    <w:rsid w:val="00587A5D"/>
    <w:rsid w:val="00592DA2"/>
    <w:rsid w:val="005959C7"/>
    <w:rsid w:val="005961A9"/>
    <w:rsid w:val="00596C12"/>
    <w:rsid w:val="00596EC6"/>
    <w:rsid w:val="005A0548"/>
    <w:rsid w:val="005A12CB"/>
    <w:rsid w:val="005A27ED"/>
    <w:rsid w:val="005A3AF6"/>
    <w:rsid w:val="005A7163"/>
    <w:rsid w:val="005A7A66"/>
    <w:rsid w:val="005B0077"/>
    <w:rsid w:val="005B1612"/>
    <w:rsid w:val="005B3B5D"/>
    <w:rsid w:val="005B3F87"/>
    <w:rsid w:val="005B4646"/>
    <w:rsid w:val="005B4E73"/>
    <w:rsid w:val="005B6ABF"/>
    <w:rsid w:val="005B6FDB"/>
    <w:rsid w:val="005C13EC"/>
    <w:rsid w:val="005C1A93"/>
    <w:rsid w:val="005C2078"/>
    <w:rsid w:val="005C293C"/>
    <w:rsid w:val="005C40BB"/>
    <w:rsid w:val="005C5EBC"/>
    <w:rsid w:val="005D3AFA"/>
    <w:rsid w:val="005D509F"/>
    <w:rsid w:val="005E2085"/>
    <w:rsid w:val="005E2CF6"/>
    <w:rsid w:val="005E3132"/>
    <w:rsid w:val="005E37D5"/>
    <w:rsid w:val="005E611D"/>
    <w:rsid w:val="005E62BC"/>
    <w:rsid w:val="005E7A5E"/>
    <w:rsid w:val="005F1D73"/>
    <w:rsid w:val="005F2C87"/>
    <w:rsid w:val="005F4C77"/>
    <w:rsid w:val="005F6D8C"/>
    <w:rsid w:val="005F6EBA"/>
    <w:rsid w:val="005F7722"/>
    <w:rsid w:val="0060148B"/>
    <w:rsid w:val="006022D0"/>
    <w:rsid w:val="006046F5"/>
    <w:rsid w:val="006049E1"/>
    <w:rsid w:val="00606A60"/>
    <w:rsid w:val="00607E9C"/>
    <w:rsid w:val="006109F3"/>
    <w:rsid w:val="0061213D"/>
    <w:rsid w:val="006123BF"/>
    <w:rsid w:val="00612E89"/>
    <w:rsid w:val="00612F0A"/>
    <w:rsid w:val="006144DF"/>
    <w:rsid w:val="00614731"/>
    <w:rsid w:val="006153BD"/>
    <w:rsid w:val="00615DB3"/>
    <w:rsid w:val="006170B7"/>
    <w:rsid w:val="0061733B"/>
    <w:rsid w:val="00617ACF"/>
    <w:rsid w:val="00620C56"/>
    <w:rsid w:val="00621D8C"/>
    <w:rsid w:val="00625AC5"/>
    <w:rsid w:val="006266F8"/>
    <w:rsid w:val="0062694F"/>
    <w:rsid w:val="006271F3"/>
    <w:rsid w:val="00627D5A"/>
    <w:rsid w:val="006301A8"/>
    <w:rsid w:val="006306FD"/>
    <w:rsid w:val="00630863"/>
    <w:rsid w:val="00630B45"/>
    <w:rsid w:val="0063118C"/>
    <w:rsid w:val="00633008"/>
    <w:rsid w:val="00636C3E"/>
    <w:rsid w:val="00636C8C"/>
    <w:rsid w:val="00636E49"/>
    <w:rsid w:val="00637CB0"/>
    <w:rsid w:val="00640DAC"/>
    <w:rsid w:val="0064211D"/>
    <w:rsid w:val="00642134"/>
    <w:rsid w:val="0064276C"/>
    <w:rsid w:val="00642A9C"/>
    <w:rsid w:val="00643C59"/>
    <w:rsid w:val="00643FA2"/>
    <w:rsid w:val="00644860"/>
    <w:rsid w:val="00645964"/>
    <w:rsid w:val="00645D2E"/>
    <w:rsid w:val="006461DE"/>
    <w:rsid w:val="0064661E"/>
    <w:rsid w:val="00646E04"/>
    <w:rsid w:val="00646FE2"/>
    <w:rsid w:val="006503FF"/>
    <w:rsid w:val="00650F3E"/>
    <w:rsid w:val="00650F51"/>
    <w:rsid w:val="00651654"/>
    <w:rsid w:val="0065357B"/>
    <w:rsid w:val="00653773"/>
    <w:rsid w:val="00653C71"/>
    <w:rsid w:val="0065434B"/>
    <w:rsid w:val="0065505D"/>
    <w:rsid w:val="00656CDB"/>
    <w:rsid w:val="00660418"/>
    <w:rsid w:val="00663143"/>
    <w:rsid w:val="0066545E"/>
    <w:rsid w:val="006656FB"/>
    <w:rsid w:val="00667197"/>
    <w:rsid w:val="00667559"/>
    <w:rsid w:val="006706DA"/>
    <w:rsid w:val="00674424"/>
    <w:rsid w:val="00674684"/>
    <w:rsid w:val="006746EE"/>
    <w:rsid w:val="00674949"/>
    <w:rsid w:val="00674A2C"/>
    <w:rsid w:val="006756C3"/>
    <w:rsid w:val="006756DD"/>
    <w:rsid w:val="006765CE"/>
    <w:rsid w:val="00677529"/>
    <w:rsid w:val="006775EB"/>
    <w:rsid w:val="00677DF0"/>
    <w:rsid w:val="00681185"/>
    <w:rsid w:val="006852EF"/>
    <w:rsid w:val="006876A6"/>
    <w:rsid w:val="0069032B"/>
    <w:rsid w:val="00691E21"/>
    <w:rsid w:val="006921C0"/>
    <w:rsid w:val="00695F0B"/>
    <w:rsid w:val="00697091"/>
    <w:rsid w:val="006A0808"/>
    <w:rsid w:val="006A157D"/>
    <w:rsid w:val="006A36F3"/>
    <w:rsid w:val="006A3EE6"/>
    <w:rsid w:val="006A530A"/>
    <w:rsid w:val="006A7856"/>
    <w:rsid w:val="006B1A68"/>
    <w:rsid w:val="006B1CE3"/>
    <w:rsid w:val="006B1F09"/>
    <w:rsid w:val="006B1F1B"/>
    <w:rsid w:val="006B24A9"/>
    <w:rsid w:val="006B25C3"/>
    <w:rsid w:val="006B2A0F"/>
    <w:rsid w:val="006B2C5D"/>
    <w:rsid w:val="006B35C8"/>
    <w:rsid w:val="006B4B92"/>
    <w:rsid w:val="006C0074"/>
    <w:rsid w:val="006C039E"/>
    <w:rsid w:val="006C12A0"/>
    <w:rsid w:val="006C2D6A"/>
    <w:rsid w:val="006C6598"/>
    <w:rsid w:val="006C7F9E"/>
    <w:rsid w:val="006D398B"/>
    <w:rsid w:val="006D3B11"/>
    <w:rsid w:val="006D5145"/>
    <w:rsid w:val="006D5441"/>
    <w:rsid w:val="006D5A93"/>
    <w:rsid w:val="006D6678"/>
    <w:rsid w:val="006D66D7"/>
    <w:rsid w:val="006D6A2C"/>
    <w:rsid w:val="006E090A"/>
    <w:rsid w:val="006E1EC5"/>
    <w:rsid w:val="006E2E27"/>
    <w:rsid w:val="006E4603"/>
    <w:rsid w:val="006E6B51"/>
    <w:rsid w:val="006E7970"/>
    <w:rsid w:val="006E7B18"/>
    <w:rsid w:val="006E7FAB"/>
    <w:rsid w:val="006F0A75"/>
    <w:rsid w:val="006F0D0F"/>
    <w:rsid w:val="006F31C5"/>
    <w:rsid w:val="006F627D"/>
    <w:rsid w:val="006F64BE"/>
    <w:rsid w:val="006F7E91"/>
    <w:rsid w:val="0070018B"/>
    <w:rsid w:val="007005F0"/>
    <w:rsid w:val="00700A5B"/>
    <w:rsid w:val="00701294"/>
    <w:rsid w:val="007013D6"/>
    <w:rsid w:val="0070153F"/>
    <w:rsid w:val="00702282"/>
    <w:rsid w:val="00704E22"/>
    <w:rsid w:val="00706864"/>
    <w:rsid w:val="0070695D"/>
    <w:rsid w:val="00707A60"/>
    <w:rsid w:val="00710186"/>
    <w:rsid w:val="007115BA"/>
    <w:rsid w:val="0071597A"/>
    <w:rsid w:val="00715C97"/>
    <w:rsid w:val="0071713D"/>
    <w:rsid w:val="00721A1D"/>
    <w:rsid w:val="00722716"/>
    <w:rsid w:val="0072445C"/>
    <w:rsid w:val="0072502F"/>
    <w:rsid w:val="007256E3"/>
    <w:rsid w:val="00725AB2"/>
    <w:rsid w:val="00725DB0"/>
    <w:rsid w:val="0072759A"/>
    <w:rsid w:val="00730824"/>
    <w:rsid w:val="00730AE4"/>
    <w:rsid w:val="00732EEF"/>
    <w:rsid w:val="00733EBF"/>
    <w:rsid w:val="00734D78"/>
    <w:rsid w:val="00734F61"/>
    <w:rsid w:val="0073573A"/>
    <w:rsid w:val="00736651"/>
    <w:rsid w:val="007405C0"/>
    <w:rsid w:val="00740AEC"/>
    <w:rsid w:val="00741A59"/>
    <w:rsid w:val="00741CE7"/>
    <w:rsid w:val="00742767"/>
    <w:rsid w:val="007427E4"/>
    <w:rsid w:val="00742CA6"/>
    <w:rsid w:val="007432D9"/>
    <w:rsid w:val="0074422B"/>
    <w:rsid w:val="00744637"/>
    <w:rsid w:val="00744DB1"/>
    <w:rsid w:val="00746513"/>
    <w:rsid w:val="007479DB"/>
    <w:rsid w:val="0075081E"/>
    <w:rsid w:val="0075150B"/>
    <w:rsid w:val="00752239"/>
    <w:rsid w:val="00752927"/>
    <w:rsid w:val="00755781"/>
    <w:rsid w:val="00755AD9"/>
    <w:rsid w:val="00755D03"/>
    <w:rsid w:val="00756E75"/>
    <w:rsid w:val="007626FC"/>
    <w:rsid w:val="0076282D"/>
    <w:rsid w:val="00764BA7"/>
    <w:rsid w:val="00774389"/>
    <w:rsid w:val="007834CC"/>
    <w:rsid w:val="00783BC7"/>
    <w:rsid w:val="00784E75"/>
    <w:rsid w:val="00787CA6"/>
    <w:rsid w:val="00790527"/>
    <w:rsid w:val="007919BC"/>
    <w:rsid w:val="00791D9C"/>
    <w:rsid w:val="00791EF5"/>
    <w:rsid w:val="00792221"/>
    <w:rsid w:val="00793593"/>
    <w:rsid w:val="007949B1"/>
    <w:rsid w:val="00794D71"/>
    <w:rsid w:val="007A09F0"/>
    <w:rsid w:val="007A0D7B"/>
    <w:rsid w:val="007A25C0"/>
    <w:rsid w:val="007A2C0B"/>
    <w:rsid w:val="007A6B7D"/>
    <w:rsid w:val="007A7A55"/>
    <w:rsid w:val="007B0031"/>
    <w:rsid w:val="007B0157"/>
    <w:rsid w:val="007B0176"/>
    <w:rsid w:val="007B0E31"/>
    <w:rsid w:val="007B3CF0"/>
    <w:rsid w:val="007B588F"/>
    <w:rsid w:val="007C05C1"/>
    <w:rsid w:val="007C16F9"/>
    <w:rsid w:val="007C2049"/>
    <w:rsid w:val="007C2917"/>
    <w:rsid w:val="007C353C"/>
    <w:rsid w:val="007C4DC7"/>
    <w:rsid w:val="007C4E30"/>
    <w:rsid w:val="007C748C"/>
    <w:rsid w:val="007D0C25"/>
    <w:rsid w:val="007D1512"/>
    <w:rsid w:val="007D3268"/>
    <w:rsid w:val="007D4277"/>
    <w:rsid w:val="007D65FE"/>
    <w:rsid w:val="007D75FE"/>
    <w:rsid w:val="007D7760"/>
    <w:rsid w:val="007E01FB"/>
    <w:rsid w:val="007E0685"/>
    <w:rsid w:val="007E1755"/>
    <w:rsid w:val="007E2CF1"/>
    <w:rsid w:val="007E2E91"/>
    <w:rsid w:val="007E37CC"/>
    <w:rsid w:val="007E398F"/>
    <w:rsid w:val="007E4DB1"/>
    <w:rsid w:val="007E5539"/>
    <w:rsid w:val="007E6487"/>
    <w:rsid w:val="007E6751"/>
    <w:rsid w:val="007E68D7"/>
    <w:rsid w:val="007E7D06"/>
    <w:rsid w:val="007F0E6C"/>
    <w:rsid w:val="007F15DB"/>
    <w:rsid w:val="007F1CB0"/>
    <w:rsid w:val="007F25E3"/>
    <w:rsid w:val="007F28FE"/>
    <w:rsid w:val="007F3905"/>
    <w:rsid w:val="007F3A59"/>
    <w:rsid w:val="007F4244"/>
    <w:rsid w:val="007F427B"/>
    <w:rsid w:val="007F5403"/>
    <w:rsid w:val="007F5FEB"/>
    <w:rsid w:val="007F614F"/>
    <w:rsid w:val="007F7067"/>
    <w:rsid w:val="007F740A"/>
    <w:rsid w:val="00800028"/>
    <w:rsid w:val="00800BC8"/>
    <w:rsid w:val="008010EC"/>
    <w:rsid w:val="00801284"/>
    <w:rsid w:val="00803554"/>
    <w:rsid w:val="00807F69"/>
    <w:rsid w:val="00810081"/>
    <w:rsid w:val="008110F8"/>
    <w:rsid w:val="008122AC"/>
    <w:rsid w:val="00812838"/>
    <w:rsid w:val="008152BF"/>
    <w:rsid w:val="008156F1"/>
    <w:rsid w:val="008172C5"/>
    <w:rsid w:val="00817661"/>
    <w:rsid w:val="008203D9"/>
    <w:rsid w:val="00821CD8"/>
    <w:rsid w:val="00822145"/>
    <w:rsid w:val="0082310D"/>
    <w:rsid w:val="00824272"/>
    <w:rsid w:val="00824770"/>
    <w:rsid w:val="00827E0B"/>
    <w:rsid w:val="0083103F"/>
    <w:rsid w:val="008313A9"/>
    <w:rsid w:val="00832819"/>
    <w:rsid w:val="0083334D"/>
    <w:rsid w:val="00835291"/>
    <w:rsid w:val="00835642"/>
    <w:rsid w:val="00835849"/>
    <w:rsid w:val="0083604F"/>
    <w:rsid w:val="008370B6"/>
    <w:rsid w:val="0084034B"/>
    <w:rsid w:val="008407B4"/>
    <w:rsid w:val="00840868"/>
    <w:rsid w:val="00840F97"/>
    <w:rsid w:val="008423F3"/>
    <w:rsid w:val="0084353D"/>
    <w:rsid w:val="0084377E"/>
    <w:rsid w:val="00844CD1"/>
    <w:rsid w:val="0084558A"/>
    <w:rsid w:val="008502CC"/>
    <w:rsid w:val="0085099F"/>
    <w:rsid w:val="008509CC"/>
    <w:rsid w:val="00850D13"/>
    <w:rsid w:val="008519A1"/>
    <w:rsid w:val="0085201A"/>
    <w:rsid w:val="008536A7"/>
    <w:rsid w:val="00853A5D"/>
    <w:rsid w:val="00853EC4"/>
    <w:rsid w:val="00853F72"/>
    <w:rsid w:val="0086102B"/>
    <w:rsid w:val="00861DD2"/>
    <w:rsid w:val="00862A3B"/>
    <w:rsid w:val="00864C5A"/>
    <w:rsid w:val="00864FD4"/>
    <w:rsid w:val="00867407"/>
    <w:rsid w:val="00873B58"/>
    <w:rsid w:val="00873DA7"/>
    <w:rsid w:val="00875CDD"/>
    <w:rsid w:val="00876E85"/>
    <w:rsid w:val="0088208B"/>
    <w:rsid w:val="00882115"/>
    <w:rsid w:val="00883C99"/>
    <w:rsid w:val="00883DC7"/>
    <w:rsid w:val="008859DC"/>
    <w:rsid w:val="00885C8E"/>
    <w:rsid w:val="00886DB9"/>
    <w:rsid w:val="0088781F"/>
    <w:rsid w:val="0089030F"/>
    <w:rsid w:val="00890EF3"/>
    <w:rsid w:val="00891714"/>
    <w:rsid w:val="00893BC2"/>
    <w:rsid w:val="00894C4A"/>
    <w:rsid w:val="00896570"/>
    <w:rsid w:val="008A23AF"/>
    <w:rsid w:val="008A2DFA"/>
    <w:rsid w:val="008A34B3"/>
    <w:rsid w:val="008A45CF"/>
    <w:rsid w:val="008A59D4"/>
    <w:rsid w:val="008A5D5F"/>
    <w:rsid w:val="008A5E3E"/>
    <w:rsid w:val="008A6ED3"/>
    <w:rsid w:val="008A7604"/>
    <w:rsid w:val="008A7628"/>
    <w:rsid w:val="008B0807"/>
    <w:rsid w:val="008B168B"/>
    <w:rsid w:val="008B749E"/>
    <w:rsid w:val="008B7F0E"/>
    <w:rsid w:val="008C03B5"/>
    <w:rsid w:val="008C1342"/>
    <w:rsid w:val="008C17FB"/>
    <w:rsid w:val="008C1836"/>
    <w:rsid w:val="008C2910"/>
    <w:rsid w:val="008C2DD3"/>
    <w:rsid w:val="008C38A4"/>
    <w:rsid w:val="008C41AE"/>
    <w:rsid w:val="008C45E6"/>
    <w:rsid w:val="008C552F"/>
    <w:rsid w:val="008C61DB"/>
    <w:rsid w:val="008C6360"/>
    <w:rsid w:val="008C63A9"/>
    <w:rsid w:val="008C65AA"/>
    <w:rsid w:val="008C74C3"/>
    <w:rsid w:val="008C74FB"/>
    <w:rsid w:val="008D0C31"/>
    <w:rsid w:val="008D119A"/>
    <w:rsid w:val="008D2976"/>
    <w:rsid w:val="008D3AF3"/>
    <w:rsid w:val="008D448B"/>
    <w:rsid w:val="008D4A4D"/>
    <w:rsid w:val="008D5985"/>
    <w:rsid w:val="008D660A"/>
    <w:rsid w:val="008D6B24"/>
    <w:rsid w:val="008D751F"/>
    <w:rsid w:val="008E011C"/>
    <w:rsid w:val="008E1F7E"/>
    <w:rsid w:val="008E218E"/>
    <w:rsid w:val="008E579B"/>
    <w:rsid w:val="008E5D3B"/>
    <w:rsid w:val="008E60BF"/>
    <w:rsid w:val="008E6BDB"/>
    <w:rsid w:val="008E6EA3"/>
    <w:rsid w:val="008E761B"/>
    <w:rsid w:val="008F253C"/>
    <w:rsid w:val="008F33F1"/>
    <w:rsid w:val="008F3730"/>
    <w:rsid w:val="008F3FE5"/>
    <w:rsid w:val="008F4A0F"/>
    <w:rsid w:val="008F6C59"/>
    <w:rsid w:val="008F7FA9"/>
    <w:rsid w:val="00901A9E"/>
    <w:rsid w:val="00901BF2"/>
    <w:rsid w:val="00904945"/>
    <w:rsid w:val="00904E63"/>
    <w:rsid w:val="00905C15"/>
    <w:rsid w:val="00905CE1"/>
    <w:rsid w:val="0090647D"/>
    <w:rsid w:val="00907E87"/>
    <w:rsid w:val="0091067C"/>
    <w:rsid w:val="00916EA0"/>
    <w:rsid w:val="0091700D"/>
    <w:rsid w:val="00917967"/>
    <w:rsid w:val="00917F0E"/>
    <w:rsid w:val="0092346E"/>
    <w:rsid w:val="009237AD"/>
    <w:rsid w:val="00924926"/>
    <w:rsid w:val="00924A0B"/>
    <w:rsid w:val="00925C7D"/>
    <w:rsid w:val="00925E2E"/>
    <w:rsid w:val="009261AB"/>
    <w:rsid w:val="0092688E"/>
    <w:rsid w:val="00930D76"/>
    <w:rsid w:val="00932376"/>
    <w:rsid w:val="00932D6C"/>
    <w:rsid w:val="00934554"/>
    <w:rsid w:val="009346B2"/>
    <w:rsid w:val="00935216"/>
    <w:rsid w:val="009356BC"/>
    <w:rsid w:val="009374BB"/>
    <w:rsid w:val="0094061B"/>
    <w:rsid w:val="009407AA"/>
    <w:rsid w:val="00940932"/>
    <w:rsid w:val="00940B62"/>
    <w:rsid w:val="009433CA"/>
    <w:rsid w:val="00944243"/>
    <w:rsid w:val="0094672B"/>
    <w:rsid w:val="00946984"/>
    <w:rsid w:val="00947564"/>
    <w:rsid w:val="009549ED"/>
    <w:rsid w:val="00955437"/>
    <w:rsid w:val="00956247"/>
    <w:rsid w:val="00957B39"/>
    <w:rsid w:val="00961158"/>
    <w:rsid w:val="00961C5B"/>
    <w:rsid w:val="00962E8A"/>
    <w:rsid w:val="009645E7"/>
    <w:rsid w:val="00965526"/>
    <w:rsid w:val="00965D63"/>
    <w:rsid w:val="00966012"/>
    <w:rsid w:val="00966DFA"/>
    <w:rsid w:val="0096778B"/>
    <w:rsid w:val="009705CC"/>
    <w:rsid w:val="00971D95"/>
    <w:rsid w:val="00972533"/>
    <w:rsid w:val="00972DA2"/>
    <w:rsid w:val="00974364"/>
    <w:rsid w:val="00974632"/>
    <w:rsid w:val="0097575C"/>
    <w:rsid w:val="009802C7"/>
    <w:rsid w:val="0098075C"/>
    <w:rsid w:val="009819F4"/>
    <w:rsid w:val="00981D8E"/>
    <w:rsid w:val="0098272C"/>
    <w:rsid w:val="00983B13"/>
    <w:rsid w:val="0098420C"/>
    <w:rsid w:val="0098442C"/>
    <w:rsid w:val="009854E7"/>
    <w:rsid w:val="009871B9"/>
    <w:rsid w:val="00990401"/>
    <w:rsid w:val="009915CE"/>
    <w:rsid w:val="009922C5"/>
    <w:rsid w:val="00992B87"/>
    <w:rsid w:val="00994E79"/>
    <w:rsid w:val="00995156"/>
    <w:rsid w:val="00995290"/>
    <w:rsid w:val="009A10B9"/>
    <w:rsid w:val="009A1727"/>
    <w:rsid w:val="009A23F7"/>
    <w:rsid w:val="009A2DE9"/>
    <w:rsid w:val="009A4A5F"/>
    <w:rsid w:val="009A5941"/>
    <w:rsid w:val="009A5A83"/>
    <w:rsid w:val="009A5FEB"/>
    <w:rsid w:val="009A7024"/>
    <w:rsid w:val="009A7AF1"/>
    <w:rsid w:val="009A7BE4"/>
    <w:rsid w:val="009B0BE9"/>
    <w:rsid w:val="009B33BC"/>
    <w:rsid w:val="009B589F"/>
    <w:rsid w:val="009B7026"/>
    <w:rsid w:val="009B71FF"/>
    <w:rsid w:val="009B7313"/>
    <w:rsid w:val="009C01E3"/>
    <w:rsid w:val="009C04C1"/>
    <w:rsid w:val="009C26DF"/>
    <w:rsid w:val="009C2703"/>
    <w:rsid w:val="009C3BCC"/>
    <w:rsid w:val="009C4EEE"/>
    <w:rsid w:val="009C50A2"/>
    <w:rsid w:val="009C6146"/>
    <w:rsid w:val="009D0461"/>
    <w:rsid w:val="009D0C58"/>
    <w:rsid w:val="009D1BFF"/>
    <w:rsid w:val="009D1D38"/>
    <w:rsid w:val="009D205A"/>
    <w:rsid w:val="009D2180"/>
    <w:rsid w:val="009D24F1"/>
    <w:rsid w:val="009D2EFB"/>
    <w:rsid w:val="009D2F68"/>
    <w:rsid w:val="009D3DD8"/>
    <w:rsid w:val="009D7182"/>
    <w:rsid w:val="009E0D97"/>
    <w:rsid w:val="009E0FD1"/>
    <w:rsid w:val="009E1BCE"/>
    <w:rsid w:val="009E279B"/>
    <w:rsid w:val="009E32E9"/>
    <w:rsid w:val="009E589A"/>
    <w:rsid w:val="009E6902"/>
    <w:rsid w:val="009F0152"/>
    <w:rsid w:val="009F0692"/>
    <w:rsid w:val="009F30D0"/>
    <w:rsid w:val="009F32D7"/>
    <w:rsid w:val="009F3690"/>
    <w:rsid w:val="009F4CEF"/>
    <w:rsid w:val="009F6E65"/>
    <w:rsid w:val="009F784F"/>
    <w:rsid w:val="00A0175D"/>
    <w:rsid w:val="00A02974"/>
    <w:rsid w:val="00A02F80"/>
    <w:rsid w:val="00A03861"/>
    <w:rsid w:val="00A04CD9"/>
    <w:rsid w:val="00A06D7F"/>
    <w:rsid w:val="00A07C92"/>
    <w:rsid w:val="00A07E92"/>
    <w:rsid w:val="00A116B5"/>
    <w:rsid w:val="00A12A9E"/>
    <w:rsid w:val="00A142B0"/>
    <w:rsid w:val="00A1615A"/>
    <w:rsid w:val="00A161BD"/>
    <w:rsid w:val="00A218B9"/>
    <w:rsid w:val="00A221D7"/>
    <w:rsid w:val="00A227A9"/>
    <w:rsid w:val="00A242AD"/>
    <w:rsid w:val="00A27922"/>
    <w:rsid w:val="00A32438"/>
    <w:rsid w:val="00A33295"/>
    <w:rsid w:val="00A333CE"/>
    <w:rsid w:val="00A3524C"/>
    <w:rsid w:val="00A355D3"/>
    <w:rsid w:val="00A3733F"/>
    <w:rsid w:val="00A402C9"/>
    <w:rsid w:val="00A40973"/>
    <w:rsid w:val="00A4193D"/>
    <w:rsid w:val="00A4355C"/>
    <w:rsid w:val="00A4366E"/>
    <w:rsid w:val="00A43EE6"/>
    <w:rsid w:val="00A44BA9"/>
    <w:rsid w:val="00A464C2"/>
    <w:rsid w:val="00A476A7"/>
    <w:rsid w:val="00A52D78"/>
    <w:rsid w:val="00A52E42"/>
    <w:rsid w:val="00A53262"/>
    <w:rsid w:val="00A5497E"/>
    <w:rsid w:val="00A5644A"/>
    <w:rsid w:val="00A57C73"/>
    <w:rsid w:val="00A61C95"/>
    <w:rsid w:val="00A6464B"/>
    <w:rsid w:val="00A64DB0"/>
    <w:rsid w:val="00A64E19"/>
    <w:rsid w:val="00A64F2E"/>
    <w:rsid w:val="00A655A4"/>
    <w:rsid w:val="00A65F73"/>
    <w:rsid w:val="00A711FB"/>
    <w:rsid w:val="00A72A80"/>
    <w:rsid w:val="00A74455"/>
    <w:rsid w:val="00A74B47"/>
    <w:rsid w:val="00A74FE3"/>
    <w:rsid w:val="00A75C5D"/>
    <w:rsid w:val="00A7613A"/>
    <w:rsid w:val="00A76475"/>
    <w:rsid w:val="00A76ADE"/>
    <w:rsid w:val="00A77148"/>
    <w:rsid w:val="00A774F7"/>
    <w:rsid w:val="00A77D0B"/>
    <w:rsid w:val="00A77E7B"/>
    <w:rsid w:val="00A80D6C"/>
    <w:rsid w:val="00A847C5"/>
    <w:rsid w:val="00A85B17"/>
    <w:rsid w:val="00A90F16"/>
    <w:rsid w:val="00A9126B"/>
    <w:rsid w:val="00A92051"/>
    <w:rsid w:val="00A94288"/>
    <w:rsid w:val="00A9547A"/>
    <w:rsid w:val="00A95E68"/>
    <w:rsid w:val="00A96401"/>
    <w:rsid w:val="00A966D0"/>
    <w:rsid w:val="00A9771C"/>
    <w:rsid w:val="00A97938"/>
    <w:rsid w:val="00A97D25"/>
    <w:rsid w:val="00AA051D"/>
    <w:rsid w:val="00AA0E4B"/>
    <w:rsid w:val="00AA2795"/>
    <w:rsid w:val="00AA2CF2"/>
    <w:rsid w:val="00AA523A"/>
    <w:rsid w:val="00AA5341"/>
    <w:rsid w:val="00AA60F6"/>
    <w:rsid w:val="00AA6233"/>
    <w:rsid w:val="00AA629A"/>
    <w:rsid w:val="00AA67E1"/>
    <w:rsid w:val="00AA6E91"/>
    <w:rsid w:val="00AA792A"/>
    <w:rsid w:val="00AA7D08"/>
    <w:rsid w:val="00AB1EB6"/>
    <w:rsid w:val="00AB1F2C"/>
    <w:rsid w:val="00AB2D2F"/>
    <w:rsid w:val="00AB2E35"/>
    <w:rsid w:val="00AB3036"/>
    <w:rsid w:val="00AB4A6E"/>
    <w:rsid w:val="00AB4FE2"/>
    <w:rsid w:val="00AB4FEC"/>
    <w:rsid w:val="00AB6905"/>
    <w:rsid w:val="00AB7326"/>
    <w:rsid w:val="00AB775E"/>
    <w:rsid w:val="00AB77C3"/>
    <w:rsid w:val="00AB7B47"/>
    <w:rsid w:val="00AB7E92"/>
    <w:rsid w:val="00AC0207"/>
    <w:rsid w:val="00AC02B7"/>
    <w:rsid w:val="00AC1276"/>
    <w:rsid w:val="00AC1305"/>
    <w:rsid w:val="00AC17D7"/>
    <w:rsid w:val="00AC1B64"/>
    <w:rsid w:val="00AC24D1"/>
    <w:rsid w:val="00AC286D"/>
    <w:rsid w:val="00AC2E9E"/>
    <w:rsid w:val="00AC49EB"/>
    <w:rsid w:val="00AC4D6F"/>
    <w:rsid w:val="00AC53D9"/>
    <w:rsid w:val="00AC5538"/>
    <w:rsid w:val="00AC586B"/>
    <w:rsid w:val="00AC5BA0"/>
    <w:rsid w:val="00AC74CE"/>
    <w:rsid w:val="00AD0B42"/>
    <w:rsid w:val="00AD119F"/>
    <w:rsid w:val="00AD179C"/>
    <w:rsid w:val="00AD2091"/>
    <w:rsid w:val="00AD22D7"/>
    <w:rsid w:val="00AD2D27"/>
    <w:rsid w:val="00AD3B23"/>
    <w:rsid w:val="00AD56D2"/>
    <w:rsid w:val="00AE0C85"/>
    <w:rsid w:val="00AE1230"/>
    <w:rsid w:val="00AE2D09"/>
    <w:rsid w:val="00AE5F91"/>
    <w:rsid w:val="00AF1C3D"/>
    <w:rsid w:val="00AF25E3"/>
    <w:rsid w:val="00AF3339"/>
    <w:rsid w:val="00AF3A54"/>
    <w:rsid w:val="00AF5022"/>
    <w:rsid w:val="00AF667F"/>
    <w:rsid w:val="00AF6E2F"/>
    <w:rsid w:val="00B00339"/>
    <w:rsid w:val="00B06788"/>
    <w:rsid w:val="00B07F6D"/>
    <w:rsid w:val="00B140B2"/>
    <w:rsid w:val="00B14EF5"/>
    <w:rsid w:val="00B15392"/>
    <w:rsid w:val="00B16354"/>
    <w:rsid w:val="00B17955"/>
    <w:rsid w:val="00B1799A"/>
    <w:rsid w:val="00B20591"/>
    <w:rsid w:val="00B20B06"/>
    <w:rsid w:val="00B2207B"/>
    <w:rsid w:val="00B229F3"/>
    <w:rsid w:val="00B22C1B"/>
    <w:rsid w:val="00B23268"/>
    <w:rsid w:val="00B2415E"/>
    <w:rsid w:val="00B25020"/>
    <w:rsid w:val="00B25351"/>
    <w:rsid w:val="00B32277"/>
    <w:rsid w:val="00B32513"/>
    <w:rsid w:val="00B34A15"/>
    <w:rsid w:val="00B35C8A"/>
    <w:rsid w:val="00B379A8"/>
    <w:rsid w:val="00B409ED"/>
    <w:rsid w:val="00B4177F"/>
    <w:rsid w:val="00B44F86"/>
    <w:rsid w:val="00B455D3"/>
    <w:rsid w:val="00B45BB7"/>
    <w:rsid w:val="00B462C3"/>
    <w:rsid w:val="00B50284"/>
    <w:rsid w:val="00B503B0"/>
    <w:rsid w:val="00B5056C"/>
    <w:rsid w:val="00B50E14"/>
    <w:rsid w:val="00B51E15"/>
    <w:rsid w:val="00B557ED"/>
    <w:rsid w:val="00B56B9F"/>
    <w:rsid w:val="00B57FF1"/>
    <w:rsid w:val="00B60012"/>
    <w:rsid w:val="00B60CA5"/>
    <w:rsid w:val="00B60D46"/>
    <w:rsid w:val="00B60F23"/>
    <w:rsid w:val="00B64C97"/>
    <w:rsid w:val="00B6682F"/>
    <w:rsid w:val="00B71833"/>
    <w:rsid w:val="00B71B0E"/>
    <w:rsid w:val="00B71BA3"/>
    <w:rsid w:val="00B74F71"/>
    <w:rsid w:val="00B75849"/>
    <w:rsid w:val="00B81EE7"/>
    <w:rsid w:val="00B81FC4"/>
    <w:rsid w:val="00B821CE"/>
    <w:rsid w:val="00B864DD"/>
    <w:rsid w:val="00B86559"/>
    <w:rsid w:val="00B87008"/>
    <w:rsid w:val="00B93B2D"/>
    <w:rsid w:val="00B93C87"/>
    <w:rsid w:val="00B93D16"/>
    <w:rsid w:val="00B947E4"/>
    <w:rsid w:val="00B9527D"/>
    <w:rsid w:val="00B95FC5"/>
    <w:rsid w:val="00B96BA7"/>
    <w:rsid w:val="00B96E5D"/>
    <w:rsid w:val="00B97FE9"/>
    <w:rsid w:val="00BA0301"/>
    <w:rsid w:val="00BA1449"/>
    <w:rsid w:val="00BA1498"/>
    <w:rsid w:val="00BA3215"/>
    <w:rsid w:val="00BA4C84"/>
    <w:rsid w:val="00BA523C"/>
    <w:rsid w:val="00BA7A5A"/>
    <w:rsid w:val="00BB0409"/>
    <w:rsid w:val="00BB04A1"/>
    <w:rsid w:val="00BB1675"/>
    <w:rsid w:val="00BB540D"/>
    <w:rsid w:val="00BB7A68"/>
    <w:rsid w:val="00BC0141"/>
    <w:rsid w:val="00BC08D9"/>
    <w:rsid w:val="00BC1034"/>
    <w:rsid w:val="00BC14EC"/>
    <w:rsid w:val="00BC16F0"/>
    <w:rsid w:val="00BC2E0F"/>
    <w:rsid w:val="00BC340B"/>
    <w:rsid w:val="00BC74C7"/>
    <w:rsid w:val="00BC7535"/>
    <w:rsid w:val="00BD01D0"/>
    <w:rsid w:val="00BD2BDB"/>
    <w:rsid w:val="00BD6C05"/>
    <w:rsid w:val="00BD6E43"/>
    <w:rsid w:val="00BD760E"/>
    <w:rsid w:val="00BE0D30"/>
    <w:rsid w:val="00BE1B9C"/>
    <w:rsid w:val="00BE294D"/>
    <w:rsid w:val="00BE432E"/>
    <w:rsid w:val="00BE5479"/>
    <w:rsid w:val="00BE6640"/>
    <w:rsid w:val="00BE7230"/>
    <w:rsid w:val="00BE77E6"/>
    <w:rsid w:val="00BF110D"/>
    <w:rsid w:val="00BF4823"/>
    <w:rsid w:val="00BF5658"/>
    <w:rsid w:val="00BF6E61"/>
    <w:rsid w:val="00C009E6"/>
    <w:rsid w:val="00C02FFA"/>
    <w:rsid w:val="00C05850"/>
    <w:rsid w:val="00C062DB"/>
    <w:rsid w:val="00C06582"/>
    <w:rsid w:val="00C077E7"/>
    <w:rsid w:val="00C07A55"/>
    <w:rsid w:val="00C10F1A"/>
    <w:rsid w:val="00C12C1B"/>
    <w:rsid w:val="00C13049"/>
    <w:rsid w:val="00C1380F"/>
    <w:rsid w:val="00C15E29"/>
    <w:rsid w:val="00C174E2"/>
    <w:rsid w:val="00C20719"/>
    <w:rsid w:val="00C21D52"/>
    <w:rsid w:val="00C22982"/>
    <w:rsid w:val="00C23187"/>
    <w:rsid w:val="00C27892"/>
    <w:rsid w:val="00C30B05"/>
    <w:rsid w:val="00C30E4D"/>
    <w:rsid w:val="00C31450"/>
    <w:rsid w:val="00C33CEC"/>
    <w:rsid w:val="00C34F44"/>
    <w:rsid w:val="00C3684C"/>
    <w:rsid w:val="00C3685F"/>
    <w:rsid w:val="00C36C4B"/>
    <w:rsid w:val="00C37496"/>
    <w:rsid w:val="00C375AA"/>
    <w:rsid w:val="00C4052A"/>
    <w:rsid w:val="00C43585"/>
    <w:rsid w:val="00C43A32"/>
    <w:rsid w:val="00C46BCC"/>
    <w:rsid w:val="00C4710D"/>
    <w:rsid w:val="00C475D1"/>
    <w:rsid w:val="00C4772C"/>
    <w:rsid w:val="00C47B50"/>
    <w:rsid w:val="00C50563"/>
    <w:rsid w:val="00C50E0C"/>
    <w:rsid w:val="00C51083"/>
    <w:rsid w:val="00C515E1"/>
    <w:rsid w:val="00C52CB8"/>
    <w:rsid w:val="00C53470"/>
    <w:rsid w:val="00C53BA8"/>
    <w:rsid w:val="00C55BED"/>
    <w:rsid w:val="00C56467"/>
    <w:rsid w:val="00C57169"/>
    <w:rsid w:val="00C605A0"/>
    <w:rsid w:val="00C6220D"/>
    <w:rsid w:val="00C6268B"/>
    <w:rsid w:val="00C65394"/>
    <w:rsid w:val="00C6555C"/>
    <w:rsid w:val="00C65711"/>
    <w:rsid w:val="00C657FD"/>
    <w:rsid w:val="00C6616B"/>
    <w:rsid w:val="00C66654"/>
    <w:rsid w:val="00C66AC9"/>
    <w:rsid w:val="00C70BAE"/>
    <w:rsid w:val="00C718C1"/>
    <w:rsid w:val="00C738E8"/>
    <w:rsid w:val="00C7441B"/>
    <w:rsid w:val="00C7592C"/>
    <w:rsid w:val="00C75FCA"/>
    <w:rsid w:val="00C77CD5"/>
    <w:rsid w:val="00C77ED2"/>
    <w:rsid w:val="00C822C6"/>
    <w:rsid w:val="00C83D15"/>
    <w:rsid w:val="00C8478F"/>
    <w:rsid w:val="00C84960"/>
    <w:rsid w:val="00C8500B"/>
    <w:rsid w:val="00C860D3"/>
    <w:rsid w:val="00C87101"/>
    <w:rsid w:val="00C8724E"/>
    <w:rsid w:val="00C9023C"/>
    <w:rsid w:val="00C913C5"/>
    <w:rsid w:val="00C93081"/>
    <w:rsid w:val="00C93BC5"/>
    <w:rsid w:val="00C93FF8"/>
    <w:rsid w:val="00C94738"/>
    <w:rsid w:val="00C94CAF"/>
    <w:rsid w:val="00C965DE"/>
    <w:rsid w:val="00C96D9F"/>
    <w:rsid w:val="00CA42A5"/>
    <w:rsid w:val="00CA43B3"/>
    <w:rsid w:val="00CA455D"/>
    <w:rsid w:val="00CA45C0"/>
    <w:rsid w:val="00CA46D7"/>
    <w:rsid w:val="00CA571D"/>
    <w:rsid w:val="00CA6D7F"/>
    <w:rsid w:val="00CA6FE5"/>
    <w:rsid w:val="00CA7876"/>
    <w:rsid w:val="00CB0E9B"/>
    <w:rsid w:val="00CB1655"/>
    <w:rsid w:val="00CB1CB3"/>
    <w:rsid w:val="00CB249E"/>
    <w:rsid w:val="00CB2F6E"/>
    <w:rsid w:val="00CB44C8"/>
    <w:rsid w:val="00CB59F6"/>
    <w:rsid w:val="00CB5EAF"/>
    <w:rsid w:val="00CB70EE"/>
    <w:rsid w:val="00CC1D78"/>
    <w:rsid w:val="00CC2082"/>
    <w:rsid w:val="00CC3417"/>
    <w:rsid w:val="00CC4C26"/>
    <w:rsid w:val="00CC5115"/>
    <w:rsid w:val="00CC59FF"/>
    <w:rsid w:val="00CC7FAD"/>
    <w:rsid w:val="00CD0295"/>
    <w:rsid w:val="00CD0619"/>
    <w:rsid w:val="00CD3400"/>
    <w:rsid w:val="00CD40D3"/>
    <w:rsid w:val="00CD7152"/>
    <w:rsid w:val="00CE0073"/>
    <w:rsid w:val="00CE0638"/>
    <w:rsid w:val="00CE0697"/>
    <w:rsid w:val="00CE35D7"/>
    <w:rsid w:val="00CE37F0"/>
    <w:rsid w:val="00CE4EF2"/>
    <w:rsid w:val="00CE5E93"/>
    <w:rsid w:val="00CF0096"/>
    <w:rsid w:val="00CF0F56"/>
    <w:rsid w:val="00CF32F2"/>
    <w:rsid w:val="00CF3983"/>
    <w:rsid w:val="00CF414B"/>
    <w:rsid w:val="00CF4C5A"/>
    <w:rsid w:val="00D00DF5"/>
    <w:rsid w:val="00D037A0"/>
    <w:rsid w:val="00D0467F"/>
    <w:rsid w:val="00D05E4D"/>
    <w:rsid w:val="00D10D90"/>
    <w:rsid w:val="00D1115C"/>
    <w:rsid w:val="00D121DD"/>
    <w:rsid w:val="00D134D6"/>
    <w:rsid w:val="00D149E6"/>
    <w:rsid w:val="00D161CF"/>
    <w:rsid w:val="00D1636A"/>
    <w:rsid w:val="00D17FBC"/>
    <w:rsid w:val="00D208A7"/>
    <w:rsid w:val="00D220D7"/>
    <w:rsid w:val="00D2252E"/>
    <w:rsid w:val="00D2305B"/>
    <w:rsid w:val="00D24066"/>
    <w:rsid w:val="00D242C5"/>
    <w:rsid w:val="00D25BDF"/>
    <w:rsid w:val="00D2729D"/>
    <w:rsid w:val="00D301B7"/>
    <w:rsid w:val="00D30422"/>
    <w:rsid w:val="00D307F5"/>
    <w:rsid w:val="00D30DD7"/>
    <w:rsid w:val="00D316BC"/>
    <w:rsid w:val="00D33956"/>
    <w:rsid w:val="00D343F4"/>
    <w:rsid w:val="00D34543"/>
    <w:rsid w:val="00D34589"/>
    <w:rsid w:val="00D37AA0"/>
    <w:rsid w:val="00D40126"/>
    <w:rsid w:val="00D41748"/>
    <w:rsid w:val="00D4179C"/>
    <w:rsid w:val="00D437F2"/>
    <w:rsid w:val="00D43C82"/>
    <w:rsid w:val="00D43FEA"/>
    <w:rsid w:val="00D45055"/>
    <w:rsid w:val="00D461E0"/>
    <w:rsid w:val="00D46E55"/>
    <w:rsid w:val="00D47119"/>
    <w:rsid w:val="00D51E53"/>
    <w:rsid w:val="00D52AF6"/>
    <w:rsid w:val="00D53F82"/>
    <w:rsid w:val="00D5635D"/>
    <w:rsid w:val="00D57823"/>
    <w:rsid w:val="00D61975"/>
    <w:rsid w:val="00D61A5F"/>
    <w:rsid w:val="00D62BFA"/>
    <w:rsid w:val="00D63DAA"/>
    <w:rsid w:val="00D64807"/>
    <w:rsid w:val="00D64819"/>
    <w:rsid w:val="00D64B1B"/>
    <w:rsid w:val="00D65E3B"/>
    <w:rsid w:val="00D6690D"/>
    <w:rsid w:val="00D7144B"/>
    <w:rsid w:val="00D74565"/>
    <w:rsid w:val="00D74BA1"/>
    <w:rsid w:val="00D76BFC"/>
    <w:rsid w:val="00D76C56"/>
    <w:rsid w:val="00D80FE0"/>
    <w:rsid w:val="00D811BF"/>
    <w:rsid w:val="00D81435"/>
    <w:rsid w:val="00D81556"/>
    <w:rsid w:val="00D84852"/>
    <w:rsid w:val="00D862C8"/>
    <w:rsid w:val="00D86627"/>
    <w:rsid w:val="00D86BAE"/>
    <w:rsid w:val="00D90B75"/>
    <w:rsid w:val="00D90E2F"/>
    <w:rsid w:val="00D91003"/>
    <w:rsid w:val="00D91664"/>
    <w:rsid w:val="00D93388"/>
    <w:rsid w:val="00D93FB2"/>
    <w:rsid w:val="00D9430D"/>
    <w:rsid w:val="00D946DC"/>
    <w:rsid w:val="00D9491C"/>
    <w:rsid w:val="00D94E1E"/>
    <w:rsid w:val="00D960BB"/>
    <w:rsid w:val="00D96710"/>
    <w:rsid w:val="00D969C3"/>
    <w:rsid w:val="00DA0BF1"/>
    <w:rsid w:val="00DA1F4E"/>
    <w:rsid w:val="00DA3441"/>
    <w:rsid w:val="00DA399C"/>
    <w:rsid w:val="00DA3CDB"/>
    <w:rsid w:val="00DA43E2"/>
    <w:rsid w:val="00DA4850"/>
    <w:rsid w:val="00DA4EB2"/>
    <w:rsid w:val="00DA58DF"/>
    <w:rsid w:val="00DA64C0"/>
    <w:rsid w:val="00DA6673"/>
    <w:rsid w:val="00DA66F9"/>
    <w:rsid w:val="00DA77DC"/>
    <w:rsid w:val="00DA7C7A"/>
    <w:rsid w:val="00DB129F"/>
    <w:rsid w:val="00DB187F"/>
    <w:rsid w:val="00DB388E"/>
    <w:rsid w:val="00DB6B94"/>
    <w:rsid w:val="00DB7C95"/>
    <w:rsid w:val="00DC1A5E"/>
    <w:rsid w:val="00DC29EB"/>
    <w:rsid w:val="00DC314B"/>
    <w:rsid w:val="00DC4E3C"/>
    <w:rsid w:val="00DC642E"/>
    <w:rsid w:val="00DD1A28"/>
    <w:rsid w:val="00DD1A9B"/>
    <w:rsid w:val="00DD4539"/>
    <w:rsid w:val="00DD5BF2"/>
    <w:rsid w:val="00DD6C88"/>
    <w:rsid w:val="00DD6E16"/>
    <w:rsid w:val="00DD724C"/>
    <w:rsid w:val="00DD7CE8"/>
    <w:rsid w:val="00DE26D7"/>
    <w:rsid w:val="00DE3922"/>
    <w:rsid w:val="00DE424B"/>
    <w:rsid w:val="00DE5B72"/>
    <w:rsid w:val="00DE68F7"/>
    <w:rsid w:val="00DF0F23"/>
    <w:rsid w:val="00DF17BB"/>
    <w:rsid w:val="00DF2376"/>
    <w:rsid w:val="00DF34BB"/>
    <w:rsid w:val="00DF3547"/>
    <w:rsid w:val="00DF4747"/>
    <w:rsid w:val="00DF48F0"/>
    <w:rsid w:val="00E00957"/>
    <w:rsid w:val="00E0142F"/>
    <w:rsid w:val="00E018B8"/>
    <w:rsid w:val="00E0233C"/>
    <w:rsid w:val="00E02F57"/>
    <w:rsid w:val="00E0396A"/>
    <w:rsid w:val="00E0433A"/>
    <w:rsid w:val="00E0563B"/>
    <w:rsid w:val="00E05F81"/>
    <w:rsid w:val="00E06FC8"/>
    <w:rsid w:val="00E10079"/>
    <w:rsid w:val="00E10B23"/>
    <w:rsid w:val="00E112C2"/>
    <w:rsid w:val="00E1228E"/>
    <w:rsid w:val="00E1319B"/>
    <w:rsid w:val="00E139A5"/>
    <w:rsid w:val="00E146C8"/>
    <w:rsid w:val="00E14ED6"/>
    <w:rsid w:val="00E15229"/>
    <w:rsid w:val="00E15EA8"/>
    <w:rsid w:val="00E16030"/>
    <w:rsid w:val="00E2012C"/>
    <w:rsid w:val="00E20B71"/>
    <w:rsid w:val="00E20C71"/>
    <w:rsid w:val="00E213DC"/>
    <w:rsid w:val="00E2177B"/>
    <w:rsid w:val="00E236B6"/>
    <w:rsid w:val="00E25943"/>
    <w:rsid w:val="00E2646B"/>
    <w:rsid w:val="00E266D1"/>
    <w:rsid w:val="00E26DE2"/>
    <w:rsid w:val="00E27303"/>
    <w:rsid w:val="00E278B5"/>
    <w:rsid w:val="00E27DC8"/>
    <w:rsid w:val="00E313CA"/>
    <w:rsid w:val="00E33B28"/>
    <w:rsid w:val="00E340F3"/>
    <w:rsid w:val="00E35E30"/>
    <w:rsid w:val="00E36B55"/>
    <w:rsid w:val="00E4252C"/>
    <w:rsid w:val="00E42D7E"/>
    <w:rsid w:val="00E4431F"/>
    <w:rsid w:val="00E44704"/>
    <w:rsid w:val="00E447D3"/>
    <w:rsid w:val="00E45F03"/>
    <w:rsid w:val="00E502E5"/>
    <w:rsid w:val="00E50953"/>
    <w:rsid w:val="00E517EE"/>
    <w:rsid w:val="00E52267"/>
    <w:rsid w:val="00E5412C"/>
    <w:rsid w:val="00E5475C"/>
    <w:rsid w:val="00E5518F"/>
    <w:rsid w:val="00E55324"/>
    <w:rsid w:val="00E57101"/>
    <w:rsid w:val="00E5727D"/>
    <w:rsid w:val="00E57D7D"/>
    <w:rsid w:val="00E600B8"/>
    <w:rsid w:val="00E61742"/>
    <w:rsid w:val="00E61D68"/>
    <w:rsid w:val="00E62964"/>
    <w:rsid w:val="00E63D8E"/>
    <w:rsid w:val="00E64E7A"/>
    <w:rsid w:val="00E653C7"/>
    <w:rsid w:val="00E6580E"/>
    <w:rsid w:val="00E65B72"/>
    <w:rsid w:val="00E65FDD"/>
    <w:rsid w:val="00E67350"/>
    <w:rsid w:val="00E67A9B"/>
    <w:rsid w:val="00E67FE3"/>
    <w:rsid w:val="00E70173"/>
    <w:rsid w:val="00E70F05"/>
    <w:rsid w:val="00E733AB"/>
    <w:rsid w:val="00E73996"/>
    <w:rsid w:val="00E81F66"/>
    <w:rsid w:val="00E84367"/>
    <w:rsid w:val="00E858B8"/>
    <w:rsid w:val="00E86398"/>
    <w:rsid w:val="00E87AAC"/>
    <w:rsid w:val="00E91840"/>
    <w:rsid w:val="00E9388C"/>
    <w:rsid w:val="00E958A2"/>
    <w:rsid w:val="00E964C9"/>
    <w:rsid w:val="00E96745"/>
    <w:rsid w:val="00E96B14"/>
    <w:rsid w:val="00E96C2C"/>
    <w:rsid w:val="00E9742E"/>
    <w:rsid w:val="00E97D70"/>
    <w:rsid w:val="00EA0D1C"/>
    <w:rsid w:val="00EA1FAE"/>
    <w:rsid w:val="00EA250D"/>
    <w:rsid w:val="00EA2BF2"/>
    <w:rsid w:val="00EA348D"/>
    <w:rsid w:val="00EA603D"/>
    <w:rsid w:val="00EA60D1"/>
    <w:rsid w:val="00EB02C0"/>
    <w:rsid w:val="00EB089B"/>
    <w:rsid w:val="00EB31CD"/>
    <w:rsid w:val="00EB3858"/>
    <w:rsid w:val="00EB3D47"/>
    <w:rsid w:val="00EB4591"/>
    <w:rsid w:val="00EB4DBA"/>
    <w:rsid w:val="00EB57FA"/>
    <w:rsid w:val="00EB6341"/>
    <w:rsid w:val="00EB7B8F"/>
    <w:rsid w:val="00EC20F3"/>
    <w:rsid w:val="00EC223B"/>
    <w:rsid w:val="00EC2B7A"/>
    <w:rsid w:val="00EC3343"/>
    <w:rsid w:val="00EC34D8"/>
    <w:rsid w:val="00EC62A5"/>
    <w:rsid w:val="00EC7080"/>
    <w:rsid w:val="00EC7B8E"/>
    <w:rsid w:val="00EC7D41"/>
    <w:rsid w:val="00ED1757"/>
    <w:rsid w:val="00ED203B"/>
    <w:rsid w:val="00ED31DA"/>
    <w:rsid w:val="00ED3E82"/>
    <w:rsid w:val="00ED445D"/>
    <w:rsid w:val="00ED54CC"/>
    <w:rsid w:val="00ED5ACD"/>
    <w:rsid w:val="00ED5D8E"/>
    <w:rsid w:val="00ED5E1A"/>
    <w:rsid w:val="00EE1D27"/>
    <w:rsid w:val="00EE30E1"/>
    <w:rsid w:val="00EE37AE"/>
    <w:rsid w:val="00EE4B0D"/>
    <w:rsid w:val="00EF05CD"/>
    <w:rsid w:val="00EF0EE8"/>
    <w:rsid w:val="00EF1359"/>
    <w:rsid w:val="00EF2F37"/>
    <w:rsid w:val="00EF3428"/>
    <w:rsid w:val="00EF39A1"/>
    <w:rsid w:val="00EF5EFC"/>
    <w:rsid w:val="00EF7800"/>
    <w:rsid w:val="00F009FA"/>
    <w:rsid w:val="00F00EEC"/>
    <w:rsid w:val="00F01423"/>
    <w:rsid w:val="00F0148E"/>
    <w:rsid w:val="00F05E61"/>
    <w:rsid w:val="00F06450"/>
    <w:rsid w:val="00F10841"/>
    <w:rsid w:val="00F11C58"/>
    <w:rsid w:val="00F1206B"/>
    <w:rsid w:val="00F120EB"/>
    <w:rsid w:val="00F13047"/>
    <w:rsid w:val="00F13AC0"/>
    <w:rsid w:val="00F14693"/>
    <w:rsid w:val="00F172EE"/>
    <w:rsid w:val="00F177A0"/>
    <w:rsid w:val="00F21264"/>
    <w:rsid w:val="00F22830"/>
    <w:rsid w:val="00F23557"/>
    <w:rsid w:val="00F2475F"/>
    <w:rsid w:val="00F2523D"/>
    <w:rsid w:val="00F256A1"/>
    <w:rsid w:val="00F3216B"/>
    <w:rsid w:val="00F32D9F"/>
    <w:rsid w:val="00F34454"/>
    <w:rsid w:val="00F34951"/>
    <w:rsid w:val="00F34CD0"/>
    <w:rsid w:val="00F353DD"/>
    <w:rsid w:val="00F358EC"/>
    <w:rsid w:val="00F36402"/>
    <w:rsid w:val="00F4205B"/>
    <w:rsid w:val="00F42724"/>
    <w:rsid w:val="00F427AB"/>
    <w:rsid w:val="00F42E9B"/>
    <w:rsid w:val="00F44110"/>
    <w:rsid w:val="00F442B9"/>
    <w:rsid w:val="00F4449B"/>
    <w:rsid w:val="00F45EA3"/>
    <w:rsid w:val="00F460FC"/>
    <w:rsid w:val="00F46BA3"/>
    <w:rsid w:val="00F50FC6"/>
    <w:rsid w:val="00F5103C"/>
    <w:rsid w:val="00F52477"/>
    <w:rsid w:val="00F53016"/>
    <w:rsid w:val="00F539C2"/>
    <w:rsid w:val="00F53B05"/>
    <w:rsid w:val="00F55465"/>
    <w:rsid w:val="00F563F1"/>
    <w:rsid w:val="00F56CE8"/>
    <w:rsid w:val="00F60DA5"/>
    <w:rsid w:val="00F61DFE"/>
    <w:rsid w:val="00F634B0"/>
    <w:rsid w:val="00F634FA"/>
    <w:rsid w:val="00F6387F"/>
    <w:rsid w:val="00F63CA0"/>
    <w:rsid w:val="00F650A8"/>
    <w:rsid w:val="00F6512A"/>
    <w:rsid w:val="00F655B4"/>
    <w:rsid w:val="00F6607C"/>
    <w:rsid w:val="00F660C0"/>
    <w:rsid w:val="00F6616A"/>
    <w:rsid w:val="00F677B6"/>
    <w:rsid w:val="00F67FDE"/>
    <w:rsid w:val="00F71368"/>
    <w:rsid w:val="00F72736"/>
    <w:rsid w:val="00F83FB4"/>
    <w:rsid w:val="00F85222"/>
    <w:rsid w:val="00F85E47"/>
    <w:rsid w:val="00F85E78"/>
    <w:rsid w:val="00F866F1"/>
    <w:rsid w:val="00F90CE5"/>
    <w:rsid w:val="00F92225"/>
    <w:rsid w:val="00F92D2E"/>
    <w:rsid w:val="00F9442B"/>
    <w:rsid w:val="00F956B1"/>
    <w:rsid w:val="00F96D01"/>
    <w:rsid w:val="00F974AA"/>
    <w:rsid w:val="00F97F7B"/>
    <w:rsid w:val="00FA192B"/>
    <w:rsid w:val="00FA2216"/>
    <w:rsid w:val="00FA32E9"/>
    <w:rsid w:val="00FA409E"/>
    <w:rsid w:val="00FA4523"/>
    <w:rsid w:val="00FA4613"/>
    <w:rsid w:val="00FA4E97"/>
    <w:rsid w:val="00FA5851"/>
    <w:rsid w:val="00FA716B"/>
    <w:rsid w:val="00FB0909"/>
    <w:rsid w:val="00FB215A"/>
    <w:rsid w:val="00FB2833"/>
    <w:rsid w:val="00FB2B4E"/>
    <w:rsid w:val="00FB5959"/>
    <w:rsid w:val="00FB7C56"/>
    <w:rsid w:val="00FC03ED"/>
    <w:rsid w:val="00FC07C6"/>
    <w:rsid w:val="00FC0AF5"/>
    <w:rsid w:val="00FC0BA2"/>
    <w:rsid w:val="00FC0BE5"/>
    <w:rsid w:val="00FC20B2"/>
    <w:rsid w:val="00FC24D8"/>
    <w:rsid w:val="00FC29CC"/>
    <w:rsid w:val="00FC2B51"/>
    <w:rsid w:val="00FC2CAA"/>
    <w:rsid w:val="00FC4711"/>
    <w:rsid w:val="00FC5C60"/>
    <w:rsid w:val="00FC5C77"/>
    <w:rsid w:val="00FC6BD2"/>
    <w:rsid w:val="00FD0082"/>
    <w:rsid w:val="00FD0692"/>
    <w:rsid w:val="00FD0E87"/>
    <w:rsid w:val="00FD139E"/>
    <w:rsid w:val="00FD2BDB"/>
    <w:rsid w:val="00FD2F49"/>
    <w:rsid w:val="00FD3CF3"/>
    <w:rsid w:val="00FD67BE"/>
    <w:rsid w:val="00FD763C"/>
    <w:rsid w:val="00FE1947"/>
    <w:rsid w:val="00FE21C1"/>
    <w:rsid w:val="00FE22B3"/>
    <w:rsid w:val="00FE26FD"/>
    <w:rsid w:val="00FE28B7"/>
    <w:rsid w:val="00FE3EC1"/>
    <w:rsid w:val="00FE768B"/>
    <w:rsid w:val="00FF0C12"/>
    <w:rsid w:val="00FF2823"/>
    <w:rsid w:val="00FF2ADA"/>
    <w:rsid w:val="00FF4351"/>
    <w:rsid w:val="00FF436F"/>
    <w:rsid w:val="00FF64DE"/>
    <w:rsid w:val="00FF6E0C"/>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A2A63"/>
  <w15:chartTrackingRefBased/>
  <w15:docId w15:val="{123AB987-F5F5-4323-AE45-3B3B0FE3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A5FEB"/>
    <w:rPr>
      <w:sz w:val="24"/>
      <w:szCs w:val="24"/>
    </w:rPr>
  </w:style>
  <w:style w:type="paragraph" w:styleId="10">
    <w:name w:val="heading 1"/>
    <w:aliases w:val="Document Header1,H1,Heading 1,Введение...,Б1,Heading 1iz,Б11,Заголовок параграфа (1.),Ариал11,Заголовок 1 абб,Headi...,h1,Heading 1 Char1,Заголов,Заголовок 1 Знак1,Заголовок 1 Знак Знак,1,app heading 1,ITT t1,II+,I,H11,H12,H13,H14,H15,H16"/>
    <w:basedOn w:val="a3"/>
    <w:next w:val="a3"/>
    <w:link w:val="11"/>
    <w:uiPriority w:val="99"/>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
    <w:basedOn w:val="a3"/>
    <w:next w:val="a3"/>
    <w:link w:val="20"/>
    <w:uiPriority w:val="99"/>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paragraph" w:styleId="3">
    <w:name w:val="heading 3"/>
    <w:basedOn w:val="a3"/>
    <w:next w:val="a3"/>
    <w:link w:val="30"/>
    <w:uiPriority w:val="9"/>
    <w:semiHidden/>
    <w:unhideWhenUsed/>
    <w:qFormat/>
    <w:rsid w:val="00636E49"/>
    <w:pPr>
      <w:keepNext/>
      <w:keepLines/>
      <w:spacing w:before="200"/>
      <w:jc w:val="both"/>
      <w:outlineLvl w:val="2"/>
    </w:pPr>
    <w:rPr>
      <w:rFonts w:ascii="Cambria" w:hAnsi="Cambria"/>
      <w:b/>
      <w:bCs/>
      <w:color w:val="4F81BD"/>
      <w:lang w:eastAsia="en-US"/>
    </w:rPr>
  </w:style>
  <w:style w:type="paragraph" w:styleId="5">
    <w:name w:val="heading 5"/>
    <w:basedOn w:val="a3"/>
    <w:next w:val="a3"/>
    <w:link w:val="50"/>
    <w:qFormat/>
    <w:rsid w:val="00636E49"/>
    <w:pPr>
      <w:keepNext/>
      <w:numPr>
        <w:numId w:val="6"/>
      </w:numPr>
      <w:jc w:val="both"/>
      <w:outlineLvl w:val="4"/>
    </w:pPr>
    <w:rPr>
      <w:b/>
      <w:bCs/>
      <w:sz w:val="22"/>
      <w:szCs w:val="22"/>
      <w:lang w:eastAsia="en-US"/>
    </w:rPr>
  </w:style>
  <w:style w:type="paragraph" w:styleId="9">
    <w:name w:val="heading 9"/>
    <w:basedOn w:val="a3"/>
    <w:next w:val="a3"/>
    <w:link w:val="90"/>
    <w:qFormat/>
    <w:rsid w:val="00636E49"/>
    <w:pPr>
      <w:keepNext/>
      <w:tabs>
        <w:tab w:val="left" w:pos="0"/>
      </w:tabs>
      <w:jc w:val="both"/>
      <w:outlineLvl w:val="8"/>
    </w:pPr>
    <w:rPr>
      <w:b/>
      <w:bCs/>
      <w:sz w:val="20"/>
      <w:szCs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basedOn w:val="a3"/>
    <w:link w:val="a8"/>
    <w:rsid w:val="009A5FEB"/>
    <w:pPr>
      <w:ind w:left="720"/>
      <w:jc w:val="both"/>
    </w:pPr>
    <w:rPr>
      <w:b/>
    </w:rPr>
  </w:style>
  <w:style w:type="paragraph" w:styleId="21">
    <w:name w:val="Body Text Indent 2"/>
    <w:basedOn w:val="a3"/>
    <w:rsid w:val="009A5FEB"/>
    <w:pPr>
      <w:ind w:firstLine="360"/>
      <w:jc w:val="both"/>
    </w:pPr>
    <w:rPr>
      <w:b/>
    </w:rPr>
  </w:style>
  <w:style w:type="paragraph" w:styleId="a9">
    <w:name w:val="Block Text"/>
    <w:basedOn w:val="a3"/>
    <w:rsid w:val="009A5FEB"/>
    <w:pPr>
      <w:overflowPunct w:val="0"/>
      <w:autoSpaceDE w:val="0"/>
      <w:autoSpaceDN w:val="0"/>
      <w:adjustRightInd w:val="0"/>
      <w:ind w:left="284" w:right="72"/>
      <w:jc w:val="both"/>
      <w:textAlignment w:val="baseline"/>
    </w:pPr>
    <w:rPr>
      <w:szCs w:val="20"/>
    </w:rPr>
  </w:style>
  <w:style w:type="paragraph" w:customStyle="1" w:styleId="aa">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b">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c">
    <w:name w:val="Hyperlink"/>
    <w:rsid w:val="0098420C"/>
    <w:rPr>
      <w:color w:val="0000FF"/>
      <w:u w:val="single"/>
    </w:rPr>
  </w:style>
  <w:style w:type="paragraph" w:styleId="ad">
    <w:name w:val="Balloon Text"/>
    <w:basedOn w:val="a3"/>
    <w:link w:val="ae"/>
    <w:rsid w:val="00D134D6"/>
    <w:rPr>
      <w:rFonts w:ascii="Tahoma" w:hAnsi="Tahoma" w:cs="Tahoma"/>
      <w:sz w:val="16"/>
      <w:szCs w:val="16"/>
    </w:rPr>
  </w:style>
  <w:style w:type="paragraph" w:customStyle="1" w:styleId="af">
    <w:name w:val="Знак Знак"/>
    <w:basedOn w:val="a3"/>
    <w:rsid w:val="00BC14EC"/>
    <w:pPr>
      <w:spacing w:after="160" w:line="240" w:lineRule="exact"/>
    </w:pPr>
    <w:rPr>
      <w:rFonts w:ascii="Verdana" w:eastAsia="MS Mincho" w:hAnsi="Verdana" w:cs="Verdana"/>
      <w:sz w:val="20"/>
      <w:szCs w:val="20"/>
      <w:lang w:val="en-GB" w:eastAsia="en-US"/>
    </w:rPr>
  </w:style>
  <w:style w:type="character" w:styleId="af0">
    <w:name w:val="annotation reference"/>
    <w:uiPriority w:val="99"/>
    <w:semiHidden/>
    <w:unhideWhenUsed/>
    <w:rsid w:val="00D4179C"/>
    <w:rPr>
      <w:rFonts w:cs="Times New Roman"/>
      <w:sz w:val="16"/>
      <w:szCs w:val="16"/>
    </w:rPr>
  </w:style>
  <w:style w:type="paragraph" w:styleId="af1">
    <w:name w:val="annotation text"/>
    <w:basedOn w:val="a3"/>
    <w:link w:val="af2"/>
    <w:unhideWhenUsed/>
    <w:rsid w:val="00D4179C"/>
    <w:rPr>
      <w:rFonts w:ascii="NTTimes/Cyrillic" w:hAnsi="NTTimes/Cyrillic"/>
      <w:sz w:val="20"/>
      <w:szCs w:val="20"/>
      <w:lang w:val="en-US"/>
    </w:rPr>
  </w:style>
  <w:style w:type="character" w:customStyle="1" w:styleId="af2">
    <w:name w:val="Текст примечания Знак"/>
    <w:link w:val="af1"/>
    <w:rsid w:val="00D4179C"/>
    <w:rPr>
      <w:rFonts w:ascii="NTTimes/Cyrillic" w:hAnsi="NTTimes/Cyrillic"/>
      <w:lang w:val="en-US"/>
    </w:rPr>
  </w:style>
  <w:style w:type="paragraph" w:styleId="af3">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4"/>
    <w:uiPriority w:val="99"/>
    <w:unhideWhenUsed/>
    <w:rsid w:val="00D4179C"/>
    <w:rPr>
      <w:rFonts w:ascii="NTTimes/Cyrillic" w:hAnsi="NTTimes/Cyrillic"/>
      <w:sz w:val="20"/>
      <w:szCs w:val="20"/>
      <w:lang w:val="en-US"/>
    </w:rPr>
  </w:style>
  <w:style w:type="character" w:customStyle="1" w:styleId="af4">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3"/>
    <w:uiPriority w:val="99"/>
    <w:rsid w:val="00D4179C"/>
    <w:rPr>
      <w:rFonts w:ascii="NTTimes/Cyrillic" w:hAnsi="NTTimes/Cyrillic"/>
      <w:lang w:val="en-US"/>
    </w:rPr>
  </w:style>
  <w:style w:type="character" w:styleId="af5">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D4179C"/>
    <w:rPr>
      <w:rFonts w:cs="Times New Roman"/>
      <w:vertAlign w:val="superscript"/>
    </w:rPr>
  </w:style>
  <w:style w:type="character" w:styleId="af6">
    <w:name w:val="Emphasis"/>
    <w:uiPriority w:val="20"/>
    <w:qFormat/>
    <w:rsid w:val="00C860D3"/>
    <w:rPr>
      <w:i/>
      <w:iCs/>
    </w:rPr>
  </w:style>
  <w:style w:type="paragraph" w:styleId="af7">
    <w:name w:val="Normal (Web)"/>
    <w:basedOn w:val="a3"/>
    <w:uiPriority w:val="99"/>
    <w:unhideWhenUsed/>
    <w:rsid w:val="00C860D3"/>
    <w:rPr>
      <w:rFonts w:eastAsia="Calibri"/>
    </w:rPr>
  </w:style>
  <w:style w:type="table" w:styleId="af8">
    <w:name w:val="Table Grid"/>
    <w:basedOn w:val="a5"/>
    <w:uiPriority w:val="9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3"/>
    <w:link w:val="afa"/>
    <w:uiPriority w:val="34"/>
    <w:qFormat/>
    <w:rsid w:val="00E70173"/>
    <w:pPr>
      <w:ind w:left="720"/>
      <w:contextualSpacing/>
    </w:pPr>
    <w:rPr>
      <w:rFonts w:ascii="NTTimes/Cyrillic" w:hAnsi="NTTimes/Cyrillic"/>
      <w:szCs w:val="20"/>
      <w:lang w:val="en-US"/>
    </w:rPr>
  </w:style>
  <w:style w:type="paragraph" w:styleId="afb">
    <w:name w:val="annotation subject"/>
    <w:basedOn w:val="af1"/>
    <w:next w:val="af1"/>
    <w:link w:val="afc"/>
    <w:uiPriority w:val="99"/>
    <w:semiHidden/>
    <w:unhideWhenUsed/>
    <w:rsid w:val="00356344"/>
    <w:rPr>
      <w:rFonts w:ascii="Times New Roman" w:hAnsi="Times New Roman"/>
      <w:b/>
      <w:bCs/>
      <w:lang w:val="ru-RU"/>
    </w:rPr>
  </w:style>
  <w:style w:type="character" w:customStyle="1" w:styleId="afc">
    <w:name w:val="Тема примечания Знак"/>
    <w:link w:val="afb"/>
    <w:uiPriority w:val="99"/>
    <w:semiHidden/>
    <w:rsid w:val="00356344"/>
    <w:rPr>
      <w:rFonts w:ascii="NTTimes/Cyrillic" w:hAnsi="NTTimes/Cyrillic"/>
      <w:b/>
      <w:bCs/>
      <w:lang w:val="en-US"/>
    </w:rPr>
  </w:style>
  <w:style w:type="paragraph" w:styleId="afd">
    <w:name w:val="Revision"/>
    <w:hidden/>
    <w:uiPriority w:val="99"/>
    <w:semiHidden/>
    <w:rsid w:val="00356344"/>
    <w:rPr>
      <w:sz w:val="24"/>
      <w:szCs w:val="24"/>
    </w:rPr>
  </w:style>
  <w:style w:type="paragraph" w:customStyle="1" w:styleId="Default">
    <w:name w:val="Default"/>
    <w:rsid w:val="008152BF"/>
    <w:pPr>
      <w:autoSpaceDE w:val="0"/>
      <w:autoSpaceDN w:val="0"/>
      <w:adjustRightInd w:val="0"/>
    </w:pPr>
    <w:rPr>
      <w:rFonts w:ascii="Garamond" w:eastAsia="Calibri" w:hAnsi="Garamond" w:cs="Garamond"/>
      <w:color w:val="000000"/>
      <w:sz w:val="24"/>
      <w:szCs w:val="24"/>
      <w:lang w:eastAsia="en-US"/>
    </w:rPr>
  </w:style>
  <w:style w:type="character" w:customStyle="1" w:styleId="12">
    <w:name w:val="Неразрешенное упоминание1"/>
    <w:uiPriority w:val="99"/>
    <w:semiHidden/>
    <w:unhideWhenUsed/>
    <w:rsid w:val="000E6EEF"/>
    <w:rPr>
      <w:color w:val="605E5C"/>
      <w:shd w:val="clear" w:color="auto" w:fill="E1DFDD"/>
    </w:rPr>
  </w:style>
  <w:style w:type="character" w:customStyle="1" w:styleId="afa">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9"/>
    <w:uiPriority w:val="34"/>
    <w:qFormat/>
    <w:locked/>
    <w:rsid w:val="004758B8"/>
    <w:rPr>
      <w:rFonts w:ascii="NTTimes/Cyrillic" w:hAnsi="NTTimes/Cyrillic"/>
      <w:sz w:val="24"/>
      <w:lang w:val="en-US"/>
    </w:rPr>
  </w:style>
  <w:style w:type="character" w:customStyle="1" w:styleId="30">
    <w:name w:val="Заголовок 3 Знак"/>
    <w:link w:val="3"/>
    <w:uiPriority w:val="9"/>
    <w:semiHidden/>
    <w:rsid w:val="00636E49"/>
    <w:rPr>
      <w:rFonts w:ascii="Cambria" w:hAnsi="Cambria"/>
      <w:b/>
      <w:bCs/>
      <w:color w:val="4F81BD"/>
      <w:sz w:val="24"/>
      <w:szCs w:val="24"/>
      <w:lang w:eastAsia="en-US"/>
    </w:rPr>
  </w:style>
  <w:style w:type="character" w:customStyle="1" w:styleId="50">
    <w:name w:val="Заголовок 5 Знак"/>
    <w:link w:val="5"/>
    <w:rsid w:val="00636E49"/>
    <w:rPr>
      <w:b/>
      <w:bCs/>
      <w:sz w:val="22"/>
      <w:szCs w:val="22"/>
      <w:lang w:eastAsia="en-US"/>
    </w:rPr>
  </w:style>
  <w:style w:type="character" w:customStyle="1" w:styleId="90">
    <w:name w:val="Заголовок 9 Знак"/>
    <w:link w:val="9"/>
    <w:rsid w:val="00636E49"/>
    <w:rPr>
      <w:b/>
      <w:bCs/>
      <w:lang w:eastAsia="en-US"/>
    </w:rPr>
  </w:style>
  <w:style w:type="character" w:customStyle="1" w:styleId="11">
    <w:name w:val="Заголовок 1 Знак"/>
    <w:aliases w:val="Document Header1 Знак,H1 Знак,Heading 1 Знак,Введение... Знак,Б1 Знак,Heading 1iz Знак,Б11 Знак,Заголовок параграфа (1.) Знак,Ариал11 Знак,Заголовок 1 абб Знак,Headi... Знак,h1 Знак,Heading 1 Char1 Знак,Заголов Знак,1 Знак,ITT t1 Знак"/>
    <w:link w:val="10"/>
    <w:uiPriority w:val="99"/>
    <w:rsid w:val="00636E49"/>
    <w:rPr>
      <w:rFonts w:ascii="NTTimes/Cyrillic" w:hAnsi="NTTimes/Cyrillic"/>
      <w:b/>
      <w:sz w:val="36"/>
      <w:lang w:val="en-GB"/>
    </w:r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link w:val="2"/>
    <w:uiPriority w:val="99"/>
    <w:rsid w:val="00636E49"/>
    <w:rPr>
      <w:rFonts w:ascii="NTTimes/Cyrillic" w:hAnsi="NTTimes/Cyrillic"/>
      <w:b/>
      <w:sz w:val="28"/>
      <w:lang w:val="en-GB"/>
    </w:rPr>
  </w:style>
  <w:style w:type="character" w:customStyle="1" w:styleId="afe">
    <w:name w:val="Основной текст_"/>
    <w:link w:val="31"/>
    <w:rsid w:val="00636E49"/>
    <w:rPr>
      <w:sz w:val="21"/>
      <w:szCs w:val="21"/>
      <w:shd w:val="clear" w:color="auto" w:fill="FFFFFF"/>
    </w:rPr>
  </w:style>
  <w:style w:type="paragraph" w:customStyle="1" w:styleId="31">
    <w:name w:val="Основной текст3"/>
    <w:basedOn w:val="a3"/>
    <w:link w:val="afe"/>
    <w:rsid w:val="00636E49"/>
    <w:pPr>
      <w:widowControl w:val="0"/>
      <w:shd w:val="clear" w:color="auto" w:fill="FFFFFF"/>
      <w:spacing w:before="4320" w:after="60" w:line="0" w:lineRule="atLeast"/>
      <w:jc w:val="center"/>
    </w:pPr>
    <w:rPr>
      <w:sz w:val="21"/>
      <w:szCs w:val="21"/>
    </w:rPr>
  </w:style>
  <w:style w:type="character" w:customStyle="1" w:styleId="aff">
    <w:name w:val="Без интервала Знак"/>
    <w:basedOn w:val="a4"/>
    <w:link w:val="aff0"/>
    <w:uiPriority w:val="99"/>
    <w:locked/>
    <w:rsid w:val="00636E49"/>
  </w:style>
  <w:style w:type="paragraph" w:styleId="aff0">
    <w:name w:val="No Spacing"/>
    <w:basedOn w:val="a3"/>
    <w:link w:val="aff"/>
    <w:uiPriority w:val="99"/>
    <w:qFormat/>
    <w:rsid w:val="00636E49"/>
    <w:rPr>
      <w:sz w:val="20"/>
      <w:szCs w:val="20"/>
    </w:rPr>
  </w:style>
  <w:style w:type="character" w:customStyle="1" w:styleId="ae">
    <w:name w:val="Текст выноски Знак"/>
    <w:link w:val="ad"/>
    <w:rsid w:val="00636E49"/>
    <w:rPr>
      <w:rFonts w:ascii="Tahoma" w:hAnsi="Tahoma" w:cs="Tahoma"/>
      <w:sz w:val="16"/>
      <w:szCs w:val="16"/>
    </w:rPr>
  </w:style>
  <w:style w:type="paragraph" w:styleId="aff1">
    <w:name w:val="header"/>
    <w:aliases w:val="Guideline"/>
    <w:basedOn w:val="a3"/>
    <w:link w:val="aff2"/>
    <w:uiPriority w:val="99"/>
    <w:rsid w:val="00636E49"/>
    <w:pPr>
      <w:tabs>
        <w:tab w:val="center" w:pos="4677"/>
        <w:tab w:val="right" w:pos="9355"/>
      </w:tabs>
      <w:jc w:val="both"/>
    </w:pPr>
    <w:rPr>
      <w:lang w:eastAsia="en-US"/>
    </w:rPr>
  </w:style>
  <w:style w:type="character" w:customStyle="1" w:styleId="aff2">
    <w:name w:val="Верхний колонтитул Знак"/>
    <w:aliases w:val="Guideline Знак"/>
    <w:link w:val="aff1"/>
    <w:uiPriority w:val="99"/>
    <w:rsid w:val="00636E49"/>
    <w:rPr>
      <w:sz w:val="24"/>
      <w:szCs w:val="24"/>
      <w:lang w:eastAsia="en-US"/>
    </w:rPr>
  </w:style>
  <w:style w:type="paragraph" w:styleId="aff3">
    <w:name w:val="footer"/>
    <w:basedOn w:val="a3"/>
    <w:link w:val="aff4"/>
    <w:uiPriority w:val="99"/>
    <w:rsid w:val="00636E49"/>
    <w:pPr>
      <w:tabs>
        <w:tab w:val="center" w:pos="4677"/>
        <w:tab w:val="right" w:pos="9355"/>
      </w:tabs>
      <w:jc w:val="both"/>
    </w:pPr>
    <w:rPr>
      <w:lang w:eastAsia="en-US"/>
    </w:rPr>
  </w:style>
  <w:style w:type="character" w:customStyle="1" w:styleId="aff4">
    <w:name w:val="Нижний колонтитул Знак"/>
    <w:link w:val="aff3"/>
    <w:uiPriority w:val="99"/>
    <w:rsid w:val="00636E49"/>
    <w:rPr>
      <w:sz w:val="24"/>
      <w:szCs w:val="24"/>
      <w:lang w:eastAsia="en-US"/>
    </w:rPr>
  </w:style>
  <w:style w:type="paragraph" w:customStyle="1" w:styleId="caaieiaie4">
    <w:name w:val="caaieiaie 4"/>
    <w:basedOn w:val="a3"/>
    <w:next w:val="a3"/>
    <w:rsid w:val="00636E49"/>
    <w:pPr>
      <w:keepNext/>
      <w:overflowPunct w:val="0"/>
      <w:autoSpaceDE w:val="0"/>
      <w:autoSpaceDN w:val="0"/>
      <w:adjustRightInd w:val="0"/>
      <w:jc w:val="center"/>
      <w:textAlignment w:val="baseline"/>
    </w:pPr>
    <w:rPr>
      <w:b/>
      <w:szCs w:val="20"/>
      <w:lang w:eastAsia="en-US"/>
    </w:rPr>
  </w:style>
  <w:style w:type="paragraph" w:styleId="22">
    <w:name w:val="toc 2"/>
    <w:basedOn w:val="a3"/>
    <w:next w:val="a3"/>
    <w:autoRedefine/>
    <w:uiPriority w:val="39"/>
    <w:rsid w:val="00636E49"/>
    <w:pPr>
      <w:tabs>
        <w:tab w:val="left" w:pos="720"/>
        <w:tab w:val="right" w:leader="dot" w:pos="9345"/>
      </w:tabs>
      <w:ind w:left="720" w:hanging="540"/>
      <w:jc w:val="both"/>
    </w:pPr>
    <w:rPr>
      <w:smallCaps/>
      <w:sz w:val="20"/>
      <w:szCs w:val="20"/>
      <w:lang w:eastAsia="en-US"/>
    </w:rPr>
  </w:style>
  <w:style w:type="paragraph" w:styleId="a2">
    <w:name w:val="Body Text"/>
    <w:aliases w:val="отступ 3пт"/>
    <w:basedOn w:val="a3"/>
    <w:link w:val="aff5"/>
    <w:uiPriority w:val="99"/>
    <w:rsid w:val="00636E49"/>
    <w:pPr>
      <w:numPr>
        <w:numId w:val="1"/>
      </w:numPr>
      <w:spacing w:after="120"/>
      <w:jc w:val="both"/>
    </w:pPr>
    <w:rPr>
      <w:szCs w:val="20"/>
      <w:lang w:val="en-US" w:eastAsia="en-US"/>
    </w:rPr>
  </w:style>
  <w:style w:type="character" w:customStyle="1" w:styleId="aff5">
    <w:name w:val="Основной текст Знак"/>
    <w:aliases w:val="отступ 3пт Знак"/>
    <w:link w:val="a2"/>
    <w:uiPriority w:val="99"/>
    <w:rsid w:val="00636E49"/>
    <w:rPr>
      <w:sz w:val="24"/>
      <w:lang w:val="en-US" w:eastAsia="en-US"/>
    </w:rPr>
  </w:style>
  <w:style w:type="character" w:customStyle="1" w:styleId="sbblack">
    <w:name w:val="sb_black"/>
    <w:basedOn w:val="a4"/>
    <w:rsid w:val="00636E49"/>
  </w:style>
  <w:style w:type="paragraph" w:customStyle="1" w:styleId="220">
    <w:name w:val="Основной текст 22"/>
    <w:basedOn w:val="a3"/>
    <w:rsid w:val="00636E49"/>
    <w:pPr>
      <w:widowControl w:val="0"/>
      <w:jc w:val="both"/>
    </w:pPr>
    <w:rPr>
      <w:b/>
      <w:i/>
      <w:snapToGrid w:val="0"/>
      <w:sz w:val="22"/>
      <w:szCs w:val="20"/>
      <w:lang w:eastAsia="en-US"/>
    </w:rPr>
  </w:style>
  <w:style w:type="paragraph" w:customStyle="1" w:styleId="13">
    <w:name w:val="Основной текст1"/>
    <w:basedOn w:val="a3"/>
    <w:rsid w:val="00636E49"/>
    <w:pPr>
      <w:jc w:val="both"/>
    </w:pPr>
    <w:rPr>
      <w:snapToGrid w:val="0"/>
      <w:sz w:val="22"/>
      <w:szCs w:val="20"/>
      <w:lang w:eastAsia="en-US"/>
    </w:rPr>
  </w:style>
  <w:style w:type="paragraph" w:customStyle="1" w:styleId="14">
    <w:name w:val="Обычный (веб) Знак1"/>
    <w:aliases w:val="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3"/>
    <w:next w:val="af7"/>
    <w:link w:val="aff6"/>
    <w:uiPriority w:val="99"/>
    <w:rsid w:val="00636E49"/>
    <w:pPr>
      <w:spacing w:before="100" w:beforeAutospacing="1" w:after="100" w:afterAutospacing="1"/>
      <w:jc w:val="both"/>
    </w:pPr>
    <w:rPr>
      <w:rFonts w:ascii="Calibri" w:eastAsia="Calibri" w:hAnsi="Calibri"/>
      <w:lang w:eastAsia="en-US"/>
    </w:rPr>
  </w:style>
  <w:style w:type="character" w:customStyle="1" w:styleId="23">
    <w:name w:val="Заголовок Знак2"/>
    <w:link w:val="aff7"/>
    <w:rsid w:val="00636E49"/>
    <w:rPr>
      <w:rFonts w:ascii="Cambria" w:hAnsi="Cambria"/>
      <w:b/>
      <w:bCs/>
      <w:kern w:val="28"/>
      <w:sz w:val="32"/>
      <w:szCs w:val="32"/>
    </w:rPr>
  </w:style>
  <w:style w:type="paragraph" w:styleId="15">
    <w:name w:val="toc 1"/>
    <w:basedOn w:val="a3"/>
    <w:next w:val="a3"/>
    <w:autoRedefine/>
    <w:uiPriority w:val="39"/>
    <w:unhideWhenUsed/>
    <w:rsid w:val="00636E49"/>
    <w:pPr>
      <w:spacing w:after="100"/>
      <w:jc w:val="both"/>
    </w:pPr>
    <w:rPr>
      <w:lang w:eastAsia="en-US"/>
    </w:rPr>
  </w:style>
  <w:style w:type="paragraph" w:customStyle="1" w:styleId="Heading">
    <w:name w:val="Heading"/>
    <w:rsid w:val="00636E49"/>
    <w:pPr>
      <w:widowControl w:val="0"/>
      <w:autoSpaceDE w:val="0"/>
      <w:autoSpaceDN w:val="0"/>
      <w:adjustRightInd w:val="0"/>
      <w:jc w:val="both"/>
    </w:pPr>
    <w:rPr>
      <w:rFonts w:ascii="Arial" w:hAnsi="Arial" w:cs="Arial"/>
      <w:b/>
      <w:bCs/>
      <w:sz w:val="22"/>
      <w:szCs w:val="22"/>
      <w:lang w:eastAsia="en-US"/>
    </w:rPr>
  </w:style>
  <w:style w:type="character" w:styleId="aff8">
    <w:name w:val="Strong"/>
    <w:uiPriority w:val="22"/>
    <w:qFormat/>
    <w:rsid w:val="00636E49"/>
    <w:rPr>
      <w:b/>
      <w:bCs/>
    </w:rPr>
  </w:style>
  <w:style w:type="paragraph" w:styleId="aff9">
    <w:name w:val="TOC Heading"/>
    <w:basedOn w:val="10"/>
    <w:next w:val="a3"/>
    <w:uiPriority w:val="39"/>
    <w:semiHidden/>
    <w:unhideWhenUsed/>
    <w:qFormat/>
    <w:rsid w:val="00636E49"/>
    <w:pPr>
      <w:keepNext/>
      <w:keepLines/>
      <w:pageBreakBefore w:val="0"/>
      <w:overflowPunct/>
      <w:autoSpaceDE/>
      <w:autoSpaceDN/>
      <w:adjustRightInd/>
      <w:spacing w:before="480" w:after="0" w:line="276" w:lineRule="auto"/>
      <w:jc w:val="both"/>
      <w:textAlignment w:val="auto"/>
      <w:outlineLvl w:val="9"/>
    </w:pPr>
    <w:rPr>
      <w:rFonts w:ascii="Cambria" w:hAnsi="Cambria"/>
      <w:bCs/>
      <w:color w:val="365F91"/>
      <w:sz w:val="28"/>
      <w:szCs w:val="28"/>
      <w:lang w:val="ru-RU" w:eastAsia="en-US"/>
    </w:rPr>
  </w:style>
  <w:style w:type="paragraph" w:customStyle="1" w:styleId="ClauseXXX0">
    <w:name w:val="Clause X.X.X"/>
    <w:basedOn w:val="a3"/>
    <w:autoRedefine/>
    <w:rsid w:val="00636E49"/>
    <w:pPr>
      <w:numPr>
        <w:numId w:val="3"/>
      </w:numPr>
      <w:tabs>
        <w:tab w:val="clear" w:pos="3078"/>
        <w:tab w:val="num" w:pos="2160"/>
      </w:tabs>
      <w:spacing w:before="120"/>
      <w:ind w:left="2160"/>
      <w:jc w:val="both"/>
    </w:pPr>
    <w:rPr>
      <w:rFonts w:eastAsia="SimSun"/>
      <w:lang w:eastAsia="zh-CN"/>
    </w:rPr>
  </w:style>
  <w:style w:type="character" w:customStyle="1" w:styleId="ca-41">
    <w:name w:val="ca-41"/>
    <w:rsid w:val="00636E49"/>
    <w:rPr>
      <w:rFonts w:ascii="Times New Roman" w:hAnsi="Times New Roman" w:cs="Times New Roman" w:hint="default"/>
      <w:b w:val="0"/>
      <w:bCs w:val="0"/>
      <w:sz w:val="20"/>
      <w:szCs w:val="20"/>
    </w:rPr>
  </w:style>
  <w:style w:type="character" w:styleId="affa">
    <w:name w:val="page number"/>
    <w:basedOn w:val="a4"/>
    <w:rsid w:val="00636E49"/>
  </w:style>
  <w:style w:type="paragraph" w:styleId="affb">
    <w:name w:val="Document Map"/>
    <w:basedOn w:val="a3"/>
    <w:link w:val="affc"/>
    <w:semiHidden/>
    <w:rsid w:val="00636E49"/>
    <w:pPr>
      <w:widowControl w:val="0"/>
      <w:shd w:val="clear" w:color="auto" w:fill="000080"/>
      <w:autoSpaceDE w:val="0"/>
      <w:autoSpaceDN w:val="0"/>
      <w:adjustRightInd w:val="0"/>
      <w:jc w:val="both"/>
    </w:pPr>
    <w:rPr>
      <w:rFonts w:ascii="Tahoma" w:hAnsi="Tahoma" w:cs="Tahoma"/>
      <w:sz w:val="20"/>
      <w:szCs w:val="20"/>
      <w:lang w:eastAsia="en-US"/>
    </w:rPr>
  </w:style>
  <w:style w:type="character" w:customStyle="1" w:styleId="affc">
    <w:name w:val="Схема документа Знак"/>
    <w:link w:val="affb"/>
    <w:semiHidden/>
    <w:rsid w:val="00636E49"/>
    <w:rPr>
      <w:rFonts w:ascii="Tahoma" w:hAnsi="Tahoma" w:cs="Tahoma"/>
      <w:shd w:val="clear" w:color="auto" w:fill="000080"/>
      <w:lang w:eastAsia="en-US"/>
    </w:rPr>
  </w:style>
  <w:style w:type="paragraph" w:customStyle="1" w:styleId="CharChar">
    <w:name w:val="Char Знак Знак Char Знак Знак Знак Знак Знак Знак Знак Знак Знак Знак Знак Знак Знак Знак Знак Знак"/>
    <w:basedOn w:val="a3"/>
    <w:rsid w:val="00636E49"/>
    <w:pPr>
      <w:jc w:val="both"/>
    </w:pPr>
    <w:rPr>
      <w:rFonts w:ascii="Verdana" w:hAnsi="Verdana" w:cs="Verdana"/>
      <w:sz w:val="20"/>
      <w:szCs w:val="20"/>
      <w:lang w:val="en-US" w:eastAsia="en-US"/>
    </w:rPr>
  </w:style>
  <w:style w:type="paragraph" w:customStyle="1" w:styleId="affd">
    <w:name w:val="Знак"/>
    <w:basedOn w:val="a3"/>
    <w:uiPriority w:val="99"/>
    <w:rsid w:val="00636E49"/>
    <w:pPr>
      <w:spacing w:after="160" w:line="240" w:lineRule="exact"/>
      <w:jc w:val="both"/>
    </w:pPr>
    <w:rPr>
      <w:rFonts w:ascii="Verdana" w:hAnsi="Verdana" w:cs="Verdana"/>
      <w:sz w:val="20"/>
      <w:szCs w:val="20"/>
      <w:lang w:val="en-US" w:eastAsia="en-US"/>
    </w:rPr>
  </w:style>
  <w:style w:type="numbering" w:styleId="1ai">
    <w:name w:val="Outline List 1"/>
    <w:basedOn w:val="a6"/>
    <w:rsid w:val="00636E49"/>
    <w:pPr>
      <w:numPr>
        <w:numId w:val="4"/>
      </w:numPr>
    </w:pPr>
  </w:style>
  <w:style w:type="paragraph" w:customStyle="1" w:styleId="clausexxx">
    <w:name w:val="clausexxx"/>
    <w:basedOn w:val="a3"/>
    <w:rsid w:val="00636E49"/>
    <w:pPr>
      <w:numPr>
        <w:numId w:val="2"/>
      </w:numPr>
      <w:spacing w:before="120"/>
      <w:ind w:left="2160"/>
      <w:jc w:val="both"/>
    </w:pPr>
    <w:rPr>
      <w:lang w:eastAsia="en-US"/>
    </w:rPr>
  </w:style>
  <w:style w:type="character" w:customStyle="1" w:styleId="a8">
    <w:name w:val="Основной текст с отступом Знак"/>
    <w:link w:val="a7"/>
    <w:rsid w:val="00636E49"/>
    <w:rPr>
      <w:b/>
      <w:sz w:val="24"/>
      <w:szCs w:val="24"/>
    </w:rPr>
  </w:style>
  <w:style w:type="paragraph" w:customStyle="1" w:styleId="ConsPlusNormal">
    <w:name w:val="ConsPlusNormal"/>
    <w:rsid w:val="00636E49"/>
    <w:pPr>
      <w:autoSpaceDE w:val="0"/>
      <w:autoSpaceDN w:val="0"/>
      <w:adjustRightInd w:val="0"/>
      <w:jc w:val="both"/>
    </w:pPr>
    <w:rPr>
      <w:rFonts w:ascii="Arial" w:hAnsi="Arial" w:cs="Arial"/>
      <w:lang w:eastAsia="en-US"/>
    </w:rPr>
  </w:style>
  <w:style w:type="paragraph" w:styleId="32">
    <w:name w:val="Body Text 3"/>
    <w:basedOn w:val="a3"/>
    <w:link w:val="33"/>
    <w:rsid w:val="00636E49"/>
    <w:pPr>
      <w:widowControl w:val="0"/>
      <w:autoSpaceDE w:val="0"/>
      <w:autoSpaceDN w:val="0"/>
      <w:adjustRightInd w:val="0"/>
      <w:spacing w:after="120"/>
      <w:jc w:val="both"/>
    </w:pPr>
    <w:rPr>
      <w:rFonts w:ascii="Arial" w:hAnsi="Arial"/>
      <w:sz w:val="16"/>
      <w:szCs w:val="16"/>
      <w:lang w:eastAsia="en-US"/>
    </w:rPr>
  </w:style>
  <w:style w:type="character" w:customStyle="1" w:styleId="33">
    <w:name w:val="Основной текст 3 Знак"/>
    <w:link w:val="32"/>
    <w:rsid w:val="00636E49"/>
    <w:rPr>
      <w:rFonts w:ascii="Arial" w:hAnsi="Arial"/>
      <w:sz w:val="16"/>
      <w:szCs w:val="16"/>
      <w:lang w:eastAsia="en-US"/>
    </w:rPr>
  </w:style>
  <w:style w:type="paragraph" w:customStyle="1" w:styleId="affe">
    <w:name w:val="Нормальный"/>
    <w:basedOn w:val="a3"/>
    <w:link w:val="afff"/>
    <w:uiPriority w:val="99"/>
    <w:qFormat/>
    <w:rsid w:val="00636E49"/>
    <w:pPr>
      <w:spacing w:before="20" w:after="20"/>
      <w:ind w:firstLine="567"/>
      <w:jc w:val="both"/>
    </w:pPr>
    <w:rPr>
      <w:sz w:val="21"/>
      <w:lang w:eastAsia="en-US"/>
    </w:rPr>
  </w:style>
  <w:style w:type="paragraph" w:customStyle="1" w:styleId="1-0">
    <w:name w:val="Список ненумер. 1-го уровня"/>
    <w:basedOn w:val="a3"/>
    <w:rsid w:val="00636E49"/>
    <w:pPr>
      <w:numPr>
        <w:numId w:val="5"/>
      </w:numPr>
      <w:jc w:val="both"/>
    </w:pPr>
    <w:rPr>
      <w:sz w:val="22"/>
      <w:szCs w:val="20"/>
      <w:lang w:eastAsia="en-US"/>
    </w:rPr>
  </w:style>
  <w:style w:type="paragraph" w:styleId="34">
    <w:name w:val="toc 3"/>
    <w:basedOn w:val="a3"/>
    <w:next w:val="a3"/>
    <w:autoRedefine/>
    <w:uiPriority w:val="39"/>
    <w:unhideWhenUsed/>
    <w:rsid w:val="00636E49"/>
    <w:pPr>
      <w:spacing w:after="100"/>
      <w:ind w:left="480"/>
      <w:jc w:val="both"/>
    </w:pPr>
    <w:rPr>
      <w:lang w:eastAsia="en-US"/>
    </w:rPr>
  </w:style>
  <w:style w:type="character" w:customStyle="1" w:styleId="afff">
    <w:name w:val="Нормальный Знак"/>
    <w:link w:val="affe"/>
    <w:uiPriority w:val="99"/>
    <w:locked/>
    <w:rsid w:val="00636E49"/>
    <w:rPr>
      <w:sz w:val="21"/>
      <w:szCs w:val="24"/>
      <w:lang w:eastAsia="en-US"/>
    </w:rPr>
  </w:style>
  <w:style w:type="paragraph" w:customStyle="1" w:styleId="FR1">
    <w:name w:val="FR1"/>
    <w:rsid w:val="00636E49"/>
    <w:pPr>
      <w:widowControl w:val="0"/>
      <w:ind w:left="40"/>
      <w:jc w:val="center"/>
    </w:pPr>
    <w:rPr>
      <w:rFonts w:ascii="Arial" w:hAnsi="Arial"/>
      <w:snapToGrid w:val="0"/>
      <w:sz w:val="16"/>
      <w:lang w:eastAsia="en-US"/>
    </w:rPr>
  </w:style>
  <w:style w:type="paragraph" w:styleId="24">
    <w:name w:val="Body Text 2"/>
    <w:basedOn w:val="a3"/>
    <w:link w:val="25"/>
    <w:uiPriority w:val="99"/>
    <w:unhideWhenUsed/>
    <w:rsid w:val="00636E49"/>
    <w:pPr>
      <w:spacing w:after="120" w:line="480" w:lineRule="auto"/>
      <w:jc w:val="both"/>
    </w:pPr>
    <w:rPr>
      <w:lang w:eastAsia="en-US"/>
    </w:rPr>
  </w:style>
  <w:style w:type="character" w:customStyle="1" w:styleId="25">
    <w:name w:val="Основной текст 2 Знак"/>
    <w:link w:val="24"/>
    <w:uiPriority w:val="99"/>
    <w:rsid w:val="00636E49"/>
    <w:rPr>
      <w:sz w:val="24"/>
      <w:szCs w:val="24"/>
      <w:lang w:eastAsia="en-US"/>
    </w:rPr>
  </w:style>
  <w:style w:type="paragraph" w:customStyle="1" w:styleId="210">
    <w:name w:val="Основной текст 21"/>
    <w:basedOn w:val="a3"/>
    <w:rsid w:val="00636E49"/>
    <w:pPr>
      <w:ind w:firstLine="851"/>
      <w:jc w:val="both"/>
    </w:pPr>
    <w:rPr>
      <w:b/>
      <w:szCs w:val="20"/>
      <w:lang w:eastAsia="en-US"/>
    </w:rPr>
  </w:style>
  <w:style w:type="character" w:customStyle="1" w:styleId="af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14"/>
    <w:uiPriority w:val="99"/>
    <w:locked/>
    <w:rsid w:val="00636E49"/>
    <w:rPr>
      <w:rFonts w:ascii="Calibri" w:eastAsia="Calibri" w:hAnsi="Calibri"/>
      <w:sz w:val="24"/>
      <w:szCs w:val="24"/>
      <w:lang w:eastAsia="en-US"/>
    </w:rPr>
  </w:style>
  <w:style w:type="paragraph" w:customStyle="1" w:styleId="NL-1">
    <w:name w:val="NL-1"/>
    <w:basedOn w:val="a3"/>
    <w:rsid w:val="00636E49"/>
    <w:pPr>
      <w:spacing w:before="360"/>
      <w:jc w:val="both"/>
    </w:pPr>
    <w:rPr>
      <w:b/>
      <w:szCs w:val="20"/>
      <w:lang w:eastAsia="en-US"/>
    </w:rPr>
  </w:style>
  <w:style w:type="paragraph" w:customStyle="1" w:styleId="NL-2">
    <w:name w:val="NL-2"/>
    <w:basedOn w:val="a3"/>
    <w:rsid w:val="00636E49"/>
    <w:pPr>
      <w:spacing w:before="240"/>
      <w:jc w:val="both"/>
    </w:pPr>
    <w:rPr>
      <w:bCs/>
      <w:szCs w:val="20"/>
      <w:lang w:eastAsia="en-US"/>
    </w:rPr>
  </w:style>
  <w:style w:type="paragraph" w:customStyle="1" w:styleId="16">
    <w:name w:val="Заголовок1"/>
    <w:basedOn w:val="a3"/>
    <w:next w:val="a2"/>
    <w:uiPriority w:val="99"/>
    <w:rsid w:val="00636E49"/>
    <w:pPr>
      <w:suppressAutoHyphens/>
      <w:jc w:val="center"/>
    </w:pPr>
    <w:rPr>
      <w:b/>
      <w:bCs/>
      <w:color w:val="0000FF"/>
      <w:lang w:eastAsia="zh-CN"/>
    </w:rPr>
  </w:style>
  <w:style w:type="character" w:customStyle="1" w:styleId="Hyperlink0">
    <w:name w:val="Hyperlink.0"/>
    <w:rsid w:val="00636E49"/>
    <w:rPr>
      <w:u w:val="single"/>
      <w:lang w:val="ru-RU"/>
    </w:rPr>
  </w:style>
  <w:style w:type="paragraph" w:customStyle="1" w:styleId="-1">
    <w:name w:val="Приложение-заголовок 1"/>
    <w:link w:val="-1Char"/>
    <w:uiPriority w:val="99"/>
    <w:rsid w:val="00636E49"/>
    <w:pPr>
      <w:widowControl w:val="0"/>
      <w:numPr>
        <w:numId w:val="7"/>
      </w:numPr>
      <w:autoSpaceDE w:val="0"/>
      <w:autoSpaceDN w:val="0"/>
      <w:adjustRightInd w:val="0"/>
      <w:spacing w:before="120"/>
      <w:jc w:val="both"/>
    </w:pPr>
    <w:rPr>
      <w:rFonts w:eastAsia="Calibri"/>
      <w:color w:val="000000"/>
      <w:sz w:val="22"/>
      <w:szCs w:val="22"/>
      <w:lang w:eastAsia="en-US"/>
    </w:rPr>
  </w:style>
  <w:style w:type="paragraph" w:customStyle="1" w:styleId="-2">
    <w:name w:val="Приложение-заголовок 2"/>
    <w:basedOn w:val="-1"/>
    <w:link w:val="-2Char"/>
    <w:qFormat/>
    <w:rsid w:val="00636E49"/>
    <w:pPr>
      <w:numPr>
        <w:ilvl w:val="1"/>
      </w:numPr>
      <w:tabs>
        <w:tab w:val="num" w:pos="360"/>
        <w:tab w:val="left" w:pos="993"/>
      </w:tabs>
      <w:ind w:left="1647" w:hanging="360"/>
    </w:pPr>
  </w:style>
  <w:style w:type="paragraph" w:customStyle="1" w:styleId="-3">
    <w:name w:val="Приложение-заголовок 3"/>
    <w:basedOn w:val="a2"/>
    <w:uiPriority w:val="99"/>
    <w:qFormat/>
    <w:rsid w:val="00636E49"/>
    <w:pPr>
      <w:numPr>
        <w:ilvl w:val="2"/>
        <w:numId w:val="7"/>
      </w:numPr>
      <w:tabs>
        <w:tab w:val="left" w:pos="1134"/>
      </w:tabs>
      <w:autoSpaceDE w:val="0"/>
      <w:autoSpaceDN w:val="0"/>
      <w:spacing w:before="120" w:after="0"/>
      <w:jc w:val="center"/>
    </w:pPr>
    <w:rPr>
      <w:rFonts w:eastAsia="Calibri"/>
      <w:sz w:val="20"/>
      <w:lang w:val="ru-RU"/>
    </w:rPr>
  </w:style>
  <w:style w:type="character" w:customStyle="1" w:styleId="-2Char">
    <w:name w:val="Приложение-заголовок 2 Char"/>
    <w:link w:val="-2"/>
    <w:rsid w:val="00636E49"/>
    <w:rPr>
      <w:rFonts w:eastAsia="Calibri"/>
      <w:color w:val="000000"/>
      <w:sz w:val="22"/>
      <w:szCs w:val="22"/>
      <w:lang w:eastAsia="en-US"/>
    </w:rPr>
  </w:style>
  <w:style w:type="paragraph" w:customStyle="1" w:styleId="a0">
    <w:name w:val="название вопроса повестки"/>
    <w:basedOn w:val="a3"/>
    <w:qFormat/>
    <w:rsid w:val="00636E49"/>
    <w:pPr>
      <w:numPr>
        <w:numId w:val="8"/>
      </w:numPr>
      <w:spacing w:before="100" w:after="100"/>
      <w:jc w:val="both"/>
    </w:pPr>
    <w:rPr>
      <w:szCs w:val="20"/>
      <w:lang w:eastAsia="en-US"/>
    </w:rPr>
  </w:style>
  <w:style w:type="paragraph" w:customStyle="1" w:styleId="a1">
    <w:name w:val="название вопроса решения"/>
    <w:basedOn w:val="a3"/>
    <w:qFormat/>
    <w:rsid w:val="00636E49"/>
    <w:pPr>
      <w:keepNext/>
      <w:numPr>
        <w:ilvl w:val="6"/>
        <w:numId w:val="8"/>
      </w:numPr>
      <w:spacing w:before="120" w:after="120"/>
      <w:jc w:val="center"/>
      <w:outlineLvl w:val="1"/>
    </w:pPr>
    <w:rPr>
      <w:b/>
      <w:lang w:eastAsia="en-US"/>
    </w:rPr>
  </w:style>
  <w:style w:type="paragraph" w:customStyle="1" w:styleId="afff0">
    <w:name w:val="Обычный без отступа"/>
    <w:basedOn w:val="a3"/>
    <w:link w:val="afff1"/>
    <w:rsid w:val="00636E49"/>
    <w:pPr>
      <w:autoSpaceDE w:val="0"/>
      <w:autoSpaceDN w:val="0"/>
      <w:jc w:val="both"/>
    </w:pPr>
    <w:rPr>
      <w:kern w:val="24"/>
      <w:lang w:eastAsia="en-US"/>
    </w:rPr>
  </w:style>
  <w:style w:type="character" w:customStyle="1" w:styleId="afff1">
    <w:name w:val="Обычный без отступа Знак"/>
    <w:link w:val="afff0"/>
    <w:rsid w:val="00636E49"/>
    <w:rPr>
      <w:kern w:val="24"/>
      <w:sz w:val="24"/>
      <w:szCs w:val="24"/>
      <w:lang w:eastAsia="en-US"/>
    </w:rPr>
  </w:style>
  <w:style w:type="paragraph" w:customStyle="1" w:styleId="-">
    <w:name w:val="Приложение - название"/>
    <w:basedOn w:val="-1"/>
    <w:link w:val="-Char"/>
    <w:qFormat/>
    <w:rsid w:val="00636E49"/>
    <w:pPr>
      <w:numPr>
        <w:numId w:val="0"/>
      </w:numPr>
    </w:pPr>
  </w:style>
  <w:style w:type="character" w:customStyle="1" w:styleId="-1Char">
    <w:name w:val="Приложение-заголовок 1 Char"/>
    <w:link w:val="-1"/>
    <w:uiPriority w:val="99"/>
    <w:rsid w:val="00636E49"/>
    <w:rPr>
      <w:rFonts w:eastAsia="Calibri"/>
      <w:color w:val="000000"/>
      <w:sz w:val="22"/>
      <w:szCs w:val="22"/>
      <w:lang w:eastAsia="en-US"/>
    </w:rPr>
  </w:style>
  <w:style w:type="character" w:customStyle="1" w:styleId="-Char">
    <w:name w:val="Приложение - название Char"/>
    <w:link w:val="-"/>
    <w:rsid w:val="00636E49"/>
    <w:rPr>
      <w:rFonts w:eastAsia="Calibri"/>
      <w:color w:val="000000"/>
      <w:sz w:val="22"/>
      <w:szCs w:val="22"/>
      <w:lang w:eastAsia="en-US"/>
    </w:rPr>
  </w:style>
  <w:style w:type="paragraph" w:styleId="afff2">
    <w:name w:val="Subtitle"/>
    <w:basedOn w:val="a3"/>
    <w:link w:val="afff3"/>
    <w:qFormat/>
    <w:rsid w:val="00636E49"/>
    <w:pPr>
      <w:jc w:val="center"/>
    </w:pPr>
    <w:rPr>
      <w:b/>
      <w:szCs w:val="20"/>
      <w:lang w:eastAsia="en-US"/>
    </w:rPr>
  </w:style>
  <w:style w:type="character" w:customStyle="1" w:styleId="afff3">
    <w:name w:val="Подзаголовок Знак"/>
    <w:link w:val="afff2"/>
    <w:rsid w:val="00636E49"/>
    <w:rPr>
      <w:b/>
      <w:sz w:val="24"/>
      <w:lang w:eastAsia="en-US"/>
    </w:rPr>
  </w:style>
  <w:style w:type="paragraph" w:styleId="afff4">
    <w:name w:val="endnote text"/>
    <w:basedOn w:val="a3"/>
    <w:link w:val="afff5"/>
    <w:uiPriority w:val="99"/>
    <w:semiHidden/>
    <w:unhideWhenUsed/>
    <w:rsid w:val="00636E49"/>
    <w:pPr>
      <w:jc w:val="both"/>
    </w:pPr>
    <w:rPr>
      <w:sz w:val="20"/>
      <w:szCs w:val="20"/>
      <w:lang w:eastAsia="en-US"/>
    </w:rPr>
  </w:style>
  <w:style w:type="character" w:customStyle="1" w:styleId="afff5">
    <w:name w:val="Текст концевой сноски Знак"/>
    <w:link w:val="afff4"/>
    <w:uiPriority w:val="99"/>
    <w:semiHidden/>
    <w:rsid w:val="00636E49"/>
    <w:rPr>
      <w:lang w:eastAsia="en-US"/>
    </w:rPr>
  </w:style>
  <w:style w:type="character" w:styleId="afff6">
    <w:name w:val="endnote reference"/>
    <w:uiPriority w:val="99"/>
    <w:semiHidden/>
    <w:unhideWhenUsed/>
    <w:rsid w:val="00636E49"/>
    <w:rPr>
      <w:vertAlign w:val="superscript"/>
    </w:rPr>
  </w:style>
  <w:style w:type="character" w:customStyle="1" w:styleId="afff7">
    <w:name w:val="Абзац с интервалом Знак"/>
    <w:link w:val="afff8"/>
    <w:uiPriority w:val="99"/>
    <w:locked/>
    <w:rsid w:val="00636E49"/>
    <w:rPr>
      <w:rFonts w:ascii="Arial" w:hAnsi="Arial"/>
      <w:sz w:val="24"/>
      <w:szCs w:val="24"/>
    </w:rPr>
  </w:style>
  <w:style w:type="paragraph" w:customStyle="1" w:styleId="afff8">
    <w:name w:val="Абзац с интервалом"/>
    <w:basedOn w:val="a3"/>
    <w:link w:val="afff7"/>
    <w:uiPriority w:val="99"/>
    <w:rsid w:val="00636E49"/>
    <w:pPr>
      <w:spacing w:before="120" w:after="120"/>
      <w:jc w:val="both"/>
    </w:pPr>
    <w:rPr>
      <w:rFonts w:ascii="Arial" w:hAnsi="Arial"/>
    </w:rPr>
  </w:style>
  <w:style w:type="paragraph" w:customStyle="1" w:styleId="17">
    <w:name w:val="Текст1"/>
    <w:basedOn w:val="a3"/>
    <w:rsid w:val="00636E49"/>
    <w:pPr>
      <w:suppressAutoHyphens/>
      <w:jc w:val="both"/>
    </w:pPr>
    <w:rPr>
      <w:rFonts w:ascii="Courier New" w:hAnsi="Courier New" w:cs="Courier New"/>
      <w:sz w:val="20"/>
      <w:szCs w:val="20"/>
      <w:lang w:eastAsia="ar-SA"/>
    </w:rPr>
  </w:style>
  <w:style w:type="table" w:customStyle="1" w:styleId="18">
    <w:name w:val="Сетка таблицы1"/>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Subtle Emphasis"/>
    <w:uiPriority w:val="19"/>
    <w:qFormat/>
    <w:rsid w:val="00636E49"/>
    <w:rPr>
      <w:i/>
      <w:iCs/>
      <w:color w:val="404040"/>
    </w:rPr>
  </w:style>
  <w:style w:type="table" w:customStyle="1" w:styleId="afffa">
    <w:name w:val="БК_расчет"/>
    <w:basedOn w:val="a5"/>
    <w:uiPriority w:val="99"/>
    <w:qFormat/>
    <w:rsid w:val="00636E49"/>
    <w:pPr>
      <w:jc w:val="right"/>
    </w:pPr>
    <w:rPr>
      <w:rFonts w:ascii="Calibri" w:eastAsia="Calibri" w:hAnsi="Calibr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sz w:val="18"/>
      </w:rPr>
      <w:tblPr/>
      <w:tcPr>
        <w:shd w:val="clear" w:color="auto" w:fill="BFBFBF"/>
      </w:tcPr>
    </w:tblStylePr>
    <w:tblStylePr w:type="firstCol">
      <w:pPr>
        <w:jc w:val="left"/>
      </w:pPr>
      <w:rPr>
        <w:rFonts w:ascii="Calibri" w:hAnsi="Calibri"/>
        <w:sz w:val="18"/>
      </w:rPr>
    </w:tblStylePr>
  </w:style>
  <w:style w:type="paragraph" w:customStyle="1" w:styleId="StandardL9">
    <w:name w:val="Standard L9"/>
    <w:basedOn w:val="a3"/>
    <w:next w:val="32"/>
    <w:rsid w:val="00636E49"/>
    <w:pPr>
      <w:numPr>
        <w:ilvl w:val="8"/>
        <w:numId w:val="9"/>
      </w:numPr>
      <w:spacing w:after="240"/>
      <w:jc w:val="both"/>
      <w:outlineLvl w:val="8"/>
    </w:pPr>
    <w:rPr>
      <w:rFonts w:eastAsia="SimSun"/>
      <w:lang w:val="en-GB" w:eastAsia="zh-CN" w:bidi="ar-AE"/>
    </w:rPr>
  </w:style>
  <w:style w:type="paragraph" w:customStyle="1" w:styleId="StandardL8">
    <w:name w:val="Standard L8"/>
    <w:basedOn w:val="a3"/>
    <w:next w:val="24"/>
    <w:rsid w:val="00636E49"/>
    <w:pPr>
      <w:numPr>
        <w:ilvl w:val="7"/>
        <w:numId w:val="9"/>
      </w:numPr>
      <w:spacing w:after="240"/>
      <w:jc w:val="both"/>
      <w:outlineLvl w:val="7"/>
    </w:pPr>
    <w:rPr>
      <w:rFonts w:eastAsia="SimSun"/>
      <w:lang w:val="en-GB" w:eastAsia="zh-CN" w:bidi="ar-AE"/>
    </w:rPr>
  </w:style>
  <w:style w:type="paragraph" w:customStyle="1" w:styleId="StandardL7">
    <w:name w:val="Standard L7"/>
    <w:basedOn w:val="a3"/>
    <w:next w:val="a3"/>
    <w:rsid w:val="00636E49"/>
    <w:pPr>
      <w:numPr>
        <w:ilvl w:val="6"/>
        <w:numId w:val="9"/>
      </w:numPr>
      <w:spacing w:after="240"/>
      <w:jc w:val="both"/>
      <w:outlineLvl w:val="6"/>
    </w:pPr>
    <w:rPr>
      <w:rFonts w:eastAsia="SimSun"/>
      <w:lang w:val="en-GB" w:eastAsia="zh-CN" w:bidi="ar-AE"/>
    </w:rPr>
  </w:style>
  <w:style w:type="paragraph" w:customStyle="1" w:styleId="StandardL6">
    <w:name w:val="Standard L6"/>
    <w:basedOn w:val="a3"/>
    <w:next w:val="a3"/>
    <w:rsid w:val="00636E49"/>
    <w:pPr>
      <w:numPr>
        <w:ilvl w:val="5"/>
        <w:numId w:val="9"/>
      </w:numPr>
      <w:spacing w:after="240"/>
      <w:jc w:val="both"/>
      <w:outlineLvl w:val="5"/>
    </w:pPr>
    <w:rPr>
      <w:rFonts w:eastAsia="SimSun"/>
      <w:lang w:val="en-GB" w:eastAsia="zh-CN" w:bidi="ar-AE"/>
    </w:rPr>
  </w:style>
  <w:style w:type="paragraph" w:customStyle="1" w:styleId="StandardL5">
    <w:name w:val="Standard L5"/>
    <w:basedOn w:val="a3"/>
    <w:next w:val="a3"/>
    <w:rsid w:val="00636E49"/>
    <w:pPr>
      <w:numPr>
        <w:ilvl w:val="4"/>
        <w:numId w:val="9"/>
      </w:numPr>
      <w:spacing w:after="240"/>
      <w:jc w:val="both"/>
      <w:outlineLvl w:val="4"/>
    </w:pPr>
    <w:rPr>
      <w:rFonts w:eastAsia="SimSun"/>
      <w:lang w:val="en-GB" w:eastAsia="zh-CN" w:bidi="ar-AE"/>
    </w:rPr>
  </w:style>
  <w:style w:type="paragraph" w:customStyle="1" w:styleId="StandardL4">
    <w:name w:val="Standard L4"/>
    <w:basedOn w:val="a3"/>
    <w:next w:val="32"/>
    <w:rsid w:val="00636E49"/>
    <w:pPr>
      <w:numPr>
        <w:ilvl w:val="3"/>
        <w:numId w:val="9"/>
      </w:numPr>
      <w:spacing w:after="240"/>
      <w:jc w:val="both"/>
      <w:outlineLvl w:val="3"/>
    </w:pPr>
    <w:rPr>
      <w:rFonts w:eastAsia="SimSun"/>
      <w:lang w:val="en-GB" w:eastAsia="zh-CN" w:bidi="ar-AE"/>
    </w:rPr>
  </w:style>
  <w:style w:type="character" w:customStyle="1" w:styleId="StandardL3Char">
    <w:name w:val="Standard L3 Char"/>
    <w:link w:val="StandardL3"/>
    <w:locked/>
    <w:rsid w:val="00636E49"/>
    <w:rPr>
      <w:sz w:val="24"/>
      <w:szCs w:val="24"/>
      <w:lang w:bidi="ar-AE"/>
    </w:rPr>
  </w:style>
  <w:style w:type="paragraph" w:customStyle="1" w:styleId="StandardL3">
    <w:name w:val="Standard L3"/>
    <w:basedOn w:val="a3"/>
    <w:next w:val="24"/>
    <w:link w:val="StandardL3Char"/>
    <w:rsid w:val="00636E49"/>
    <w:pPr>
      <w:numPr>
        <w:ilvl w:val="2"/>
        <w:numId w:val="9"/>
      </w:numPr>
      <w:spacing w:after="240"/>
      <w:jc w:val="both"/>
      <w:outlineLvl w:val="2"/>
    </w:pPr>
    <w:rPr>
      <w:lang w:bidi="ar-AE"/>
    </w:rPr>
  </w:style>
  <w:style w:type="paragraph" w:customStyle="1" w:styleId="StandardL2">
    <w:name w:val="Standard L2"/>
    <w:basedOn w:val="a3"/>
    <w:next w:val="a3"/>
    <w:rsid w:val="00636E49"/>
    <w:pPr>
      <w:numPr>
        <w:ilvl w:val="1"/>
        <w:numId w:val="9"/>
      </w:numPr>
      <w:spacing w:after="240"/>
      <w:jc w:val="both"/>
      <w:outlineLvl w:val="1"/>
    </w:pPr>
    <w:rPr>
      <w:rFonts w:eastAsia="SimSun"/>
      <w:lang w:val="en-GB" w:eastAsia="zh-CN" w:bidi="ar-AE"/>
    </w:rPr>
  </w:style>
  <w:style w:type="paragraph" w:customStyle="1" w:styleId="StandardL1">
    <w:name w:val="Standard L1"/>
    <w:basedOn w:val="a3"/>
    <w:next w:val="a3"/>
    <w:rsid w:val="00636E49"/>
    <w:pPr>
      <w:keepNext/>
      <w:numPr>
        <w:numId w:val="9"/>
      </w:numPr>
      <w:suppressAutoHyphens/>
      <w:spacing w:after="240"/>
      <w:outlineLvl w:val="0"/>
    </w:pPr>
    <w:rPr>
      <w:rFonts w:eastAsia="SimSun"/>
      <w:b/>
      <w:caps/>
      <w:lang w:val="en-GB" w:eastAsia="zh-CN" w:bidi="ar-AE"/>
    </w:rPr>
  </w:style>
  <w:style w:type="character" w:styleId="afffb">
    <w:name w:val="FollowedHyperlink"/>
    <w:uiPriority w:val="99"/>
    <w:semiHidden/>
    <w:unhideWhenUsed/>
    <w:rsid w:val="00636E49"/>
    <w:rPr>
      <w:color w:val="800080"/>
      <w:u w:val="single"/>
    </w:rPr>
  </w:style>
  <w:style w:type="paragraph" w:styleId="26">
    <w:name w:val="List 2"/>
    <w:basedOn w:val="a3"/>
    <w:rsid w:val="00636E49"/>
    <w:pPr>
      <w:ind w:left="566" w:hanging="283"/>
    </w:pPr>
  </w:style>
  <w:style w:type="character" w:customStyle="1" w:styleId="afffc">
    <w:name w:val="Заголовок Знак"/>
    <w:uiPriority w:val="99"/>
    <w:locked/>
    <w:rsid w:val="00636E49"/>
    <w:rPr>
      <w:rFonts w:ascii="Cambria" w:hAnsi="Cambria" w:cs="Times New Roman"/>
      <w:b/>
      <w:bCs/>
      <w:kern w:val="28"/>
      <w:sz w:val="32"/>
      <w:szCs w:val="32"/>
    </w:rPr>
  </w:style>
  <w:style w:type="paragraph" w:styleId="aff7">
    <w:name w:val="Title"/>
    <w:basedOn w:val="a3"/>
    <w:next w:val="a3"/>
    <w:link w:val="23"/>
    <w:qFormat/>
    <w:rsid w:val="00636E49"/>
    <w:pPr>
      <w:widowControl w:val="0"/>
      <w:contextualSpacing/>
    </w:pPr>
    <w:rPr>
      <w:rFonts w:ascii="Cambria" w:hAnsi="Cambria"/>
      <w:b/>
      <w:bCs/>
      <w:kern w:val="28"/>
      <w:sz w:val="32"/>
      <w:szCs w:val="32"/>
    </w:rPr>
  </w:style>
  <w:style w:type="character" w:customStyle="1" w:styleId="19">
    <w:name w:val="Заголовок Знак1"/>
    <w:uiPriority w:val="10"/>
    <w:rsid w:val="00636E49"/>
    <w:rPr>
      <w:rFonts w:ascii="Calibri Light" w:eastAsia="Times New Roman" w:hAnsi="Calibri Light" w:cs="Times New Roman"/>
      <w:b/>
      <w:bCs/>
      <w:kern w:val="28"/>
      <w:sz w:val="32"/>
      <w:szCs w:val="32"/>
    </w:rPr>
  </w:style>
  <w:style w:type="character" w:customStyle="1" w:styleId="27">
    <w:name w:val="Основной текст (2)_"/>
    <w:link w:val="28"/>
    <w:rsid w:val="00636E49"/>
    <w:rPr>
      <w:b/>
      <w:bCs/>
      <w:sz w:val="26"/>
      <w:szCs w:val="26"/>
      <w:shd w:val="clear" w:color="auto" w:fill="FFFFFF"/>
    </w:rPr>
  </w:style>
  <w:style w:type="character" w:customStyle="1" w:styleId="4">
    <w:name w:val="Заголовок №4_"/>
    <w:link w:val="40"/>
    <w:rsid w:val="00636E49"/>
    <w:rPr>
      <w:b/>
      <w:bCs/>
      <w:sz w:val="26"/>
      <w:szCs w:val="26"/>
      <w:shd w:val="clear" w:color="auto" w:fill="FFFFFF"/>
    </w:rPr>
  </w:style>
  <w:style w:type="character" w:customStyle="1" w:styleId="afffd">
    <w:name w:val="Колонтитул_"/>
    <w:link w:val="afffe"/>
    <w:rsid w:val="00636E49"/>
    <w:rPr>
      <w:sz w:val="21"/>
      <w:szCs w:val="21"/>
      <w:shd w:val="clear" w:color="auto" w:fill="FFFFFF"/>
    </w:rPr>
  </w:style>
  <w:style w:type="character" w:customStyle="1" w:styleId="41">
    <w:name w:val="Основной текст (4)_"/>
    <w:link w:val="42"/>
    <w:rsid w:val="00636E49"/>
    <w:rPr>
      <w:i/>
      <w:iCs/>
      <w:sz w:val="21"/>
      <w:szCs w:val="21"/>
      <w:shd w:val="clear" w:color="auto" w:fill="FFFFFF"/>
    </w:rPr>
  </w:style>
  <w:style w:type="character" w:customStyle="1" w:styleId="51">
    <w:name w:val="Основной текст (5)_"/>
    <w:link w:val="52"/>
    <w:rsid w:val="00636E49"/>
    <w:rPr>
      <w:i/>
      <w:iCs/>
      <w:sz w:val="15"/>
      <w:szCs w:val="15"/>
      <w:shd w:val="clear" w:color="auto" w:fill="FFFFFF"/>
    </w:rPr>
  </w:style>
  <w:style w:type="character" w:customStyle="1" w:styleId="53">
    <w:name w:val="Основной текст (5) + Не курсив"/>
    <w:rsid w:val="00636E49"/>
    <w:rPr>
      <w:rFonts w:ascii="Times New Roman" w:eastAsia="Times New Roman" w:hAnsi="Times New Roman" w:cs="Times New Roman"/>
      <w:i w:val="0"/>
      <w:iCs w:val="0"/>
      <w:color w:val="000000"/>
      <w:spacing w:val="0"/>
      <w:w w:val="100"/>
      <w:position w:val="0"/>
      <w:sz w:val="15"/>
      <w:szCs w:val="15"/>
      <w:shd w:val="clear" w:color="auto" w:fill="FFFFFF"/>
      <w:lang w:val="ru-RU" w:eastAsia="ru-RU" w:bidi="ru-RU"/>
    </w:rPr>
  </w:style>
  <w:style w:type="character" w:customStyle="1" w:styleId="6">
    <w:name w:val="Основной текст (6)_"/>
    <w:link w:val="60"/>
    <w:rsid w:val="00636E49"/>
    <w:rPr>
      <w:sz w:val="15"/>
      <w:szCs w:val="15"/>
      <w:shd w:val="clear" w:color="auto" w:fill="FFFFFF"/>
    </w:rPr>
  </w:style>
  <w:style w:type="character" w:customStyle="1" w:styleId="6Exact">
    <w:name w:val="Основной текст (6) Exact"/>
    <w:rsid w:val="00636E49"/>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54">
    <w:name w:val="Заголовок №5_"/>
    <w:link w:val="55"/>
    <w:rsid w:val="00636E49"/>
    <w:rPr>
      <w:sz w:val="21"/>
      <w:szCs w:val="21"/>
      <w:shd w:val="clear" w:color="auto" w:fill="FFFFFF"/>
    </w:rPr>
  </w:style>
  <w:style w:type="character" w:customStyle="1" w:styleId="Exact">
    <w:name w:val="Основной текст Exact"/>
    <w:rsid w:val="00636E49"/>
    <w:rPr>
      <w:rFonts w:ascii="Times New Roman" w:eastAsia="Times New Roman" w:hAnsi="Times New Roman" w:cs="Times New Roman"/>
      <w:color w:val="000000"/>
      <w:spacing w:val="2"/>
      <w:w w:val="100"/>
      <w:position w:val="0"/>
      <w:sz w:val="20"/>
      <w:szCs w:val="20"/>
      <w:u w:val="single"/>
      <w:shd w:val="clear" w:color="auto" w:fill="FFFFFF"/>
      <w:lang w:val="ru-RU" w:eastAsia="ru-RU" w:bidi="ru-RU"/>
    </w:rPr>
  </w:style>
  <w:style w:type="character" w:customStyle="1" w:styleId="affff">
    <w:name w:val="Оглавление_"/>
    <w:link w:val="affff0"/>
    <w:rsid w:val="00636E49"/>
    <w:rPr>
      <w:sz w:val="21"/>
      <w:szCs w:val="21"/>
      <w:shd w:val="clear" w:color="auto" w:fill="FFFFFF"/>
    </w:rPr>
  </w:style>
  <w:style w:type="character" w:customStyle="1" w:styleId="7">
    <w:name w:val="Основной текст (7)_"/>
    <w:link w:val="70"/>
    <w:rsid w:val="00636E49"/>
    <w:rPr>
      <w:b/>
      <w:bCs/>
      <w:i/>
      <w:iCs/>
      <w:sz w:val="23"/>
      <w:szCs w:val="23"/>
      <w:shd w:val="clear" w:color="auto" w:fill="FFFFFF"/>
    </w:rPr>
  </w:style>
  <w:style w:type="paragraph" w:customStyle="1" w:styleId="28">
    <w:name w:val="Основной текст (2)"/>
    <w:basedOn w:val="a3"/>
    <w:link w:val="27"/>
    <w:rsid w:val="00636E49"/>
    <w:pPr>
      <w:widowControl w:val="0"/>
      <w:shd w:val="clear" w:color="auto" w:fill="FFFFFF"/>
      <w:spacing w:after="720" w:line="0" w:lineRule="atLeast"/>
      <w:jc w:val="center"/>
    </w:pPr>
    <w:rPr>
      <w:b/>
      <w:bCs/>
      <w:sz w:val="26"/>
      <w:szCs w:val="26"/>
    </w:rPr>
  </w:style>
  <w:style w:type="paragraph" w:customStyle="1" w:styleId="40">
    <w:name w:val="Заголовок №4"/>
    <w:basedOn w:val="a3"/>
    <w:link w:val="4"/>
    <w:rsid w:val="00636E49"/>
    <w:pPr>
      <w:widowControl w:val="0"/>
      <w:shd w:val="clear" w:color="auto" w:fill="FFFFFF"/>
      <w:spacing w:after="720" w:line="0" w:lineRule="atLeast"/>
      <w:jc w:val="center"/>
      <w:outlineLvl w:val="3"/>
    </w:pPr>
    <w:rPr>
      <w:b/>
      <w:bCs/>
      <w:sz w:val="26"/>
      <w:szCs w:val="26"/>
    </w:rPr>
  </w:style>
  <w:style w:type="paragraph" w:customStyle="1" w:styleId="afffe">
    <w:name w:val="Колонтитул"/>
    <w:basedOn w:val="a3"/>
    <w:link w:val="afffd"/>
    <w:rsid w:val="00636E49"/>
    <w:pPr>
      <w:widowControl w:val="0"/>
      <w:shd w:val="clear" w:color="auto" w:fill="FFFFFF"/>
      <w:spacing w:line="0" w:lineRule="atLeast"/>
      <w:jc w:val="center"/>
    </w:pPr>
    <w:rPr>
      <w:sz w:val="21"/>
      <w:szCs w:val="21"/>
    </w:rPr>
  </w:style>
  <w:style w:type="paragraph" w:customStyle="1" w:styleId="42">
    <w:name w:val="Основной текст (4)"/>
    <w:basedOn w:val="a3"/>
    <w:link w:val="41"/>
    <w:rsid w:val="00636E49"/>
    <w:pPr>
      <w:widowControl w:val="0"/>
      <w:shd w:val="clear" w:color="auto" w:fill="FFFFFF"/>
      <w:spacing w:line="250" w:lineRule="exact"/>
      <w:jc w:val="both"/>
    </w:pPr>
    <w:rPr>
      <w:i/>
      <w:iCs/>
      <w:sz w:val="21"/>
      <w:szCs w:val="21"/>
    </w:rPr>
  </w:style>
  <w:style w:type="paragraph" w:customStyle="1" w:styleId="52">
    <w:name w:val="Основной текст (5)"/>
    <w:basedOn w:val="a3"/>
    <w:link w:val="51"/>
    <w:rsid w:val="00636E49"/>
    <w:pPr>
      <w:widowControl w:val="0"/>
      <w:shd w:val="clear" w:color="auto" w:fill="FFFFFF"/>
      <w:spacing w:before="120" w:after="240" w:line="0" w:lineRule="atLeast"/>
      <w:jc w:val="both"/>
    </w:pPr>
    <w:rPr>
      <w:i/>
      <w:iCs/>
      <w:sz w:val="15"/>
      <w:szCs w:val="15"/>
    </w:rPr>
  </w:style>
  <w:style w:type="paragraph" w:customStyle="1" w:styleId="60">
    <w:name w:val="Основной текст (6)"/>
    <w:basedOn w:val="a3"/>
    <w:link w:val="6"/>
    <w:rsid w:val="00636E49"/>
    <w:pPr>
      <w:widowControl w:val="0"/>
      <w:shd w:val="clear" w:color="auto" w:fill="FFFFFF"/>
      <w:spacing w:line="278" w:lineRule="exact"/>
      <w:jc w:val="both"/>
    </w:pPr>
    <w:rPr>
      <w:sz w:val="15"/>
      <w:szCs w:val="15"/>
    </w:rPr>
  </w:style>
  <w:style w:type="paragraph" w:customStyle="1" w:styleId="55">
    <w:name w:val="Заголовок №5"/>
    <w:basedOn w:val="a3"/>
    <w:link w:val="54"/>
    <w:rsid w:val="00636E49"/>
    <w:pPr>
      <w:widowControl w:val="0"/>
      <w:shd w:val="clear" w:color="auto" w:fill="FFFFFF"/>
      <w:spacing w:before="540" w:after="300" w:line="0" w:lineRule="atLeast"/>
      <w:jc w:val="center"/>
      <w:outlineLvl w:val="4"/>
    </w:pPr>
    <w:rPr>
      <w:sz w:val="21"/>
      <w:szCs w:val="21"/>
    </w:rPr>
  </w:style>
  <w:style w:type="paragraph" w:customStyle="1" w:styleId="affff0">
    <w:name w:val="Оглавление"/>
    <w:basedOn w:val="a3"/>
    <w:link w:val="affff"/>
    <w:rsid w:val="00636E49"/>
    <w:pPr>
      <w:widowControl w:val="0"/>
      <w:shd w:val="clear" w:color="auto" w:fill="FFFFFF"/>
      <w:spacing w:before="360" w:after="360" w:line="0" w:lineRule="atLeast"/>
      <w:jc w:val="both"/>
    </w:pPr>
    <w:rPr>
      <w:sz w:val="21"/>
      <w:szCs w:val="21"/>
    </w:rPr>
  </w:style>
  <w:style w:type="paragraph" w:customStyle="1" w:styleId="70">
    <w:name w:val="Основной текст (7)"/>
    <w:basedOn w:val="a3"/>
    <w:link w:val="7"/>
    <w:rsid w:val="00636E49"/>
    <w:pPr>
      <w:widowControl w:val="0"/>
      <w:shd w:val="clear" w:color="auto" w:fill="FFFFFF"/>
      <w:spacing w:before="240" w:after="240" w:line="274" w:lineRule="exact"/>
      <w:ind w:firstLine="580"/>
      <w:jc w:val="both"/>
    </w:pPr>
    <w:rPr>
      <w:b/>
      <w:bCs/>
      <w:i/>
      <w:iCs/>
      <w:sz w:val="23"/>
      <w:szCs w:val="23"/>
    </w:rPr>
  </w:style>
  <w:style w:type="table" w:customStyle="1" w:styleId="29">
    <w:name w:val="Сетка таблицы2"/>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Normal Indent"/>
    <w:basedOn w:val="a3"/>
    <w:rsid w:val="00636E49"/>
    <w:pPr>
      <w:widowControl w:val="0"/>
      <w:spacing w:after="240"/>
      <w:ind w:firstLine="504"/>
      <w:jc w:val="both"/>
    </w:pPr>
    <w:rPr>
      <w:sz w:val="22"/>
      <w:szCs w:val="20"/>
      <w:lang w:val="en-US"/>
    </w:rPr>
  </w:style>
  <w:style w:type="paragraph" w:customStyle="1" w:styleId="affff2">
    <w:name w:val="Îáû÷íûé"/>
    <w:rsid w:val="00636E49"/>
    <w:pPr>
      <w:spacing w:line="240" w:lineRule="atLeast"/>
    </w:pPr>
    <w:rPr>
      <w:lang w:val="en-GB"/>
    </w:rPr>
  </w:style>
  <w:style w:type="table" w:customStyle="1" w:styleId="110">
    <w:name w:val="Сетка таблицы11"/>
    <w:basedOn w:val="a5"/>
    <w:next w:val="af8"/>
    <w:uiPriority w:val="59"/>
    <w:rsid w:val="00636E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3">
    <w:name w:val="Пункт"/>
    <w:basedOn w:val="a3"/>
    <w:rsid w:val="00636E49"/>
    <w:pPr>
      <w:tabs>
        <w:tab w:val="num" w:pos="1314"/>
      </w:tabs>
      <w:spacing w:line="360" w:lineRule="auto"/>
      <w:ind w:left="1314" w:hanging="1134"/>
      <w:jc w:val="both"/>
    </w:pPr>
    <w:rPr>
      <w:snapToGrid w:val="0"/>
      <w:sz w:val="28"/>
      <w:szCs w:val="20"/>
    </w:rPr>
  </w:style>
  <w:style w:type="paragraph" w:customStyle="1" w:styleId="affff4">
    <w:name w:val="Подпункт"/>
    <w:basedOn w:val="affff3"/>
    <w:rsid w:val="00636E49"/>
    <w:pPr>
      <w:tabs>
        <w:tab w:val="clear" w:pos="1314"/>
        <w:tab w:val="num" w:pos="1134"/>
      </w:tabs>
      <w:ind w:left="1134"/>
    </w:pPr>
  </w:style>
  <w:style w:type="paragraph" w:customStyle="1" w:styleId="affff5">
    <w:name w:val="Подподпункт"/>
    <w:basedOn w:val="affff4"/>
    <w:rsid w:val="00636E49"/>
    <w:pPr>
      <w:tabs>
        <w:tab w:val="clear" w:pos="1134"/>
        <w:tab w:val="num" w:pos="1701"/>
      </w:tabs>
      <w:ind w:left="1701" w:hanging="567"/>
    </w:pPr>
  </w:style>
  <w:style w:type="paragraph" w:customStyle="1" w:styleId="Style4">
    <w:name w:val="Style4"/>
    <w:basedOn w:val="a3"/>
    <w:uiPriority w:val="99"/>
    <w:rsid w:val="00636E49"/>
    <w:pPr>
      <w:widowControl w:val="0"/>
      <w:autoSpaceDE w:val="0"/>
      <w:autoSpaceDN w:val="0"/>
      <w:adjustRightInd w:val="0"/>
    </w:pPr>
    <w:rPr>
      <w:rFonts w:ascii="Calibri" w:hAnsi="Calibri"/>
    </w:rPr>
  </w:style>
  <w:style w:type="paragraph" w:customStyle="1" w:styleId="2a">
    <w:name w:val="Знак2 Знак"/>
    <w:aliases w:val="Caaieiaie,Çàãîëîâîê, Знак2 Знак"/>
    <w:basedOn w:val="a3"/>
    <w:next w:val="af7"/>
    <w:link w:val="affff6"/>
    <w:uiPriority w:val="99"/>
    <w:rsid w:val="00636E49"/>
    <w:pPr>
      <w:spacing w:before="100" w:beforeAutospacing="1" w:after="100" w:afterAutospacing="1"/>
    </w:pPr>
    <w:rPr>
      <w:rFonts w:ascii="Calibri" w:hAnsi="Calibri"/>
      <w:b/>
      <w:bCs/>
      <w:sz w:val="28"/>
      <w:szCs w:val="28"/>
    </w:rPr>
  </w:style>
  <w:style w:type="character" w:customStyle="1" w:styleId="affff6">
    <w:name w:val="Название Знак"/>
    <w:aliases w:val="Знак2 Знак Знак,Caaieiaie Знак,Çàãîëîâîê Знак, Знак2 Знак Знак"/>
    <w:link w:val="2a"/>
    <w:uiPriority w:val="99"/>
    <w:rsid w:val="00636E49"/>
    <w:rPr>
      <w:rFonts w:ascii="Calibri" w:hAnsi="Calibri"/>
      <w:b/>
      <w:bCs/>
      <w:sz w:val="28"/>
      <w:szCs w:val="28"/>
    </w:rPr>
  </w:style>
  <w:style w:type="paragraph" w:customStyle="1" w:styleId="1a">
    <w:name w:val="Знак Знак Знак1 Знак"/>
    <w:basedOn w:val="a3"/>
    <w:uiPriority w:val="99"/>
    <w:rsid w:val="00636E49"/>
    <w:pPr>
      <w:tabs>
        <w:tab w:val="num" w:pos="360"/>
      </w:tabs>
      <w:spacing w:after="160" w:line="240" w:lineRule="exact"/>
    </w:pPr>
    <w:rPr>
      <w:rFonts w:ascii="Verdana" w:hAnsi="Verdana" w:cs="Verdana"/>
      <w:sz w:val="20"/>
      <w:szCs w:val="20"/>
      <w:lang w:val="en-US" w:eastAsia="en-US"/>
    </w:rPr>
  </w:style>
  <w:style w:type="paragraph" w:styleId="35">
    <w:name w:val="Body Text Indent 3"/>
    <w:basedOn w:val="a3"/>
    <w:link w:val="36"/>
    <w:uiPriority w:val="99"/>
    <w:rsid w:val="00636E49"/>
    <w:pPr>
      <w:spacing w:after="120" w:line="276" w:lineRule="auto"/>
      <w:ind w:left="283"/>
    </w:pPr>
    <w:rPr>
      <w:rFonts w:ascii="Calibri" w:hAnsi="Calibri"/>
      <w:sz w:val="16"/>
      <w:szCs w:val="16"/>
      <w:lang w:val="x-none"/>
    </w:rPr>
  </w:style>
  <w:style w:type="character" w:customStyle="1" w:styleId="36">
    <w:name w:val="Основной текст с отступом 3 Знак"/>
    <w:link w:val="35"/>
    <w:uiPriority w:val="99"/>
    <w:rsid w:val="00636E49"/>
    <w:rPr>
      <w:rFonts w:ascii="Calibri" w:hAnsi="Calibri"/>
      <w:sz w:val="16"/>
      <w:szCs w:val="16"/>
      <w:lang w:val="x-none"/>
    </w:rPr>
  </w:style>
  <w:style w:type="character" w:customStyle="1" w:styleId="1b">
    <w:name w:val="Текст выноски Знак1"/>
    <w:uiPriority w:val="99"/>
    <w:semiHidden/>
    <w:rsid w:val="00636E49"/>
    <w:rPr>
      <w:rFonts w:ascii="Tahoma" w:eastAsia="Times New Roman" w:hAnsi="Tahoma" w:cs="Tahoma"/>
      <w:snapToGrid w:val="0"/>
      <w:sz w:val="16"/>
      <w:szCs w:val="16"/>
      <w:lang w:eastAsia="ru-RU"/>
    </w:rPr>
  </w:style>
  <w:style w:type="paragraph" w:customStyle="1" w:styleId="1c">
    <w:name w:val="Обычный1"/>
    <w:rsid w:val="00636E49"/>
    <w:pPr>
      <w:widowControl w:val="0"/>
      <w:snapToGrid w:val="0"/>
      <w:ind w:firstLine="400"/>
      <w:jc w:val="both"/>
    </w:pPr>
    <w:rPr>
      <w:sz w:val="24"/>
    </w:rPr>
  </w:style>
  <w:style w:type="paragraph" w:customStyle="1" w:styleId="Normal1">
    <w:name w:val="Normal1"/>
    <w:rsid w:val="00636E49"/>
  </w:style>
  <w:style w:type="paragraph" w:customStyle="1" w:styleId="2b">
    <w:name w:val="Обычный2"/>
    <w:rsid w:val="00636E49"/>
  </w:style>
  <w:style w:type="character" w:customStyle="1" w:styleId="1d">
    <w:name w:val="Название Знак1"/>
    <w:aliases w:val="Знак2 Знак Знак1,Caaieiaie Знак1,Çàãîëîâîê Знак1"/>
    <w:uiPriority w:val="99"/>
    <w:locked/>
    <w:rsid w:val="00636E49"/>
    <w:rPr>
      <w:rFonts w:ascii="Calibri" w:hAnsi="Calibri" w:cs="Calibri"/>
      <w:b/>
      <w:bCs/>
      <w:sz w:val="24"/>
      <w:szCs w:val="24"/>
    </w:rPr>
  </w:style>
  <w:style w:type="paragraph" w:customStyle="1" w:styleId="1e">
    <w:name w:val="Без интервала1"/>
    <w:next w:val="a3"/>
    <w:rsid w:val="00636E49"/>
    <w:pPr>
      <w:textAlignment w:val="baseline"/>
    </w:pPr>
    <w:rPr>
      <w:sz w:val="22"/>
      <w:szCs w:val="22"/>
    </w:rPr>
  </w:style>
  <w:style w:type="paragraph" w:customStyle="1" w:styleId="1">
    <w:name w:val="Стиль1"/>
    <w:basedOn w:val="aff0"/>
    <w:link w:val="1f"/>
    <w:uiPriority w:val="99"/>
    <w:rsid w:val="00636E49"/>
    <w:pPr>
      <w:widowControl w:val="0"/>
      <w:numPr>
        <w:numId w:val="10"/>
      </w:numPr>
      <w:autoSpaceDE w:val="0"/>
      <w:autoSpaceDN w:val="0"/>
      <w:adjustRightInd w:val="0"/>
      <w:jc w:val="both"/>
    </w:pPr>
    <w:rPr>
      <w:sz w:val="24"/>
      <w:szCs w:val="24"/>
      <w:lang w:val="x-none" w:eastAsia="x-none"/>
    </w:rPr>
  </w:style>
  <w:style w:type="character" w:customStyle="1" w:styleId="1f">
    <w:name w:val="Стиль1 Знак"/>
    <w:link w:val="1"/>
    <w:uiPriority w:val="99"/>
    <w:locked/>
    <w:rsid w:val="00636E49"/>
    <w:rPr>
      <w:sz w:val="24"/>
      <w:szCs w:val="24"/>
      <w:lang w:val="x-none" w:eastAsia="x-none"/>
    </w:rPr>
  </w:style>
  <w:style w:type="paragraph" w:customStyle="1" w:styleId="ConsNormal">
    <w:name w:val="ConsNormal"/>
    <w:rsid w:val="00636E49"/>
    <w:pPr>
      <w:autoSpaceDE w:val="0"/>
      <w:autoSpaceDN w:val="0"/>
      <w:adjustRightInd w:val="0"/>
      <w:ind w:right="19772" w:firstLine="720"/>
    </w:pPr>
    <w:rPr>
      <w:rFonts w:ascii="Arial" w:hAnsi="Arial" w:cs="Arial"/>
    </w:rPr>
  </w:style>
  <w:style w:type="paragraph" w:customStyle="1" w:styleId="1f0">
    <w:name w:val="Знак1"/>
    <w:basedOn w:val="a3"/>
    <w:rsid w:val="00636E49"/>
    <w:pPr>
      <w:spacing w:after="160" w:line="240" w:lineRule="exact"/>
    </w:pPr>
    <w:rPr>
      <w:rFonts w:ascii="Verdana" w:hAnsi="Verdana"/>
      <w:sz w:val="20"/>
      <w:szCs w:val="20"/>
      <w:lang w:val="en-US" w:eastAsia="en-US"/>
    </w:rPr>
  </w:style>
  <w:style w:type="paragraph" w:customStyle="1" w:styleId="2c">
    <w:name w:val="Стиль2"/>
    <w:basedOn w:val="1"/>
    <w:qFormat/>
    <w:rsid w:val="00636E49"/>
    <w:pPr>
      <w:numPr>
        <w:numId w:val="0"/>
      </w:numPr>
    </w:pPr>
    <w:rPr>
      <w:szCs w:val="22"/>
    </w:rPr>
  </w:style>
  <w:style w:type="paragraph" w:customStyle="1" w:styleId="1f1">
    <w:name w:val="Знак Знак Знак Знак1"/>
    <w:basedOn w:val="a3"/>
    <w:rsid w:val="00636E49"/>
    <w:pPr>
      <w:spacing w:after="160" w:line="240" w:lineRule="exact"/>
    </w:pPr>
    <w:rPr>
      <w:rFonts w:ascii="Verdana" w:hAnsi="Verdana"/>
      <w:sz w:val="20"/>
      <w:szCs w:val="20"/>
      <w:lang w:val="en-US" w:eastAsia="en-US"/>
    </w:rPr>
  </w:style>
  <w:style w:type="paragraph" w:customStyle="1" w:styleId="1f2">
    <w:name w:val="Абзац списка1"/>
    <w:basedOn w:val="a3"/>
    <w:rsid w:val="00636E49"/>
    <w:pPr>
      <w:spacing w:before="120"/>
      <w:ind w:left="720" w:firstLine="720"/>
      <w:jc w:val="both"/>
    </w:pPr>
    <w:rPr>
      <w:rFonts w:ascii="Arial" w:hAnsi="Arial" w:cs="Arial"/>
      <w:sz w:val="22"/>
      <w:szCs w:val="22"/>
    </w:rPr>
  </w:style>
  <w:style w:type="paragraph" w:customStyle="1" w:styleId="2d">
    <w:name w:val="Без интервала2"/>
    <w:link w:val="NoSpacingChar"/>
    <w:rsid w:val="00636E49"/>
    <w:pPr>
      <w:widowControl w:val="0"/>
      <w:autoSpaceDE w:val="0"/>
      <w:autoSpaceDN w:val="0"/>
      <w:adjustRightInd w:val="0"/>
    </w:pPr>
    <w:rPr>
      <w:sz w:val="22"/>
      <w:szCs w:val="22"/>
    </w:rPr>
  </w:style>
  <w:style w:type="character" w:customStyle="1" w:styleId="NoSpacingChar">
    <w:name w:val="No Spacing Char"/>
    <w:link w:val="2d"/>
    <w:locked/>
    <w:rsid w:val="00636E49"/>
    <w:rPr>
      <w:sz w:val="22"/>
      <w:szCs w:val="22"/>
    </w:rPr>
  </w:style>
  <w:style w:type="paragraph" w:customStyle="1" w:styleId="111">
    <w:name w:val="Абзац списка11"/>
    <w:basedOn w:val="a3"/>
    <w:rsid w:val="00636E49"/>
    <w:pPr>
      <w:spacing w:after="200" w:line="252" w:lineRule="auto"/>
      <w:ind w:left="720"/>
      <w:contextualSpacing/>
    </w:pPr>
    <w:rPr>
      <w:rFonts w:ascii="Cambria" w:hAnsi="Cambria"/>
      <w:sz w:val="22"/>
      <w:szCs w:val="22"/>
      <w:lang w:val="en-US" w:eastAsia="en-US"/>
    </w:rPr>
  </w:style>
  <w:style w:type="paragraph" w:styleId="a">
    <w:name w:val="List Number"/>
    <w:basedOn w:val="a3"/>
    <w:rsid w:val="00636E49"/>
    <w:pPr>
      <w:numPr>
        <w:numId w:val="11"/>
      </w:numPr>
      <w:contextualSpacing/>
    </w:pPr>
  </w:style>
  <w:style w:type="paragraph" w:customStyle="1" w:styleId="text3cl">
    <w:name w:val="text3cl"/>
    <w:basedOn w:val="a3"/>
    <w:rsid w:val="00636E49"/>
    <w:pPr>
      <w:spacing w:before="144" w:after="288"/>
    </w:pPr>
  </w:style>
  <w:style w:type="paragraph" w:customStyle="1" w:styleId="ConsTitle">
    <w:name w:val="ConsTitle"/>
    <w:rsid w:val="00636E49"/>
    <w:pPr>
      <w:widowControl w:val="0"/>
      <w:autoSpaceDE w:val="0"/>
      <w:autoSpaceDN w:val="0"/>
      <w:adjustRightInd w:val="0"/>
    </w:pPr>
    <w:rPr>
      <w:rFonts w:ascii="Arial" w:hAnsi="Arial" w:cs="Arial"/>
      <w:b/>
      <w:bCs/>
      <w:sz w:val="16"/>
      <w:szCs w:val="16"/>
    </w:rPr>
  </w:style>
  <w:style w:type="paragraph" w:customStyle="1" w:styleId="1-">
    <w:name w:val="ХДВ 1-й уровень"/>
    <w:basedOn w:val="a3"/>
    <w:rsid w:val="00636E49"/>
    <w:pPr>
      <w:keepNext/>
      <w:numPr>
        <w:numId w:val="12"/>
      </w:numPr>
      <w:shd w:val="clear" w:color="auto" w:fill="FFFFFF"/>
      <w:spacing w:before="240" w:after="240"/>
      <w:jc w:val="center"/>
      <w:outlineLvl w:val="0"/>
    </w:pPr>
    <w:rPr>
      <w:b/>
      <w:spacing w:val="-4"/>
      <w:sz w:val="26"/>
      <w:szCs w:val="26"/>
    </w:rPr>
  </w:style>
  <w:style w:type="paragraph" w:customStyle="1" w:styleId="2-">
    <w:name w:val="ХДВ 2-й уровень"/>
    <w:basedOn w:val="3-"/>
    <w:qFormat/>
    <w:rsid w:val="00636E49"/>
    <w:pPr>
      <w:numPr>
        <w:ilvl w:val="1"/>
      </w:numPr>
    </w:pPr>
  </w:style>
  <w:style w:type="paragraph" w:customStyle="1" w:styleId="3-">
    <w:name w:val="ХДВ 3-й уровень"/>
    <w:basedOn w:val="a3"/>
    <w:rsid w:val="00636E49"/>
    <w:pPr>
      <w:numPr>
        <w:ilvl w:val="2"/>
        <w:numId w:val="12"/>
      </w:numPr>
      <w:spacing w:after="20"/>
      <w:jc w:val="both"/>
    </w:pPr>
    <w:rPr>
      <w:spacing w:val="-4"/>
    </w:rPr>
  </w:style>
  <w:style w:type="paragraph" w:customStyle="1" w:styleId="msonormal0">
    <w:name w:val="msonormal"/>
    <w:basedOn w:val="a3"/>
    <w:rsid w:val="00636E49"/>
    <w:pPr>
      <w:spacing w:before="100" w:beforeAutospacing="1" w:after="100" w:afterAutospacing="1"/>
    </w:pPr>
  </w:style>
  <w:style w:type="paragraph" w:customStyle="1" w:styleId="xl1362">
    <w:name w:val="xl1362"/>
    <w:basedOn w:val="a3"/>
    <w:rsid w:val="00636E49"/>
    <w:pPr>
      <w:spacing w:before="100" w:beforeAutospacing="1" w:after="100" w:afterAutospacing="1"/>
    </w:pPr>
    <w:rPr>
      <w:rFonts w:ascii="Calibri" w:hAnsi="Calibri" w:cs="Calibri"/>
      <w:sz w:val="20"/>
      <w:szCs w:val="20"/>
    </w:rPr>
  </w:style>
  <w:style w:type="paragraph" w:customStyle="1" w:styleId="xl1363">
    <w:name w:val="xl1363"/>
    <w:basedOn w:val="a3"/>
    <w:rsid w:val="00636E49"/>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4">
    <w:name w:val="xl1364"/>
    <w:basedOn w:val="a3"/>
    <w:rsid w:val="00636E49"/>
    <w:pPr>
      <w:pBdr>
        <w:top w:val="single" w:sz="4" w:space="0" w:color="auto"/>
        <w:left w:val="single" w:sz="4" w:space="0" w:color="auto"/>
        <w:bottom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5">
    <w:name w:val="xl1365"/>
    <w:basedOn w:val="a3"/>
    <w:rsid w:val="00636E49"/>
    <w:pPr>
      <w:pBdr>
        <w:top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6">
    <w:name w:val="xl1366"/>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67">
    <w:name w:val="xl1367"/>
    <w:basedOn w:val="a3"/>
    <w:rsid w:val="00636E49"/>
    <w:pPr>
      <w:spacing w:before="100" w:beforeAutospacing="1" w:after="100" w:afterAutospacing="1"/>
    </w:pPr>
    <w:rPr>
      <w:rFonts w:ascii="Calibri" w:hAnsi="Calibri" w:cs="Calibri"/>
      <w:sz w:val="18"/>
      <w:szCs w:val="18"/>
    </w:rPr>
  </w:style>
  <w:style w:type="paragraph" w:customStyle="1" w:styleId="xl1368">
    <w:name w:val="xl1368"/>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69">
    <w:name w:val="xl1369"/>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0">
    <w:name w:val="xl1370"/>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71">
    <w:name w:val="xl1371"/>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2">
    <w:name w:val="xl1372"/>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3">
    <w:name w:val="xl1373"/>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4">
    <w:name w:val="xl1374"/>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5">
    <w:name w:val="xl137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6">
    <w:name w:val="xl1376"/>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7">
    <w:name w:val="xl1377"/>
    <w:basedOn w:val="a3"/>
    <w:rsid w:val="00636E4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8">
    <w:name w:val="xl1378"/>
    <w:basedOn w:val="a3"/>
    <w:rsid w:val="00636E49"/>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79">
    <w:name w:val="xl1379"/>
    <w:basedOn w:val="a3"/>
    <w:rsid w:val="00636E49"/>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0">
    <w:name w:val="xl138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1">
    <w:name w:val="xl1381"/>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2">
    <w:name w:val="xl1382"/>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3">
    <w:name w:val="xl1383"/>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4">
    <w:name w:val="xl1384"/>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5">
    <w:name w:val="xl138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6">
    <w:name w:val="xl1386"/>
    <w:basedOn w:val="a3"/>
    <w:rsid w:val="00636E4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7">
    <w:name w:val="xl1387"/>
    <w:basedOn w:val="a3"/>
    <w:rsid w:val="00636E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8">
    <w:name w:val="xl1388"/>
    <w:basedOn w:val="a3"/>
    <w:rsid w:val="00636E4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9">
    <w:name w:val="xl1389"/>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0">
    <w:name w:val="xl139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1">
    <w:name w:val="xl1391"/>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2">
    <w:name w:val="xl1392"/>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3">
    <w:name w:val="xl1393"/>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4">
    <w:name w:val="xl1394"/>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5">
    <w:name w:val="xl1395"/>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6">
    <w:name w:val="xl1396"/>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7">
    <w:name w:val="xl1397"/>
    <w:basedOn w:val="a3"/>
    <w:rsid w:val="00636E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8">
    <w:name w:val="xl1398"/>
    <w:basedOn w:val="a3"/>
    <w:rsid w:val="00636E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9">
    <w:name w:val="xl1399"/>
    <w:basedOn w:val="a3"/>
    <w:rsid w:val="00636E49"/>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0">
    <w:name w:val="xl1400"/>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1">
    <w:name w:val="xl1401"/>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2">
    <w:name w:val="xl1402"/>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3">
    <w:name w:val="xl1403"/>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4">
    <w:name w:val="xl1404"/>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5">
    <w:name w:val="xl1405"/>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43">
    <w:name w:val="Знак Знак4"/>
    <w:basedOn w:val="a3"/>
    <w:rsid w:val="006706DA"/>
    <w:pPr>
      <w:spacing w:after="160" w:line="240" w:lineRule="exact"/>
    </w:pPr>
    <w:rPr>
      <w:rFonts w:ascii="Verdana" w:eastAsia="MS Mincho" w:hAnsi="Verdana" w:cs="Verdana"/>
      <w:sz w:val="20"/>
      <w:szCs w:val="20"/>
      <w:lang w:val="en-GB" w:eastAsia="en-US"/>
    </w:rPr>
  </w:style>
  <w:style w:type="character" w:customStyle="1" w:styleId="2e">
    <w:name w:val="Неразрешенное упоминание2"/>
    <w:basedOn w:val="a4"/>
    <w:uiPriority w:val="99"/>
    <w:semiHidden/>
    <w:unhideWhenUsed/>
    <w:rsid w:val="00D6690D"/>
    <w:rPr>
      <w:color w:val="605E5C"/>
      <w:shd w:val="clear" w:color="auto" w:fill="E1DFDD"/>
    </w:rPr>
  </w:style>
  <w:style w:type="paragraph" w:customStyle="1" w:styleId="37">
    <w:name w:val="Знак Знак3"/>
    <w:basedOn w:val="a3"/>
    <w:rsid w:val="00981D8E"/>
    <w:pPr>
      <w:spacing w:after="160" w:line="240" w:lineRule="exact"/>
    </w:pPr>
    <w:rPr>
      <w:rFonts w:ascii="Verdana" w:eastAsia="MS Mincho" w:hAnsi="Verdana" w:cs="Verdana"/>
      <w:sz w:val="20"/>
      <w:szCs w:val="20"/>
      <w:lang w:val="en-GB" w:eastAsia="en-US"/>
    </w:rPr>
  </w:style>
  <w:style w:type="paragraph" w:customStyle="1" w:styleId="affff7">
    <w:name w:val="Знак Знак"/>
    <w:basedOn w:val="a3"/>
    <w:rsid w:val="005335DA"/>
    <w:pPr>
      <w:spacing w:after="160" w:line="240" w:lineRule="exact"/>
    </w:pPr>
    <w:rPr>
      <w:rFonts w:ascii="Verdana" w:eastAsia="MS Mincho" w:hAnsi="Verdana" w:cs="Verdana"/>
      <w:sz w:val="20"/>
      <w:szCs w:val="20"/>
      <w:lang w:val="en-GB" w:eastAsia="en-US"/>
    </w:rPr>
  </w:style>
  <w:style w:type="table" w:customStyle="1" w:styleId="1f3">
    <w:name w:val="РСХБ1"/>
    <w:basedOn w:val="a5"/>
    <w:next w:val="af8"/>
    <w:uiPriority w:val="59"/>
    <w:rsid w:val="000F4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8">
    <w:name w:val="Неразрешенное упоминание3"/>
    <w:basedOn w:val="a4"/>
    <w:uiPriority w:val="99"/>
    <w:semiHidden/>
    <w:unhideWhenUsed/>
    <w:rsid w:val="00B81FC4"/>
    <w:rPr>
      <w:color w:val="605E5C"/>
      <w:shd w:val="clear" w:color="auto" w:fill="E1DFDD"/>
    </w:rPr>
  </w:style>
  <w:style w:type="paragraph" w:customStyle="1" w:styleId="affff8">
    <w:name w:val="Знак Знак"/>
    <w:basedOn w:val="a3"/>
    <w:rsid w:val="0083604F"/>
    <w:pPr>
      <w:spacing w:after="160" w:line="240" w:lineRule="exact"/>
    </w:pPr>
    <w:rPr>
      <w:rFonts w:ascii="Verdana" w:eastAsia="MS Mincho" w:hAnsi="Verdana" w:cs="Verdana"/>
      <w:sz w:val="20"/>
      <w:szCs w:val="20"/>
      <w:lang w:val="en-GB" w:eastAsia="en-US"/>
    </w:rPr>
  </w:style>
  <w:style w:type="paragraph" w:customStyle="1" w:styleId="affff9">
    <w:name w:val="Знак Знак"/>
    <w:basedOn w:val="a3"/>
    <w:rsid w:val="000666F7"/>
    <w:pPr>
      <w:spacing w:after="160" w:line="240" w:lineRule="exact"/>
    </w:pPr>
    <w:rPr>
      <w:rFonts w:ascii="Verdana" w:eastAsia="MS Mincho" w:hAnsi="Verdana" w:cs="Verdana"/>
      <w:sz w:val="20"/>
      <w:szCs w:val="20"/>
      <w:lang w:val="en-GB" w:eastAsia="en-US"/>
    </w:rPr>
  </w:style>
  <w:style w:type="character" w:customStyle="1" w:styleId="44">
    <w:name w:val="Неразрешенное упоминание4"/>
    <w:basedOn w:val="a4"/>
    <w:uiPriority w:val="99"/>
    <w:semiHidden/>
    <w:unhideWhenUsed/>
    <w:rsid w:val="002F7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24294259">
      <w:bodyDiv w:val="1"/>
      <w:marLeft w:val="0"/>
      <w:marRight w:val="0"/>
      <w:marTop w:val="0"/>
      <w:marBottom w:val="0"/>
      <w:divBdr>
        <w:top w:val="none" w:sz="0" w:space="0" w:color="auto"/>
        <w:left w:val="none" w:sz="0" w:space="0" w:color="auto"/>
        <w:bottom w:val="none" w:sz="0" w:space="0" w:color="auto"/>
        <w:right w:val="none" w:sz="0" w:space="0" w:color="auto"/>
      </w:divBdr>
    </w:div>
    <w:div w:id="246769050">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765270196">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923878548">
      <w:bodyDiv w:val="1"/>
      <w:marLeft w:val="0"/>
      <w:marRight w:val="0"/>
      <w:marTop w:val="0"/>
      <w:marBottom w:val="0"/>
      <w:divBdr>
        <w:top w:val="none" w:sz="0" w:space="0" w:color="auto"/>
        <w:left w:val="none" w:sz="0" w:space="0" w:color="auto"/>
        <w:bottom w:val="none" w:sz="0" w:space="0" w:color="auto"/>
        <w:right w:val="none" w:sz="0" w:space="0" w:color="auto"/>
      </w:divBdr>
    </w:div>
    <w:div w:id="1037391913">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0641534">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26436430">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244217327">
      <w:bodyDiv w:val="1"/>
      <w:marLeft w:val="0"/>
      <w:marRight w:val="0"/>
      <w:marTop w:val="0"/>
      <w:marBottom w:val="0"/>
      <w:divBdr>
        <w:top w:val="none" w:sz="0" w:space="0" w:color="auto"/>
        <w:left w:val="none" w:sz="0" w:space="0" w:color="auto"/>
        <w:bottom w:val="none" w:sz="0" w:space="0" w:color="auto"/>
        <w:right w:val="none" w:sz="0" w:space="0" w:color="auto"/>
      </w:divBdr>
    </w:div>
    <w:div w:id="1308126125">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387878167">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125449">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657414275">
      <w:bodyDiv w:val="1"/>
      <w:marLeft w:val="0"/>
      <w:marRight w:val="0"/>
      <w:marTop w:val="0"/>
      <w:marBottom w:val="0"/>
      <w:divBdr>
        <w:top w:val="none" w:sz="0" w:space="0" w:color="auto"/>
        <w:left w:val="none" w:sz="0" w:space="0" w:color="auto"/>
        <w:bottom w:val="none" w:sz="0" w:space="0" w:color="auto"/>
        <w:right w:val="none" w:sz="0" w:space="0" w:color="auto"/>
      </w:divBdr>
    </w:div>
    <w:div w:id="1728606243">
      <w:bodyDiv w:val="1"/>
      <w:marLeft w:val="0"/>
      <w:marRight w:val="0"/>
      <w:marTop w:val="0"/>
      <w:marBottom w:val="0"/>
      <w:divBdr>
        <w:top w:val="none" w:sz="0" w:space="0" w:color="auto"/>
        <w:left w:val="none" w:sz="0" w:space="0" w:color="auto"/>
        <w:bottom w:val="none" w:sz="0" w:space="0" w:color="auto"/>
        <w:right w:val="none" w:sz="0" w:space="0" w:color="auto"/>
      </w:divBdr>
    </w:div>
    <w:div w:id="1789081864">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800801984">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199579269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 w:id="2091925980">
      <w:bodyDiv w:val="1"/>
      <w:marLeft w:val="0"/>
      <w:marRight w:val="0"/>
      <w:marTop w:val="0"/>
      <w:marBottom w:val="0"/>
      <w:divBdr>
        <w:top w:val="none" w:sz="0" w:space="0" w:color="auto"/>
        <w:left w:val="none" w:sz="0" w:space="0" w:color="auto"/>
        <w:bottom w:val="none" w:sz="0" w:space="0" w:color="auto"/>
        <w:right w:val="none" w:sz="0" w:space="0" w:color="auto"/>
      </w:divBdr>
    </w:div>
    <w:div w:id="21349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mailto:dn.sale@trust.ru" TargetMode="External"/><Relationship Id="rId14" Type="http://schemas.openxmlformats.org/officeDocument/2006/relationships/hyperlink" Target="mailto:opanasuk@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3BB60-8B57-4B74-8A61-D4BE9DC9E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6027</Words>
  <Characters>42692</Characters>
  <Application>Microsoft Office Word</Application>
  <DocSecurity>0</DocSecurity>
  <Lines>355</Lines>
  <Paragraphs>97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Аукцион в электронной форме по продаже</vt:lpstr>
      <vt:lpstr>Аукцион в электронной форме по продаже</vt:lpstr>
    </vt:vector>
  </TitlesOfParts>
  <Company>Сбербанк России</Company>
  <LinksUpToDate>false</LinksUpToDate>
  <CharactersWithSpaces>48622</CharactersWithSpaces>
  <SharedDoc>false</SharedDoc>
  <HLinks>
    <vt:vector size="36" baseType="variant">
      <vt:variant>
        <vt:i4>327682</vt:i4>
      </vt:variant>
      <vt:variant>
        <vt:i4>15</vt:i4>
      </vt:variant>
      <vt:variant>
        <vt:i4>0</vt:i4>
      </vt:variant>
      <vt:variant>
        <vt:i4>5</vt:i4>
      </vt:variant>
      <vt:variant>
        <vt:lpwstr>http://www.lot-online.ru/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dc:description/>
  <cp:lastModifiedBy>Арофикина Оксана Николаевна</cp:lastModifiedBy>
  <cp:revision>2</cp:revision>
  <cp:lastPrinted>2023-04-21T12:11:00Z</cp:lastPrinted>
  <dcterms:created xsi:type="dcterms:W3CDTF">2023-04-21T13:40:00Z</dcterms:created>
  <dcterms:modified xsi:type="dcterms:W3CDTF">2023-04-21T13:40:00Z</dcterms:modified>
</cp:coreProperties>
</file>