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252C6465" w:rsidR="00214DDD" w:rsidRPr="00C02745" w:rsidRDefault="003700D9" w:rsidP="00595159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 xml:space="preserve">торгов по лоту </w:t>
      </w:r>
      <w:r w:rsidR="00CE5273">
        <w:t xml:space="preserve">1 (код лота </w:t>
      </w:r>
      <w:r w:rsidR="00595159">
        <w:t>РАД-327808</w:t>
      </w:r>
      <w:r w:rsidR="008A7E7F">
        <w:t>)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595159">
        <w:t>2</w:t>
      </w:r>
      <w:r w:rsidR="00D855A7">
        <w:t>6</w:t>
      </w:r>
      <w:r w:rsidR="00597AEB">
        <w:t xml:space="preserve"> </w:t>
      </w:r>
      <w:r w:rsidR="00595159">
        <w:t>апреля</w:t>
      </w:r>
      <w:r w:rsidR="00B43FFF">
        <w:t xml:space="preserve"> 20</w:t>
      </w:r>
      <w:r w:rsidR="000F2572">
        <w:t>2</w:t>
      </w:r>
      <w:r w:rsidR="00595159">
        <w:t>3</w:t>
      </w:r>
      <w:r w:rsidRPr="00214DDD">
        <w:t xml:space="preserve"> года по продаже</w:t>
      </w:r>
      <w:r w:rsidR="00597AEB">
        <w:t xml:space="preserve"> права аренды</w:t>
      </w:r>
      <w:r w:rsidR="004A7B35">
        <w:t xml:space="preserve"> </w:t>
      </w:r>
      <w:r w:rsidR="00214DDD">
        <w:t>объект</w:t>
      </w:r>
      <w:r w:rsidR="000F2572">
        <w:t>а</w:t>
      </w:r>
      <w:r w:rsidR="00214DDD">
        <w:t xml:space="preserve"> недвижимости, являющ</w:t>
      </w:r>
      <w:r w:rsidR="000F2572">
        <w:t>его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048C573" w14:textId="098B48EA" w:rsidR="0053743D" w:rsidRPr="00651325" w:rsidRDefault="00595159" w:rsidP="0053743D">
      <w:pPr>
        <w:pStyle w:val="a7"/>
        <w:ind w:left="0" w:firstLine="709"/>
        <w:jc w:val="both"/>
        <w:rPr>
          <w:bCs/>
          <w:lang w:val="ru-RU"/>
        </w:rPr>
      </w:pPr>
      <w:r w:rsidRPr="00423972">
        <w:rPr>
          <w:lang w:val="ru-RU"/>
        </w:rPr>
        <w:t>Нежилое помещение общей площадью 41,4 кв. м, расположенное по адресу: г. Санкт-Петербург, п. Песочный, ул. Ленинградская, 52, лит. А, пом. 1-Н, кадастровый номер: 78:38:0021371:80, этаж: № 1</w:t>
      </w:r>
      <w:r w:rsidRPr="00CB0875">
        <w:rPr>
          <w:rFonts w:ascii="Calibri" w:hAnsi="Calibri"/>
          <w:lang w:val="ru-RU"/>
        </w:rPr>
        <w:t xml:space="preserve"> </w:t>
      </w:r>
      <w:r w:rsidR="0053743D" w:rsidRPr="00423972">
        <w:rPr>
          <w:lang w:val="ru-RU"/>
        </w:rPr>
        <w:t>(далее – Объект).</w:t>
      </w:r>
    </w:p>
    <w:p w14:paraId="02CB782A" w14:textId="77777777" w:rsidR="0053743D" w:rsidRPr="00CB095C" w:rsidRDefault="0053743D" w:rsidP="0053743D">
      <w:pPr>
        <w:pStyle w:val="a7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52CD9D41" w14:textId="77777777" w:rsidR="0053743D" w:rsidRPr="00CB095C" w:rsidRDefault="0053743D" w:rsidP="0053743D">
      <w:pPr>
        <w:autoSpaceDE w:val="0"/>
        <w:autoSpaceDN w:val="0"/>
        <w:ind w:firstLine="851"/>
        <w:jc w:val="both"/>
        <w:outlineLvl w:val="0"/>
      </w:pPr>
      <w:r w:rsidRPr="00CB095C">
        <w:t>Целевое назначение Объекта: не противоречащие интересам Банка и действующему законодательству РФ.</w:t>
      </w:r>
    </w:p>
    <w:p w14:paraId="35169F18" w14:textId="77777777" w:rsidR="0053743D" w:rsidRPr="00CB095C" w:rsidRDefault="0053743D" w:rsidP="0053743D">
      <w:pPr>
        <w:pStyle w:val="ad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CB095C">
        <w:rPr>
          <w:rFonts w:ascii="Times New Roman" w:hAnsi="Times New Roman" w:cs="Times New Roman"/>
          <w:color w:val="auto"/>
          <w:sz w:val="24"/>
          <w:szCs w:val="24"/>
        </w:rPr>
        <w:t>Срок договора аренды – не более 5 лет.</w:t>
      </w:r>
    </w:p>
    <w:p w14:paraId="3FE22320" w14:textId="77777777" w:rsidR="0053743D" w:rsidRDefault="0053743D" w:rsidP="0053743D">
      <w:pPr>
        <w:autoSpaceDE w:val="0"/>
        <w:autoSpaceDN w:val="0"/>
        <w:ind w:firstLine="851"/>
        <w:jc w:val="both"/>
        <w:rPr>
          <w:b/>
          <w:bCs/>
        </w:rPr>
      </w:pPr>
    </w:p>
    <w:p w14:paraId="616A606F" w14:textId="77777777" w:rsidR="0053743D" w:rsidRPr="00D27B6C" w:rsidRDefault="0053743D" w:rsidP="0053743D">
      <w:pPr>
        <w:autoSpaceDE w:val="0"/>
        <w:autoSpaceDN w:val="0"/>
        <w:ind w:firstLine="851"/>
        <w:jc w:val="both"/>
        <w:rPr>
          <w:b/>
          <w:bCs/>
        </w:rPr>
      </w:pPr>
      <w:r w:rsidRPr="00D27B6C">
        <w:rPr>
          <w:b/>
          <w:bCs/>
        </w:rPr>
        <w:t>Для сведения:</w:t>
      </w:r>
    </w:p>
    <w:p w14:paraId="49026C0C" w14:textId="77777777" w:rsidR="0053743D" w:rsidRPr="0019659B" w:rsidRDefault="0053743D" w:rsidP="0053743D">
      <w:pPr>
        <w:pStyle w:val="afa"/>
        <w:ind w:firstLine="567"/>
        <w:jc w:val="both"/>
        <w:rPr>
          <w:rFonts w:ascii="Calibri" w:hAnsi="Calibri" w:cs="Calibri"/>
          <w:color w:val="000000"/>
        </w:rPr>
      </w:pPr>
      <w:r w:rsidRPr="0019659B">
        <w:rPr>
          <w:color w:val="000000"/>
        </w:rPr>
        <w:t>арендная плата состоит из постоянной и переменной арендной платы:</w:t>
      </w:r>
    </w:p>
    <w:p w14:paraId="7CF7ED82" w14:textId="77777777" w:rsidR="0053743D" w:rsidRPr="0019659B" w:rsidRDefault="0053743D" w:rsidP="0053743D">
      <w:pPr>
        <w:pStyle w:val="afa"/>
        <w:ind w:firstLine="567"/>
        <w:jc w:val="both"/>
        <w:rPr>
          <w:rFonts w:ascii="Calibri" w:hAnsi="Calibri" w:cs="Calibri"/>
          <w:color w:val="000000"/>
        </w:rPr>
      </w:pPr>
      <w:r w:rsidRPr="0019659B">
        <w:rPr>
          <w:color w:val="000000"/>
        </w:rPr>
        <w:t>- ставка постоянной арендной платы определяется по итогам торгов и включает в себя плату за пользование Объектом и земельным участком пропорционально занимаемой площади;</w:t>
      </w:r>
    </w:p>
    <w:p w14:paraId="4E5F9CAC" w14:textId="77777777" w:rsidR="0053743D" w:rsidRDefault="0053743D" w:rsidP="0053743D">
      <w:pPr>
        <w:pStyle w:val="afa"/>
        <w:ind w:firstLine="567"/>
        <w:jc w:val="both"/>
        <w:rPr>
          <w:color w:val="000000"/>
        </w:rPr>
      </w:pPr>
      <w:r w:rsidRPr="0019659B">
        <w:rPr>
          <w:color w:val="000000"/>
        </w:rPr>
        <w:t xml:space="preserve">- </w:t>
      </w:r>
      <w:r w:rsidRPr="00651325">
        <w:rPr>
          <w:color w:val="000000"/>
        </w:rPr>
        <w:t>переменная арендная плата (эксплуатационные расходы) подлежит возмещению Арендатором в полном объеме и оплачивается на основании фактически понесенных Арендодателем расходов, согласно выставленным счетам соответствующих организаций;</w:t>
      </w:r>
    </w:p>
    <w:p w14:paraId="450A437B" w14:textId="77777777" w:rsidR="0053743D" w:rsidRDefault="0053743D" w:rsidP="0053743D">
      <w:pPr>
        <w:pStyle w:val="afa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651325">
        <w:rPr>
          <w:color w:val="000000"/>
        </w:rPr>
        <w:t xml:space="preserve"> коммунальные платежи (теплоснабжение, энергоснабжение, водоснабжение, водоотведение) подлежат возмещению Арендатором и оплачиваются на основании показаний приборов учета, а также согласно выставленным счетам от соответствующих организаций.</w:t>
      </w:r>
    </w:p>
    <w:p w14:paraId="35CBAD16" w14:textId="77777777" w:rsidR="0053743D" w:rsidRPr="00651325" w:rsidRDefault="0053743D" w:rsidP="0053743D">
      <w:pPr>
        <w:pStyle w:val="afa"/>
        <w:ind w:firstLine="567"/>
        <w:jc w:val="both"/>
        <w:rPr>
          <w:color w:val="000000"/>
        </w:rPr>
      </w:pPr>
    </w:p>
    <w:p w14:paraId="72AC9C7A" w14:textId="3774CC24" w:rsidR="00595159" w:rsidRPr="00CB095C" w:rsidRDefault="00595159" w:rsidP="00595159">
      <w:pPr>
        <w:pStyle w:val="a7"/>
        <w:ind w:left="0" w:right="-5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>Начальная цена (величина постоянной составляющей месячной арендной платы)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CB095C">
        <w:rPr>
          <w:rFonts w:ascii="Times New Roman" w:hAnsi="Times New Roman"/>
          <w:b/>
          <w:szCs w:val="24"/>
          <w:lang w:val="ru-RU"/>
        </w:rPr>
        <w:t xml:space="preserve">– </w:t>
      </w:r>
    </w:p>
    <w:p w14:paraId="62FBF220" w14:textId="77777777" w:rsidR="00595159" w:rsidRDefault="00595159" w:rsidP="00595159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43 967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ей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00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 xml:space="preserve">ек </w:t>
      </w:r>
      <w:r w:rsidRPr="00CB095C">
        <w:rPr>
          <w:rFonts w:ascii="Times New Roman" w:hAnsi="Times New Roman"/>
          <w:b/>
          <w:szCs w:val="24"/>
          <w:lang w:val="ru-RU"/>
        </w:rPr>
        <w:t>(в том числе НДС</w:t>
      </w:r>
      <w:r>
        <w:rPr>
          <w:rFonts w:ascii="Times New Roman" w:hAnsi="Times New Roman"/>
          <w:b/>
          <w:szCs w:val="24"/>
          <w:lang w:val="ru-RU"/>
        </w:rPr>
        <w:t>)</w:t>
      </w:r>
      <w:r w:rsidRPr="00CB095C">
        <w:rPr>
          <w:rFonts w:ascii="Times New Roman" w:hAnsi="Times New Roman"/>
          <w:b/>
          <w:szCs w:val="24"/>
          <w:lang w:val="ru-RU"/>
        </w:rPr>
        <w:t>.</w:t>
      </w:r>
    </w:p>
    <w:p w14:paraId="76848E90" w14:textId="77777777" w:rsidR="00595159" w:rsidRPr="00CB095C" w:rsidRDefault="00595159" w:rsidP="00595159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>
        <w:rPr>
          <w:rFonts w:ascii="Times New Roman" w:hAnsi="Times New Roman"/>
          <w:b/>
          <w:bCs/>
          <w:szCs w:val="24"/>
          <w:lang w:val="ru-RU"/>
        </w:rPr>
        <w:t>43 967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ей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00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>ек</w:t>
      </w:r>
      <w:r w:rsidRPr="00CB095C">
        <w:rPr>
          <w:rFonts w:ascii="Times New Roman" w:hAnsi="Times New Roman"/>
          <w:b/>
          <w:szCs w:val="24"/>
          <w:lang w:val="ru-RU"/>
        </w:rPr>
        <w:t xml:space="preserve">. </w:t>
      </w:r>
    </w:p>
    <w:p w14:paraId="565E1B74" w14:textId="77777777" w:rsidR="00595159" w:rsidRDefault="00595159" w:rsidP="00595159">
      <w:pPr>
        <w:ind w:right="-57"/>
        <w:jc w:val="center"/>
        <w:rPr>
          <w:b/>
        </w:rPr>
      </w:pPr>
      <w:r w:rsidRPr="00CB095C">
        <w:rPr>
          <w:b/>
        </w:rPr>
        <w:t>Шаг аукциона</w:t>
      </w:r>
      <w:r>
        <w:rPr>
          <w:b/>
        </w:rPr>
        <w:t xml:space="preserve"> </w:t>
      </w:r>
      <w:r w:rsidRPr="00CB095C">
        <w:rPr>
          <w:b/>
        </w:rPr>
        <w:t xml:space="preserve">– </w:t>
      </w:r>
      <w:r>
        <w:rPr>
          <w:b/>
        </w:rPr>
        <w:t>2 000</w:t>
      </w:r>
      <w:r w:rsidRPr="00CB095C">
        <w:rPr>
          <w:b/>
        </w:rPr>
        <w:t xml:space="preserve"> рублей 00 копеек.</w:t>
      </w:r>
    </w:p>
    <w:p w14:paraId="1523B438" w14:textId="77777777" w:rsidR="00DD53F7" w:rsidRPr="00D855A7" w:rsidRDefault="00DD53F7" w:rsidP="00D855A7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7242976">
    <w:abstractNumId w:val="2"/>
  </w:num>
  <w:num w:numId="2" w16cid:durableId="1068306907">
    <w:abstractNumId w:val="0"/>
  </w:num>
  <w:num w:numId="3" w16cid:durableId="82517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4675B"/>
    <w:rsid w:val="003700D9"/>
    <w:rsid w:val="004276A6"/>
    <w:rsid w:val="004763A5"/>
    <w:rsid w:val="004A7B35"/>
    <w:rsid w:val="004C4364"/>
    <w:rsid w:val="0053743D"/>
    <w:rsid w:val="00595159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 Знак Знак"/>
    <w:basedOn w:val="a"/>
    <w:rsid w:val="0059515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Y/aOdxtJZ7UVPgAtAL75Bj7na2k2nwHa9f7Rm4+w/Dk=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b5Pa2p73LNv/NpEw6Zbd3Zf3RXEshksgwh8/Ptt50k4=</DigestValue>
    </Reference>
  </SignedInfo>
  <SignatureValue>I4dzpjcPoaJ2Vh25nxMBsLyu9eSr65etfxKDQuNzUNj2i3Z4HJkI6b6P3FYmHXzM
unwdtm+67ZxGFvjmQVCdFA==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BDPoNGYsJTY8Sq5pXew+W0gD/RQ=</DigestValue>
      </Reference>
      <Reference URI="/word/fontTable.xml?ContentType=application/vnd.openxmlformats-officedocument.wordprocessingml.fontTable+xml">
        <DigestMethod Algorithm="http://www.w3.org/2000/09/xmldsig#sha1"/>
        <DigestValue>8pDQZg5QlLi7gTWTf5KF1rNQYo4=</DigestValue>
      </Reference>
      <Reference URI="/word/numbering.xml?ContentType=application/vnd.openxmlformats-officedocument.wordprocessingml.numbering+xml">
        <DigestMethod Algorithm="http://www.w3.org/2000/09/xmldsig#sha1"/>
        <DigestValue>Zcs5IdfvdBLsA2NyKGgiE83AHP0=</DigestValue>
      </Reference>
      <Reference URI="/word/settings.xml?ContentType=application/vnd.openxmlformats-officedocument.wordprocessingml.settings+xml">
        <DigestMethod Algorithm="http://www.w3.org/2000/09/xmldsig#sha1"/>
        <DigestValue>9KPt3NCaiR7z2nvpmwvSlWjykYI=</DigestValue>
      </Reference>
      <Reference URI="/word/styles.xml?ContentType=application/vnd.openxmlformats-officedocument.wordprocessingml.styles+xml">
        <DigestMethod Algorithm="http://www.w3.org/2000/09/xmldsig#sha1"/>
        <DigestValue>p0SiLlzxEXo+KyGrlttFovIJKq0=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2023-04-24T11:46:37Z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2023-04-24T11:46:37Z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53</cp:revision>
  <cp:lastPrinted>2016-04-28T11:19:00Z</cp:lastPrinted>
  <dcterms:created xsi:type="dcterms:W3CDTF">2014-07-08T11:34:00Z</dcterms:created>
  <dcterms:modified xsi:type="dcterms:W3CDTF">2023-04-24T11:46:00Z</dcterms:modified>
</cp:coreProperties>
</file>