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86C2" w14:textId="077B2A9F" w:rsidR="0083575A" w:rsidRPr="001E26A4" w:rsidRDefault="001E26A4">
      <w:pPr>
        <w:jc w:val="both"/>
      </w:pPr>
      <w:r>
        <w:tab/>
      </w:r>
      <w:r w:rsidR="00ED3311" w:rsidRPr="001E26A4">
        <w:t xml:space="preserve">АО </w:t>
      </w:r>
      <w:r w:rsidR="00ED3311" w:rsidRPr="001E26A4">
        <w:rPr>
          <w:b/>
        </w:rPr>
        <w:t>«</w:t>
      </w:r>
      <w:r w:rsidRPr="001E26A4">
        <w:t xml:space="preserve">РАД-Холдинг» </w:t>
      </w:r>
      <w:r w:rsidRPr="001E26A4">
        <w:t>сообщает</w:t>
      </w:r>
      <w:r w:rsidRPr="001E26A4">
        <w:t xml:space="preserve"> о переносе даты подведения итогов аукциона, назначенного на </w:t>
      </w:r>
      <w:r w:rsidR="00E27BDF" w:rsidRPr="001E26A4">
        <w:t>27 апреля 2023 г. 10:00</w:t>
      </w:r>
      <w:r w:rsidRPr="001E26A4">
        <w:t xml:space="preserve"> по продаже имущест</w:t>
      </w:r>
      <w:r w:rsidRPr="001E26A4">
        <w:t xml:space="preserve">ва, </w:t>
      </w:r>
      <w:r w:rsidRPr="001E26A4">
        <w:t xml:space="preserve">принадлежащего частному </w:t>
      </w:r>
      <w:r w:rsidRPr="001E26A4">
        <w:t>собственнику</w:t>
      </w:r>
      <w:r w:rsidRPr="001E26A4">
        <w:t xml:space="preserve"> (код лота </w:t>
      </w:r>
      <w:r w:rsidR="00E27BDF" w:rsidRPr="001E26A4">
        <w:t>РАД</w:t>
      </w:r>
      <w:r w:rsidRPr="001E26A4">
        <w:t>-328715</w:t>
      </w:r>
      <w:r w:rsidR="00E27BDF" w:rsidRPr="001E26A4">
        <w:t>)</w:t>
      </w:r>
      <w:r w:rsidRPr="001E26A4">
        <w:t>.</w:t>
      </w:r>
    </w:p>
    <w:p w14:paraId="05A82B85" w14:textId="77777777" w:rsidR="001E26A4" w:rsidRPr="001E26A4" w:rsidRDefault="001E26A4">
      <w:pPr>
        <w:jc w:val="both"/>
      </w:pPr>
    </w:p>
    <w:p w14:paraId="011A9407" w14:textId="77777777" w:rsidR="0083575A" w:rsidRPr="001E26A4" w:rsidRDefault="001E26A4">
      <w:pPr>
        <w:ind w:firstLine="720"/>
        <w:jc w:val="both"/>
        <w:rPr>
          <w:u w:val="single"/>
        </w:rPr>
      </w:pPr>
      <w:r w:rsidRPr="001E26A4">
        <w:rPr>
          <w:u w:val="single"/>
        </w:rPr>
        <w:t>Сведения об Объекте продажи:</w:t>
      </w:r>
    </w:p>
    <w:p w14:paraId="045EC400" w14:textId="1F9A3AE0" w:rsidR="001E26A4" w:rsidRPr="001E26A4" w:rsidRDefault="001E26A4" w:rsidP="001E26A4">
      <w:pPr>
        <w:ind w:right="-57" w:firstLine="567"/>
        <w:jc w:val="both"/>
      </w:pPr>
      <w:r w:rsidRPr="001E26A4">
        <w:tab/>
        <w:t xml:space="preserve">1. Здание, назначение: нежилое, наименование: баня, количество этажей: 3 (три) в том числе подземный, общей площадью 1 015,7 кв.м., кадастровый номер: 50:25:0120206:14, расположенное по адресу: </w:t>
      </w:r>
      <w:r w:rsidRPr="001E26A4">
        <w:rPr>
          <w:color w:val="222222"/>
        </w:rPr>
        <w:t xml:space="preserve">Московская область, г. Рошаль, ул. Советская, д.20, </w:t>
      </w:r>
      <w:r w:rsidRPr="001E26A4">
        <w:t>находящееся в собственности Доверителя, о чем 13.07.2017 в ЕГРН сделана запись регистрации 50:25:0120206:19-50/025/2017-2 (далее- объект 1)</w:t>
      </w:r>
    </w:p>
    <w:p w14:paraId="4291D5B8" w14:textId="77777777" w:rsidR="001E26A4" w:rsidRPr="001E26A4" w:rsidRDefault="001E26A4" w:rsidP="001E26A4">
      <w:pPr>
        <w:ind w:right="-57"/>
        <w:jc w:val="both"/>
      </w:pPr>
      <w:r w:rsidRPr="001E26A4">
        <w:tab/>
      </w:r>
      <w:r w:rsidRPr="001E26A4">
        <w:rPr>
          <w:u w:val="single"/>
        </w:rPr>
        <w:t>Обременения (ограничения) Объекта</w:t>
      </w:r>
      <w:r w:rsidRPr="001E26A4">
        <w:t>: согласно выписке из ЕГРН от 09.02.2023:</w:t>
      </w:r>
    </w:p>
    <w:p w14:paraId="6FC0C3A4" w14:textId="77777777" w:rsidR="001E26A4" w:rsidRPr="001E26A4" w:rsidRDefault="001E26A4" w:rsidP="001E26A4">
      <w:pPr>
        <w:ind w:right="-57"/>
        <w:jc w:val="both"/>
      </w:pPr>
      <w:r w:rsidRPr="001E26A4">
        <w:t xml:space="preserve">Аренда части здания площадью 479,7 кв.м., Срок действия с 23.10.2017 по 22.10.2024, лицо, в пользу которого установлены ограничение прав и обременение объекта недвижимости: Общество с ограниченной ответственностью "Веста" (ИНН: 7726371382).  </w:t>
      </w:r>
    </w:p>
    <w:p w14:paraId="511E5593" w14:textId="77777777" w:rsidR="001E26A4" w:rsidRPr="001E26A4" w:rsidRDefault="001E26A4" w:rsidP="001E26A4">
      <w:pPr>
        <w:ind w:right="-57"/>
        <w:jc w:val="both"/>
      </w:pPr>
    </w:p>
    <w:p w14:paraId="26ECFCD9" w14:textId="4E819DE6" w:rsidR="001E26A4" w:rsidRPr="001E26A4" w:rsidRDefault="001E26A4" w:rsidP="001E26A4">
      <w:pPr>
        <w:ind w:right="-57" w:firstLine="709"/>
        <w:jc w:val="both"/>
      </w:pPr>
      <w:r w:rsidRPr="001E26A4">
        <w:t xml:space="preserve">2. Земельный участок, категория земель: Земли населенных пунктов, вид разрешенного использования: под здание бани, площадью 1 300,00 +- 13,00 кв.м, кадастровый номер: 50:25:0120206:13, расположенный по адресу: </w:t>
      </w:r>
      <w:r w:rsidRPr="001E26A4">
        <w:rPr>
          <w:color w:val="222222"/>
        </w:rPr>
        <w:t>Московская область, г. Рошаль, ул. Советская, д.20</w:t>
      </w:r>
      <w:r w:rsidRPr="001E26A4">
        <w:t>, находящийся в собственности Доверителя, о чем 13.07.2017 в ЕГРН сделана запись регистрации 50:25:0120206:13-50/025/2017-3</w:t>
      </w:r>
      <w:r w:rsidRPr="001E26A4">
        <w:t xml:space="preserve"> </w:t>
      </w:r>
      <w:r w:rsidRPr="001E26A4">
        <w:t xml:space="preserve">(далее- объект 2) </w:t>
      </w:r>
    </w:p>
    <w:p w14:paraId="6CACE81F" w14:textId="77777777" w:rsidR="001E26A4" w:rsidRPr="001E26A4" w:rsidRDefault="001E26A4" w:rsidP="001E26A4">
      <w:pPr>
        <w:ind w:right="-57"/>
        <w:jc w:val="both"/>
      </w:pPr>
      <w:r w:rsidRPr="001E26A4">
        <w:tab/>
      </w:r>
      <w:r w:rsidRPr="001E26A4">
        <w:rPr>
          <w:u w:val="single"/>
        </w:rPr>
        <w:t>Обременения (ограничения) Объекта</w:t>
      </w:r>
      <w:r w:rsidRPr="001E26A4">
        <w:t xml:space="preserve">, согласно выписке из Объекта: согласно выписке из ЕГРН от 09.02.2023 не зарегистрированы. </w:t>
      </w:r>
    </w:p>
    <w:p w14:paraId="0BFA41C4" w14:textId="77777777" w:rsidR="0083575A" w:rsidRPr="001E26A4" w:rsidRDefault="0083575A">
      <w:pPr>
        <w:ind w:firstLine="720"/>
        <w:jc w:val="both"/>
      </w:pPr>
    </w:p>
    <w:p w14:paraId="1AB9C2CA" w14:textId="3C0A7ECA" w:rsidR="0083575A" w:rsidRPr="001E26A4" w:rsidRDefault="001E26A4">
      <w:pPr>
        <w:pStyle w:val="ac"/>
        <w:widowControl w:val="0"/>
        <w:ind w:left="0" w:right="-1" w:firstLine="720"/>
        <w:rPr>
          <w:b/>
          <w:bCs/>
          <w:szCs w:val="24"/>
        </w:rPr>
      </w:pPr>
      <w:r w:rsidRPr="001E26A4">
        <w:rPr>
          <w:szCs w:val="24"/>
        </w:rPr>
        <w:t xml:space="preserve">Дата подведения итогов аукциона переносится на </w:t>
      </w:r>
      <w:r w:rsidR="00E27BDF" w:rsidRPr="001E26A4">
        <w:rPr>
          <w:b/>
          <w:bCs/>
          <w:szCs w:val="24"/>
        </w:rPr>
        <w:t>25.05.</w:t>
      </w:r>
      <w:r w:rsidRPr="001E26A4">
        <w:rPr>
          <w:b/>
          <w:bCs/>
          <w:szCs w:val="24"/>
          <w:lang w:eastAsia="en-US"/>
        </w:rPr>
        <w:t>2023 года</w:t>
      </w:r>
      <w:r w:rsidRPr="001E26A4">
        <w:rPr>
          <w:b/>
          <w:bCs/>
          <w:szCs w:val="24"/>
        </w:rPr>
        <w:t>.</w:t>
      </w:r>
    </w:p>
    <w:p w14:paraId="637276E7" w14:textId="313C72F0" w:rsidR="0083575A" w:rsidRPr="001E26A4" w:rsidRDefault="001E26A4">
      <w:pPr>
        <w:jc w:val="both"/>
      </w:pPr>
      <w:r w:rsidRPr="001E26A4">
        <w:rPr>
          <w:b/>
        </w:rPr>
        <w:tab/>
        <w:t>Прием заяв</w:t>
      </w:r>
      <w:r w:rsidRPr="001E26A4">
        <w:rPr>
          <w:b/>
        </w:rPr>
        <w:t>ок</w:t>
      </w:r>
      <w:r w:rsidRPr="001E26A4">
        <w:rPr>
          <w:b/>
          <w:lang w:eastAsia="en-US"/>
        </w:rPr>
        <w:t xml:space="preserve"> на участие в аукционе на электронной площадке </w:t>
      </w:r>
      <w:r w:rsidRPr="001E26A4">
        <w:rPr>
          <w:b/>
          <w:lang w:eastAsia="en-US"/>
        </w:rPr>
        <w:t xml:space="preserve">АО «РАД» </w:t>
      </w:r>
      <w:r w:rsidRPr="001E26A4">
        <w:rPr>
          <w:b/>
          <w:lang w:eastAsia="en-US"/>
        </w:rPr>
        <w:t xml:space="preserve">по адресу </w:t>
      </w:r>
      <w:hyperlink r:id="rId4">
        <w:r w:rsidRPr="001E26A4">
          <w:rPr>
            <w:b/>
            <w:color w:val="0000FF"/>
            <w:u w:val="single" w:color="0000FF"/>
            <w:lang w:eastAsia="en-US"/>
          </w:rPr>
          <w:t>www.lot-online.ru</w:t>
        </w:r>
      </w:hyperlink>
      <w:hyperlink r:id="rId5">
        <w:r w:rsidRPr="001E26A4">
          <w:rPr>
            <w:b/>
            <w:lang w:eastAsia="en-US"/>
          </w:rPr>
          <w:t>.</w:t>
        </w:r>
      </w:hyperlink>
      <w:r w:rsidRPr="001E26A4">
        <w:rPr>
          <w:b/>
          <w:lang w:eastAsia="en-US"/>
        </w:rPr>
        <w:t xml:space="preserve"> по </w:t>
      </w:r>
      <w:r w:rsidR="00E27BDF" w:rsidRPr="001E26A4">
        <w:rPr>
          <w:b/>
          <w:lang w:eastAsia="en-US"/>
        </w:rPr>
        <w:t>19.05.</w:t>
      </w:r>
      <w:r w:rsidRPr="001E26A4">
        <w:rPr>
          <w:b/>
          <w:lang w:eastAsia="en-US"/>
        </w:rPr>
        <w:t xml:space="preserve">2023 </w:t>
      </w:r>
      <w:r w:rsidRPr="001E26A4">
        <w:rPr>
          <w:b/>
        </w:rPr>
        <w:t>года</w:t>
      </w:r>
      <w:r w:rsidRPr="001E26A4">
        <w:rPr>
          <w:b/>
          <w:lang w:eastAsia="en-US"/>
        </w:rPr>
        <w:t xml:space="preserve"> до </w:t>
      </w:r>
      <w:r w:rsidR="00E27BDF" w:rsidRPr="001E26A4">
        <w:rPr>
          <w:b/>
          <w:lang w:eastAsia="en-US"/>
        </w:rPr>
        <w:t>18</w:t>
      </w:r>
      <w:r w:rsidRPr="001E26A4">
        <w:rPr>
          <w:b/>
          <w:lang w:eastAsia="en-US"/>
        </w:rPr>
        <w:t>:</w:t>
      </w:r>
      <w:r w:rsidR="00E27BDF" w:rsidRPr="001E26A4">
        <w:rPr>
          <w:b/>
          <w:lang w:eastAsia="en-US"/>
        </w:rPr>
        <w:t>00</w:t>
      </w:r>
      <w:r w:rsidRPr="001E26A4">
        <w:rPr>
          <w:b/>
        </w:rPr>
        <w:t xml:space="preserve">. </w:t>
      </w:r>
    </w:p>
    <w:p w14:paraId="39486C9C" w14:textId="1CC5A18A" w:rsidR="0083575A" w:rsidRPr="001E26A4" w:rsidRDefault="001E26A4">
      <w:pPr>
        <w:ind w:firstLine="709"/>
        <w:jc w:val="both"/>
        <w:rPr>
          <w:rFonts w:eastAsia="Calibri"/>
          <w:lang w:eastAsia="en-US"/>
        </w:rPr>
      </w:pPr>
      <w:r w:rsidRPr="001E26A4"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Pr="001E26A4">
        <w:rPr>
          <w:rFonts w:eastAsia="Calibri"/>
          <w:b/>
          <w:bCs/>
          <w:lang w:eastAsia="en-US"/>
        </w:rPr>
        <w:t>до</w:t>
      </w:r>
      <w:r w:rsidR="00E27BDF" w:rsidRPr="001E26A4">
        <w:rPr>
          <w:rFonts w:eastAsia="Calibri"/>
          <w:b/>
          <w:bCs/>
          <w:lang w:eastAsia="en-US"/>
        </w:rPr>
        <w:t xml:space="preserve"> 18:00 </w:t>
      </w:r>
      <w:r>
        <w:rPr>
          <w:rFonts w:eastAsia="Calibri"/>
          <w:b/>
          <w:bCs/>
          <w:lang w:eastAsia="en-US"/>
        </w:rPr>
        <w:t xml:space="preserve">(МСК) </w:t>
      </w:r>
      <w:r w:rsidR="00E27BDF" w:rsidRPr="001E26A4">
        <w:rPr>
          <w:rFonts w:eastAsia="Calibri"/>
          <w:b/>
          <w:bCs/>
          <w:lang w:eastAsia="en-US"/>
        </w:rPr>
        <w:t xml:space="preserve">23.05.2023 года. </w:t>
      </w:r>
    </w:p>
    <w:p w14:paraId="2A7B7DB5" w14:textId="308737DA" w:rsidR="0083575A" w:rsidRPr="001E26A4" w:rsidRDefault="001E26A4">
      <w:pPr>
        <w:ind w:firstLine="709"/>
        <w:jc w:val="both"/>
        <w:rPr>
          <w:rFonts w:eastAsia="Calibri"/>
          <w:b/>
          <w:bCs/>
          <w:lang w:eastAsia="en-US"/>
        </w:rPr>
      </w:pPr>
      <w:r w:rsidRPr="001E26A4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27BDF" w:rsidRPr="001E26A4">
        <w:rPr>
          <w:rFonts w:eastAsia="Calibri"/>
          <w:b/>
          <w:bCs/>
          <w:lang w:eastAsia="en-US"/>
        </w:rPr>
        <w:t>26.05.</w:t>
      </w:r>
      <w:r w:rsidRPr="001E26A4">
        <w:rPr>
          <w:b/>
          <w:bCs/>
          <w:lang w:eastAsia="en-US"/>
        </w:rPr>
        <w:t xml:space="preserve">2023 </w:t>
      </w:r>
      <w:r w:rsidRPr="001E26A4">
        <w:rPr>
          <w:b/>
          <w:bCs/>
        </w:rPr>
        <w:t>года</w:t>
      </w:r>
      <w:r w:rsidRPr="001E26A4">
        <w:rPr>
          <w:rFonts w:eastAsia="Calibri"/>
          <w:b/>
          <w:bCs/>
          <w:lang w:eastAsia="en-US"/>
        </w:rPr>
        <w:t>.</w:t>
      </w:r>
    </w:p>
    <w:p w14:paraId="5E9244D8" w14:textId="77777777" w:rsidR="0083575A" w:rsidRDefault="0083575A"/>
    <w:sectPr w:rsidR="0083575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5A"/>
    <w:rsid w:val="001E26A4"/>
    <w:rsid w:val="0083575A"/>
    <w:rsid w:val="00E27BDF"/>
    <w:rsid w:val="00E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F7A0"/>
  <w15:docId w15:val="{A41DC688-C729-4A3E-ACA5-9DD6B7C0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7B4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qFormat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0D2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  <w:lang/>
    </w:rPr>
  </w:style>
  <w:style w:type="paragraph" w:styleId="ac">
    <w:name w:val="Block Text"/>
    <w:basedOn w:val="a"/>
    <w:unhideWhenUsed/>
    <w:qFormat/>
    <w:rsid w:val="00D42F46"/>
    <w:pPr>
      <w:ind w:left="284" w:right="72"/>
      <w:jc w:val="both"/>
    </w:pPr>
    <w:rPr>
      <w:szCs w:val="20"/>
    </w:rPr>
  </w:style>
  <w:style w:type="paragraph" w:styleId="20">
    <w:name w:val="Body Text Indent 2"/>
    <w:basedOn w:val="a"/>
    <w:link w:val="2"/>
    <w:qFormat/>
    <w:rsid w:val="00E37D5C"/>
    <w:pPr>
      <w:ind w:firstLine="360"/>
      <w:jc w:val="both"/>
    </w:pPr>
    <w:rPr>
      <w:b/>
    </w:rPr>
  </w:style>
  <w:style w:type="paragraph" w:customStyle="1" w:styleId="ad">
    <w:name w:val="Знак Знак"/>
    <w:basedOn w:val="a"/>
    <w:qFormat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A4B51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f">
    <w:name w:val="Table Grid"/>
    <w:basedOn w:val="a1"/>
    <w:uiPriority w:val="39"/>
    <w:rsid w:val="0072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dc:description/>
  <cp:lastModifiedBy>РАД АО</cp:lastModifiedBy>
  <cp:revision>2</cp:revision>
  <cp:lastPrinted>2018-07-24T08:51:00Z</cp:lastPrinted>
  <dcterms:created xsi:type="dcterms:W3CDTF">2023-04-24T12:22:00Z</dcterms:created>
  <dcterms:modified xsi:type="dcterms:W3CDTF">2023-04-24T12:22:00Z</dcterms:modified>
  <dc:language>ru-RU</dc:language>
</cp:coreProperties>
</file>