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3E0" w:rsidRDefault="00FE5A9E">
      <w:r>
        <w:t xml:space="preserve">Лот 23: </w:t>
      </w:r>
      <w:r w:rsidRPr="00FE5A9E">
        <w:rPr>
          <w:rFonts w:ascii="Calibri" w:eastAsia="Times New Roman" w:hAnsi="Calibri" w:cs="Times New Roman"/>
          <w:color w:val="000000"/>
          <w:lang w:eastAsia="ru-RU"/>
        </w:rPr>
        <w:t>Пункт индивидуальный тепловой</w:t>
      </w:r>
    </w:p>
    <w:tbl>
      <w:tblPr>
        <w:tblW w:w="9814" w:type="dxa"/>
        <w:tblLook w:val="04A0" w:firstRow="1" w:lastRow="0" w:firstColumn="1" w:lastColumn="0" w:noHBand="0" w:noVBand="1"/>
      </w:tblPr>
      <w:tblGrid>
        <w:gridCol w:w="1751"/>
        <w:gridCol w:w="4493"/>
        <w:gridCol w:w="810"/>
        <w:gridCol w:w="1021"/>
        <w:gridCol w:w="1739"/>
      </w:tblGrid>
      <w:tr w:rsidR="00FE5A9E" w:rsidRPr="00FE5A9E" w:rsidTr="00FE5A9E">
        <w:trPr>
          <w:trHeight w:val="817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9E" w:rsidRPr="00FE5A9E" w:rsidRDefault="00FE5A9E" w:rsidP="00F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9E" w:rsidRPr="00FE5A9E" w:rsidRDefault="00FE5A9E" w:rsidP="00F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9E" w:rsidRPr="00FE5A9E" w:rsidRDefault="00FE5A9E" w:rsidP="00F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9E" w:rsidRPr="00FE5A9E" w:rsidRDefault="00FE5A9E" w:rsidP="00F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9E" w:rsidRPr="00FE5A9E" w:rsidRDefault="00FE5A9E" w:rsidP="00FE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FE5A9E" w:rsidRPr="00FE5A9E" w:rsidTr="00FE5A9E">
        <w:trPr>
          <w:trHeight w:val="51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E" w:rsidRPr="00FE5A9E" w:rsidRDefault="00FE5A9E" w:rsidP="00FE5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5A9E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МСК00066572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9E" w:rsidRPr="00FE5A9E" w:rsidRDefault="00FE5A9E" w:rsidP="00FE5A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5A9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Пункт индивидуальный тепловой ЛТПК.632269.848.16 суммарная производительность -1,23755 </w:t>
            </w:r>
            <w:proofErr w:type="spellStart"/>
            <w:r w:rsidRPr="00FE5A9E">
              <w:rPr>
                <w:rFonts w:ascii="Calibri" w:eastAsia="Times New Roman" w:hAnsi="Calibri" w:cs="Times New Roman"/>
                <w:color w:val="000000"/>
                <w:lang w:eastAsia="ru-RU"/>
              </w:rPr>
              <w:t>ГКал</w:t>
            </w:r>
            <w:proofErr w:type="spellEnd"/>
            <w:r w:rsidRPr="00FE5A9E">
              <w:rPr>
                <w:rFonts w:ascii="Calibri" w:eastAsia="Times New Roman" w:hAnsi="Calibri" w:cs="Times New Roman"/>
                <w:color w:val="000000"/>
                <w:lang w:eastAsia="ru-RU"/>
              </w:rPr>
              <w:t>/ч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E" w:rsidRPr="00FE5A9E" w:rsidRDefault="00FE5A9E" w:rsidP="00FE5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E5A9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E" w:rsidRPr="00FE5A9E" w:rsidRDefault="00FE5A9E" w:rsidP="00FE5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5A9E">
              <w:rPr>
                <w:rFonts w:ascii="Calibri" w:eastAsia="Times New Roman" w:hAnsi="Calibri" w:cs="Times New Roman"/>
                <w:color w:val="000000"/>
                <w:lang w:eastAsia="ru-RU"/>
              </w:rPr>
              <w:t>1,000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A9E" w:rsidRPr="00FE5A9E" w:rsidRDefault="00FE5A9E" w:rsidP="00FE5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5A9E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</w:tbl>
    <w:p w:rsidR="00FE5A9E" w:rsidRDefault="00FE5A9E"/>
    <w:p w:rsidR="00FE5A9E" w:rsidRDefault="00FE5A9E" w:rsidP="00FE5A9E">
      <w:r>
        <w:t>Погрузка и вывоз силами покупателя.</w:t>
      </w:r>
    </w:p>
    <w:p w:rsidR="00FE5A9E" w:rsidRDefault="00FE5A9E" w:rsidP="00FE5A9E">
      <w:bookmarkStart w:id="0" w:name="_GoBack"/>
      <w:bookmarkEnd w:id="0"/>
      <w:r>
        <w:t xml:space="preserve">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Забайкальский край.</w:t>
      </w:r>
    </w:p>
    <w:sectPr w:rsidR="00FE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9F"/>
    <w:rsid w:val="0012499F"/>
    <w:rsid w:val="009A33E0"/>
    <w:rsid w:val="00F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19B81-7399-4EDF-8DF0-45DB2D76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2</cp:revision>
  <dcterms:created xsi:type="dcterms:W3CDTF">2022-11-29T08:39:00Z</dcterms:created>
  <dcterms:modified xsi:type="dcterms:W3CDTF">2022-11-29T08:40:00Z</dcterms:modified>
</cp:coreProperties>
</file>