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55C45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  <w:t xml:space="preserve">                       </w:t>
      </w:r>
      <w:r w:rsidR="00293139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293139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293139">
        <w:rPr>
          <w:rFonts w:ascii="Times New Roman" w:hAnsi="Times New Roman"/>
          <w:sz w:val="22"/>
          <w:szCs w:val="22"/>
        </w:rPr>
        <w:t>__» ________ 2023</w:t>
      </w:r>
      <w:r w:rsidRPr="00F55C45">
        <w:rPr>
          <w:rFonts w:ascii="Times New Roman" w:hAnsi="Times New Roman"/>
          <w:sz w:val="22"/>
          <w:szCs w:val="22"/>
        </w:rPr>
        <w:t xml:space="preserve"> года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 w:rsidR="00DB1606">
        <w:rPr>
          <w:rFonts w:ascii="Times New Roman" w:hAnsi="Times New Roman" w:cs="Times New Roman"/>
          <w:b/>
          <w:sz w:val="22"/>
          <w:szCs w:val="22"/>
        </w:rPr>
        <w:t>нной ответственностью «Судоходная компания Гудзон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 w:rsidR="00DB1606">
        <w:rPr>
          <w:rFonts w:ascii="Times New Roman" w:hAnsi="Times New Roman" w:cs="Times New Roman"/>
          <w:sz w:val="22"/>
          <w:szCs w:val="22"/>
        </w:rPr>
        <w:t>ющего на основании определения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 w:rsidR="00DB1606"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 w:rsidR="00DB1606"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 w:rsidR="00DB1606"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 w:rsidR="00DB1606">
        <w:rPr>
          <w:rFonts w:ascii="Times New Roman" w:hAnsi="Times New Roman" w:cs="Times New Roman"/>
          <w:sz w:val="22"/>
          <w:szCs w:val="22"/>
        </w:rPr>
        <w:t>12 июля 2022 года по делу №А51-13573/2020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F35CE" w:rsidRPr="00F55C45" w:rsidRDefault="00AF35CE" w:rsidP="00F55C45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ч.3 ст.139</w:t>
      </w:r>
      <w:r w:rsidRPr="00F55C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закона РФ «О несостоятельности (банкротстве)» от 26 октября 2002 года №127-ФЗ, </w:t>
      </w:r>
      <w:r w:rsidR="004455CA">
        <w:rPr>
          <w:rFonts w:ascii="Times New Roman" w:hAnsi="Times New Roman" w:cs="Times New Roman"/>
          <w:color w:val="000000"/>
          <w:sz w:val="22"/>
          <w:szCs w:val="22"/>
        </w:rPr>
        <w:t>главой 3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положения о порядке и об условиях 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продажи имущества ООО «Судоходная компания Гудзон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>», утвержденного ре</w:t>
      </w:r>
      <w:r w:rsidR="004455CA">
        <w:rPr>
          <w:rFonts w:ascii="Times New Roman" w:hAnsi="Times New Roman" w:cs="Times New Roman"/>
          <w:color w:val="000000"/>
          <w:sz w:val="22"/>
          <w:szCs w:val="22"/>
        </w:rPr>
        <w:t xml:space="preserve">шением собрания кредиторов от 27 </w:t>
      </w:r>
      <w:bookmarkStart w:id="0" w:name="_GoBack"/>
      <w:bookmarkEnd w:id="0"/>
      <w:r w:rsidR="004455CA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4455CA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Pr="00F55C45">
        <w:rPr>
          <w:rFonts w:ascii="Times New Roman" w:hAnsi="Times New Roman" w:cs="Times New Roman"/>
          <w:sz w:val="22"/>
          <w:szCs w:val="22"/>
        </w:rPr>
        <w:t>: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Согласно условиям настоящего договора, Продавец обязуется передать в собственность Покупателю, а Покупатель принять и оплатить </w:t>
      </w:r>
      <w:r w:rsidR="00DB1606">
        <w:rPr>
          <w:rFonts w:ascii="Times New Roman" w:hAnsi="Times New Roman" w:cs="Times New Roman"/>
          <w:sz w:val="22"/>
          <w:szCs w:val="22"/>
        </w:rPr>
        <w:t>морское судно ________________________________________________________________________________________________________________________________</w:t>
      </w:r>
      <w:r w:rsidRPr="00F55C45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AF35CE" w:rsidRPr="00F55C45" w:rsidRDefault="00AF35CE" w:rsidP="00F55C45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ab/>
      </w:r>
    </w:p>
    <w:p w:rsidR="00AF35CE" w:rsidRPr="00F55C45" w:rsidRDefault="00AF35CE" w:rsidP="00F55C45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F35CE" w:rsidRPr="00F55C45" w:rsidRDefault="00AF35CE" w:rsidP="00F55C45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Стоимость имущества составляет _____________ (________________)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Задаток в размере ____________ рублей, перечисленный Покупателем на расчетный счет оператора электронной площадки, засчитывается в счет оплаты за имущество.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счет Продавца в течение 30 (тридцати) календарных дней с даты подписания настоящего договора.</w:t>
      </w:r>
    </w:p>
    <w:p w:rsidR="00AF35CE" w:rsidRPr="00F55C45" w:rsidRDefault="00AF35CE" w:rsidP="00F55C45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F55C45">
        <w:rPr>
          <w:b/>
          <w:sz w:val="22"/>
          <w:szCs w:val="22"/>
        </w:rPr>
        <w:t>Передача имущества, обязанности сторон.</w:t>
      </w:r>
    </w:p>
    <w:p w:rsidR="00AF35CE" w:rsidRPr="00F55C45" w:rsidRDefault="00AF35CE" w:rsidP="00F55C45">
      <w:pPr>
        <w:pStyle w:val="11"/>
        <w:ind w:left="360"/>
        <w:rPr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3"/>
          <w:szCs w:val="23"/>
        </w:rPr>
        <w:t>Продавец обязуется передать Покупателю Имущество вместе со всеми запасными частями</w:t>
      </w:r>
      <w:r>
        <w:rPr>
          <w:sz w:val="23"/>
          <w:szCs w:val="23"/>
        </w:rPr>
        <w:t xml:space="preserve"> и оборудованием</w:t>
      </w:r>
      <w:r w:rsidRPr="00F55C45">
        <w:rPr>
          <w:sz w:val="23"/>
          <w:szCs w:val="23"/>
        </w:rPr>
        <w:t>, а также правоустанавливающую, классификационную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Место и время передачи Имущества определяется по согласованию сторон.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F55C45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F55C45">
        <w:rPr>
          <w:rFonts w:ascii="Times New Roman" w:hAnsi="Times New Roman" w:cs="Times New Roman"/>
          <w:sz w:val="22"/>
          <w:szCs w:val="22"/>
        </w:rPr>
        <w:t xml:space="preserve"> экземплярах, п</w:t>
      </w:r>
      <w:r>
        <w:rPr>
          <w:rFonts w:ascii="Times New Roman" w:hAnsi="Times New Roman" w:cs="Times New Roman"/>
          <w:sz w:val="22"/>
          <w:szCs w:val="22"/>
        </w:rPr>
        <w:t xml:space="preserve">о одному экземпляру для каждой           </w:t>
      </w:r>
      <w:r w:rsidRPr="00F55C45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 xml:space="preserve">, и третий экземпляр для </w:t>
      </w:r>
      <w:r w:rsidR="00DB1606">
        <w:rPr>
          <w:rFonts w:ascii="Times New Roman" w:hAnsi="Times New Roman" w:cs="Times New Roman"/>
          <w:sz w:val="22"/>
          <w:szCs w:val="22"/>
        </w:rPr>
        <w:t>капитана морского порта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F55C45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F55C45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действующего гражданского законодательства РФ.</w:t>
      </w:r>
    </w:p>
    <w:p w:rsidR="00AF35CE" w:rsidRPr="00F55C45" w:rsidRDefault="00AF35CE" w:rsidP="00F55C45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Продавец: Общество с ограниче</w:t>
      </w:r>
      <w:r w:rsidR="00DB1606">
        <w:rPr>
          <w:rFonts w:ascii="Times New Roman" w:hAnsi="Times New Roman"/>
          <w:b/>
        </w:rPr>
        <w:t>нной ответственностью «Судоходная компания Гудзон</w:t>
      </w:r>
      <w:r w:rsidRPr="00F55C45">
        <w:rPr>
          <w:rFonts w:ascii="Times New Roman" w:hAnsi="Times New Roman"/>
          <w:b/>
        </w:rPr>
        <w:t xml:space="preserve">» </w:t>
      </w:r>
    </w:p>
    <w:p w:rsidR="00AF35CE" w:rsidRPr="00F55C45" w:rsidRDefault="00DB1606" w:rsidP="00F55C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690091</w:t>
      </w:r>
      <w:r w:rsidR="00AF35CE" w:rsidRPr="00F55C45">
        <w:rPr>
          <w:rFonts w:ascii="Times New Roman" w:hAnsi="Times New Roman"/>
        </w:rPr>
        <w:t>, Россия, Приморский край, г</w:t>
      </w:r>
      <w:r>
        <w:rPr>
          <w:rFonts w:ascii="Times New Roman" w:hAnsi="Times New Roman"/>
        </w:rPr>
        <w:t>. Владивосток, ул. Тигровая</w:t>
      </w:r>
      <w:r w:rsidR="00AF35CE" w:rsidRPr="00F55C45">
        <w:rPr>
          <w:rFonts w:ascii="Times New Roman" w:hAnsi="Times New Roman"/>
        </w:rPr>
        <w:t>, д.2</w:t>
      </w:r>
      <w:r>
        <w:rPr>
          <w:rFonts w:ascii="Times New Roman" w:hAnsi="Times New Roman"/>
        </w:rPr>
        <w:t>0-а</w:t>
      </w:r>
      <w:r w:rsidR="00AF35CE" w:rsidRPr="00F55C45">
        <w:rPr>
          <w:rFonts w:ascii="Times New Roman" w:hAnsi="Times New Roman"/>
        </w:rPr>
        <w:t xml:space="preserve">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DB1606">
        <w:rPr>
          <w:rFonts w:ascii="Times New Roman" w:hAnsi="Times New Roman" w:cs="Times New Roman"/>
          <w:color w:val="000000"/>
          <w:sz w:val="22"/>
          <w:szCs w:val="22"/>
        </w:rPr>
        <w:t>2538145039</w:t>
      </w:r>
      <w:r w:rsidRPr="00DB1606">
        <w:rPr>
          <w:rFonts w:ascii="Times New Roman" w:hAnsi="Times New Roman" w:cs="Times New Roman"/>
          <w:sz w:val="22"/>
          <w:szCs w:val="22"/>
        </w:rPr>
        <w:t xml:space="preserve">/254001001,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Счет №40702810950000013343 в Дальневосточном банке ПАО «Сбербанк России»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F35CE" w:rsidRPr="00DB1606" w:rsidRDefault="00DB1606" w:rsidP="00DB1606">
      <w:pPr>
        <w:spacing w:after="0" w:line="240" w:lineRule="auto"/>
        <w:contextualSpacing/>
        <w:rPr>
          <w:rFonts w:ascii="Times New Roman" w:hAnsi="Times New Roman"/>
        </w:rPr>
      </w:pPr>
      <w:r w:rsidRPr="00DB1606">
        <w:rPr>
          <w:rFonts w:ascii="Times New Roman" w:hAnsi="Times New Roman"/>
        </w:rPr>
        <w:t>БИК 040813608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Конкурсный управляющий</w:t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  <w:t>Д.Е. Полонский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</w:t>
      </w: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55C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F35CE" w:rsidRDefault="00AF35CE"/>
    <w:sectPr w:rsidR="00AF35CE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A25DA"/>
    <w:rsid w:val="00101356"/>
    <w:rsid w:val="001E3A2C"/>
    <w:rsid w:val="00281D22"/>
    <w:rsid w:val="00293139"/>
    <w:rsid w:val="002F413C"/>
    <w:rsid w:val="004455CA"/>
    <w:rsid w:val="004D6E21"/>
    <w:rsid w:val="00643C41"/>
    <w:rsid w:val="007A67C5"/>
    <w:rsid w:val="00810BD1"/>
    <w:rsid w:val="008C282A"/>
    <w:rsid w:val="00902702"/>
    <w:rsid w:val="009A7D21"/>
    <w:rsid w:val="009B1B21"/>
    <w:rsid w:val="00AE3182"/>
    <w:rsid w:val="00AF35CE"/>
    <w:rsid w:val="00B425E6"/>
    <w:rsid w:val="00B54A44"/>
    <w:rsid w:val="00DB1606"/>
    <w:rsid w:val="00DE777A"/>
    <w:rsid w:val="00E7087D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1D4E0-A099-4589-B764-5CBF3E1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8</cp:revision>
  <cp:lastPrinted>2022-01-14T05:16:00Z</cp:lastPrinted>
  <dcterms:created xsi:type="dcterms:W3CDTF">2020-05-01T04:40:00Z</dcterms:created>
  <dcterms:modified xsi:type="dcterms:W3CDTF">2023-05-02T01:34:00Z</dcterms:modified>
</cp:coreProperties>
</file>