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58A166C" w:rsidR="00950CC9" w:rsidRPr="002A0186" w:rsidRDefault="0031790C" w:rsidP="002A01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A0186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2A0186">
        <w:rPr>
          <w:rFonts w:ascii="Times New Roman" w:hAnsi="Times New Roman" w:cs="Times New Roman"/>
          <w:color w:val="000000" w:themeColor="text1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2A0186">
        <w:rPr>
          <w:rFonts w:ascii="Times New Roman" w:hAnsi="Times New Roman" w:cs="Times New Roman"/>
          <w:color w:val="000000" w:themeColor="text1"/>
          <w:sz w:val="24"/>
          <w:szCs w:val="24"/>
        </w:rPr>
        <w:t>Агросоюз</w:t>
      </w:r>
      <w:proofErr w:type="spellEnd"/>
      <w:r w:rsidRPr="002A0186">
        <w:rPr>
          <w:rFonts w:ascii="Times New Roman" w:hAnsi="Times New Roman" w:cs="Times New Roman"/>
          <w:color w:val="000000" w:themeColor="text1"/>
          <w:sz w:val="24"/>
          <w:szCs w:val="24"/>
        </w:rPr>
        <w:t>» (ООО КБ «</w:t>
      </w:r>
      <w:proofErr w:type="spellStart"/>
      <w:r w:rsidRPr="002A0186">
        <w:rPr>
          <w:rFonts w:ascii="Times New Roman" w:hAnsi="Times New Roman" w:cs="Times New Roman"/>
          <w:color w:val="000000" w:themeColor="text1"/>
          <w:sz w:val="24"/>
          <w:szCs w:val="24"/>
        </w:rPr>
        <w:t>Агросоюз</w:t>
      </w:r>
      <w:proofErr w:type="spellEnd"/>
      <w:r w:rsidRPr="002A0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 </w:t>
      </w:r>
      <w:r w:rsidR="009E6456"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2A018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A0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A0186" w:rsidRDefault="00950CC9" w:rsidP="002A01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18DACB53" w:rsidR="00AB7409" w:rsidRPr="002A0186" w:rsidRDefault="00AB7409" w:rsidP="002A01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60827A2" w14:textId="64E5BE3E" w:rsidR="000139E8" w:rsidRPr="002A0186" w:rsidRDefault="000139E8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2A018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37 физическим лицам, г. Москва (5 793 488,65 руб.)</w:t>
      </w:r>
      <w:r w:rsidRPr="002A0186">
        <w:rPr>
          <w:rFonts w:ascii="Times New Roman" w:hAnsi="Times New Roman" w:cs="Times New Roman"/>
          <w:sz w:val="24"/>
          <w:szCs w:val="24"/>
        </w:rPr>
        <w:t xml:space="preserve">– </w:t>
      </w:r>
      <w:r w:rsidR="00CE7B02" w:rsidRPr="00CE7B02">
        <w:rPr>
          <w:rFonts w:ascii="Times New Roman" w:eastAsia="Times New Roman" w:hAnsi="Times New Roman" w:cs="Times New Roman"/>
          <w:color w:val="000000"/>
          <w:sz w:val="24"/>
          <w:szCs w:val="24"/>
        </w:rPr>
        <w:t>5 793 488,65</w:t>
      </w:r>
      <w:r w:rsid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186">
        <w:rPr>
          <w:rFonts w:ascii="Times New Roman" w:hAnsi="Times New Roman" w:cs="Times New Roman"/>
          <w:sz w:val="24"/>
          <w:szCs w:val="24"/>
        </w:rPr>
        <w:t>руб.</w:t>
      </w:r>
    </w:p>
    <w:p w14:paraId="21E5355D" w14:textId="40439BF3" w:rsidR="000139E8" w:rsidRPr="002A0186" w:rsidRDefault="000139E8" w:rsidP="002A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8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30 физическим лицам, г. Москва (3 994 099,96 руб.)</w:t>
      </w:r>
      <w:r w:rsidRPr="002A0186">
        <w:rPr>
          <w:rFonts w:ascii="Times New Roman" w:hAnsi="Times New Roman" w:cs="Times New Roman"/>
          <w:sz w:val="24"/>
          <w:szCs w:val="24"/>
        </w:rPr>
        <w:t xml:space="preserve">– </w:t>
      </w:r>
      <w:r w:rsidR="00CE7B02" w:rsidRPr="00CE7B02">
        <w:rPr>
          <w:rFonts w:ascii="Times New Roman" w:eastAsia="Times New Roman" w:hAnsi="Times New Roman" w:cs="Times New Roman"/>
          <w:color w:val="000000"/>
          <w:sz w:val="24"/>
          <w:szCs w:val="24"/>
        </w:rPr>
        <w:t>3 994 099,96</w:t>
      </w:r>
      <w:r w:rsidR="00CE7B02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186">
        <w:rPr>
          <w:rFonts w:ascii="Times New Roman" w:hAnsi="Times New Roman" w:cs="Times New Roman"/>
          <w:sz w:val="24"/>
          <w:szCs w:val="24"/>
        </w:rPr>
        <w:t>руб.</w:t>
      </w:r>
    </w:p>
    <w:p w14:paraId="713CFD82" w14:textId="34A886AE" w:rsidR="000139E8" w:rsidRPr="002A0186" w:rsidRDefault="000139E8" w:rsidP="002A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2A0186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31 физическому лицу, г. Москва (5 709 599,06 руб.)</w:t>
      </w:r>
      <w:r w:rsidRPr="002A0186">
        <w:rPr>
          <w:rFonts w:ascii="Times New Roman" w:hAnsi="Times New Roman" w:cs="Times New Roman"/>
          <w:sz w:val="24"/>
          <w:szCs w:val="24"/>
        </w:rPr>
        <w:t xml:space="preserve">– </w:t>
      </w:r>
      <w:r w:rsidR="00CE7B02" w:rsidRPr="00CE7B02">
        <w:rPr>
          <w:rFonts w:ascii="Times New Roman" w:eastAsia="Times New Roman" w:hAnsi="Times New Roman" w:cs="Times New Roman"/>
          <w:color w:val="000000"/>
          <w:sz w:val="24"/>
          <w:szCs w:val="24"/>
        </w:rPr>
        <w:t>5 709 599,06</w:t>
      </w:r>
      <w:r w:rsidR="00CE7B02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186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4BD6646E" w14:textId="7FD1F4C8" w:rsidR="000139E8" w:rsidRPr="002A0186" w:rsidRDefault="000139E8" w:rsidP="002A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86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15 физическим лицам, г. Москва (9 076 036,61 руб.)</w:t>
      </w:r>
      <w:r w:rsidRPr="002A0186">
        <w:rPr>
          <w:rFonts w:ascii="Times New Roman" w:hAnsi="Times New Roman" w:cs="Times New Roman"/>
          <w:sz w:val="24"/>
          <w:szCs w:val="24"/>
        </w:rPr>
        <w:t xml:space="preserve">– </w:t>
      </w:r>
      <w:r w:rsidR="00CE7B02" w:rsidRPr="00CE7B02">
        <w:rPr>
          <w:rFonts w:ascii="Times New Roman" w:eastAsia="Times New Roman" w:hAnsi="Times New Roman" w:cs="Times New Roman"/>
          <w:color w:val="000000"/>
          <w:sz w:val="24"/>
          <w:szCs w:val="24"/>
        </w:rPr>
        <w:t>9 076 036,61</w:t>
      </w:r>
      <w:r w:rsidR="00CE7B02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186">
        <w:rPr>
          <w:rFonts w:ascii="Times New Roman" w:hAnsi="Times New Roman" w:cs="Times New Roman"/>
          <w:sz w:val="24"/>
          <w:szCs w:val="24"/>
        </w:rPr>
        <w:t>руб.</w:t>
      </w:r>
    </w:p>
    <w:p w14:paraId="7AD7A1B4" w14:textId="6ACAC419" w:rsidR="000139E8" w:rsidRPr="002A0186" w:rsidRDefault="000139E8" w:rsidP="002A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8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5 физическим лицам, г. Москва (2 636 205,24 руб.)</w:t>
      </w:r>
      <w:r w:rsidRPr="002A0186">
        <w:rPr>
          <w:rFonts w:ascii="Times New Roman" w:hAnsi="Times New Roman" w:cs="Times New Roman"/>
          <w:sz w:val="24"/>
          <w:szCs w:val="24"/>
        </w:rPr>
        <w:t xml:space="preserve">– </w:t>
      </w:r>
      <w:r w:rsidR="00CE7B02" w:rsidRPr="00CE7B02">
        <w:rPr>
          <w:rFonts w:ascii="Times New Roman" w:eastAsia="Times New Roman" w:hAnsi="Times New Roman" w:cs="Times New Roman"/>
          <w:color w:val="000000"/>
          <w:sz w:val="24"/>
          <w:szCs w:val="24"/>
        </w:rPr>
        <w:t>2 636 205,24</w:t>
      </w:r>
      <w:r w:rsidR="00CE7B02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186">
        <w:rPr>
          <w:rFonts w:ascii="Times New Roman" w:hAnsi="Times New Roman" w:cs="Times New Roman"/>
          <w:sz w:val="24"/>
          <w:szCs w:val="24"/>
        </w:rPr>
        <w:t>руб.</w:t>
      </w:r>
    </w:p>
    <w:p w14:paraId="3D637D1D" w14:textId="6EB682F4" w:rsidR="000139E8" w:rsidRPr="002A0186" w:rsidRDefault="000139E8" w:rsidP="002A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86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7 физическим лицам, г. Москва (7 316 968,34 руб.)</w:t>
      </w:r>
      <w:r w:rsidRPr="002A0186">
        <w:rPr>
          <w:rFonts w:ascii="Times New Roman" w:hAnsi="Times New Roman" w:cs="Times New Roman"/>
          <w:sz w:val="24"/>
          <w:szCs w:val="24"/>
        </w:rPr>
        <w:t xml:space="preserve">– </w:t>
      </w:r>
      <w:r w:rsidR="00CE7B02" w:rsidRPr="00CE7B02">
        <w:rPr>
          <w:rFonts w:ascii="Times New Roman" w:eastAsia="Times New Roman" w:hAnsi="Times New Roman" w:cs="Times New Roman"/>
          <w:color w:val="000000"/>
          <w:sz w:val="24"/>
          <w:szCs w:val="24"/>
        </w:rPr>
        <w:t>7 316 968,34</w:t>
      </w:r>
      <w:r w:rsidR="00CE7B02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186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CC38BCA" w14:textId="5CC036CD" w:rsidR="000139E8" w:rsidRPr="002A0186" w:rsidRDefault="000139E8" w:rsidP="002A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86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 Леонид Викторович, КД Ф-01/13 от 26.03.2013, Гайдамаков Андрей Юрьевич, КД НН-0010-1/16 от 15.02.2016, г. Москва (4 851 846,88 руб.)</w:t>
      </w:r>
      <w:r w:rsidRPr="002A0186">
        <w:rPr>
          <w:rFonts w:ascii="Times New Roman" w:hAnsi="Times New Roman" w:cs="Times New Roman"/>
          <w:sz w:val="24"/>
          <w:szCs w:val="24"/>
        </w:rPr>
        <w:t xml:space="preserve">– </w:t>
      </w:r>
      <w:r w:rsidR="00CE7B02" w:rsidRPr="00CE7B02">
        <w:rPr>
          <w:rFonts w:ascii="Times New Roman" w:eastAsia="Times New Roman" w:hAnsi="Times New Roman" w:cs="Times New Roman"/>
          <w:color w:val="000000"/>
          <w:sz w:val="24"/>
          <w:szCs w:val="24"/>
        </w:rPr>
        <w:t>4 851 846,88</w:t>
      </w:r>
      <w:r w:rsid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186">
        <w:rPr>
          <w:rFonts w:ascii="Times New Roman" w:hAnsi="Times New Roman" w:cs="Times New Roman"/>
          <w:sz w:val="24"/>
          <w:szCs w:val="24"/>
        </w:rPr>
        <w:t>руб.</w:t>
      </w:r>
    </w:p>
    <w:p w14:paraId="64D69E72" w14:textId="01D8A174" w:rsidR="000139E8" w:rsidRPr="002A0186" w:rsidRDefault="000139E8" w:rsidP="002A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86">
        <w:rPr>
          <w:rFonts w:ascii="Times New Roman" w:hAnsi="Times New Roman" w:cs="Times New Roman"/>
          <w:sz w:val="24"/>
          <w:szCs w:val="24"/>
        </w:rPr>
        <w:t xml:space="preserve">Лот 8 – </w:t>
      </w:r>
      <w:proofErr w:type="spellStart"/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Дашидоржиев</w:t>
      </w:r>
      <w:proofErr w:type="spellEnd"/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Юрий </w:t>
      </w:r>
      <w:proofErr w:type="spellStart"/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Дамдинович</w:t>
      </w:r>
      <w:proofErr w:type="spellEnd"/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, КД П15-1231/ДО6 от 01.09.2015, судебный приказ судебного участка № 2 Советского района г. Улан-Удэ Республики Бурятия от 24.03.2021 по делу 2-994/2021 (28 816,93 руб.)</w:t>
      </w:r>
      <w:r w:rsidRPr="002A0186">
        <w:rPr>
          <w:rFonts w:ascii="Times New Roman" w:hAnsi="Times New Roman" w:cs="Times New Roman"/>
          <w:sz w:val="24"/>
          <w:szCs w:val="24"/>
        </w:rPr>
        <w:t xml:space="preserve">– </w:t>
      </w:r>
      <w:r w:rsidR="00CE7B02" w:rsidRPr="00CE7B02">
        <w:rPr>
          <w:rFonts w:ascii="Times New Roman" w:eastAsia="Times New Roman" w:hAnsi="Times New Roman" w:cs="Times New Roman"/>
          <w:color w:val="000000"/>
          <w:sz w:val="24"/>
          <w:szCs w:val="24"/>
        </w:rPr>
        <w:t>28 816,93</w:t>
      </w:r>
      <w:r w:rsidR="00CE7B02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186">
        <w:rPr>
          <w:rFonts w:ascii="Times New Roman" w:hAnsi="Times New Roman" w:cs="Times New Roman"/>
          <w:sz w:val="24"/>
          <w:szCs w:val="24"/>
        </w:rPr>
        <w:t>руб.</w:t>
      </w:r>
    </w:p>
    <w:p w14:paraId="188961FE" w14:textId="141196F3" w:rsidR="000139E8" w:rsidRPr="002A0186" w:rsidRDefault="000139E8" w:rsidP="002A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86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F76593" w:rsidRPr="00F76593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Кузьмичева Тамара Александровна, КД ФБ-2009-56/14 от 20.01.2014, решение Ленинского районного суда Тульской области от 19.07.2017 по делу 2-1447/17 (247 858,10 руб.)</w:t>
      </w:r>
      <w:r w:rsidRPr="002A0186">
        <w:rPr>
          <w:rFonts w:ascii="Times New Roman" w:hAnsi="Times New Roman" w:cs="Times New Roman"/>
          <w:sz w:val="24"/>
          <w:szCs w:val="24"/>
        </w:rPr>
        <w:t>–</w:t>
      </w:r>
      <w:r w:rsidR="00CE7B02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B02" w:rsidRPr="00CE7B02">
        <w:rPr>
          <w:rFonts w:ascii="Times New Roman" w:eastAsia="Times New Roman" w:hAnsi="Times New Roman" w:cs="Times New Roman"/>
          <w:color w:val="000000"/>
          <w:sz w:val="24"/>
          <w:szCs w:val="24"/>
        </w:rPr>
        <w:t>247 858,10</w:t>
      </w:r>
      <w:r w:rsidR="00CE7B02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186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A0186">
          <w:rPr>
            <w:rStyle w:val="a4"/>
          </w:rPr>
          <w:t>www.asv.org.ru</w:t>
        </w:r>
      </w:hyperlink>
      <w:r w:rsidRPr="002A0186">
        <w:rPr>
          <w:color w:val="000000"/>
        </w:rPr>
        <w:t xml:space="preserve">, </w:t>
      </w:r>
      <w:hyperlink r:id="rId5" w:history="1">
        <w:r w:rsidRPr="002A018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A0186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018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A0186">
        <w:rPr>
          <w:color w:val="000000"/>
        </w:rPr>
        <w:t>5</w:t>
      </w:r>
      <w:r w:rsidR="009E7E5E" w:rsidRPr="002A0186">
        <w:rPr>
          <w:color w:val="000000"/>
        </w:rPr>
        <w:t xml:space="preserve"> </w:t>
      </w:r>
      <w:r w:rsidR="0037642D" w:rsidRPr="002A0186">
        <w:rPr>
          <w:color w:val="000000"/>
        </w:rPr>
        <w:t>(пять)</w:t>
      </w:r>
      <w:r w:rsidRPr="002A0186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7BC35390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b/>
          <w:bCs/>
          <w:color w:val="000000"/>
        </w:rPr>
        <w:t>Торги</w:t>
      </w:r>
      <w:r w:rsidRPr="002A018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F6971" w:rsidRPr="002A0186">
        <w:rPr>
          <w:color w:val="000000"/>
        </w:rPr>
        <w:t xml:space="preserve"> </w:t>
      </w:r>
      <w:r w:rsidR="00CF6971" w:rsidRPr="002A0186">
        <w:rPr>
          <w:b/>
          <w:bCs/>
          <w:color w:val="000000"/>
        </w:rPr>
        <w:t>15 марта</w:t>
      </w:r>
      <w:r w:rsidR="009E7E5E" w:rsidRPr="002A0186">
        <w:rPr>
          <w:color w:val="000000"/>
        </w:rPr>
        <w:t xml:space="preserve"> </w:t>
      </w:r>
      <w:r w:rsidR="00BD0E8E" w:rsidRPr="002A0186">
        <w:rPr>
          <w:b/>
        </w:rPr>
        <w:t>202</w:t>
      </w:r>
      <w:r w:rsidR="00CF6971" w:rsidRPr="002A0186">
        <w:rPr>
          <w:b/>
        </w:rPr>
        <w:t>3</w:t>
      </w:r>
      <w:r w:rsidRPr="002A0186">
        <w:rPr>
          <w:b/>
        </w:rPr>
        <w:t xml:space="preserve"> г.</w:t>
      </w:r>
      <w:r w:rsidRPr="002A0186">
        <w:t xml:space="preserve"> </w:t>
      </w:r>
      <w:r w:rsidRPr="002A0186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A0186">
          <w:rPr>
            <w:rStyle w:val="a4"/>
          </w:rPr>
          <w:t>http://lot-online.ru</w:t>
        </w:r>
      </w:hyperlink>
      <w:r w:rsidRPr="002A0186">
        <w:rPr>
          <w:color w:val="000000"/>
        </w:rPr>
        <w:t xml:space="preserve"> (далее – ЭТП).</w:t>
      </w:r>
    </w:p>
    <w:p w14:paraId="639A5312" w14:textId="77777777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color w:val="000000"/>
        </w:rPr>
        <w:t>Время окончания Торгов:</w:t>
      </w:r>
    </w:p>
    <w:p w14:paraId="3271C2BD" w14:textId="77777777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CDAA50C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color w:val="000000"/>
        </w:rPr>
        <w:t xml:space="preserve">В случае, если по итогам Торгов, назначенных на </w:t>
      </w:r>
      <w:r w:rsidR="00CF6971" w:rsidRPr="002A0186">
        <w:rPr>
          <w:b/>
          <w:bCs/>
          <w:color w:val="000000"/>
        </w:rPr>
        <w:t>15 марта</w:t>
      </w:r>
      <w:r w:rsidR="00CF6971" w:rsidRPr="002A0186">
        <w:rPr>
          <w:color w:val="000000"/>
        </w:rPr>
        <w:t xml:space="preserve"> </w:t>
      </w:r>
      <w:r w:rsidR="00CF6971" w:rsidRPr="002A0186">
        <w:rPr>
          <w:b/>
        </w:rPr>
        <w:t xml:space="preserve">2023 </w:t>
      </w:r>
      <w:r w:rsidR="009E7E5E" w:rsidRPr="002A0186">
        <w:rPr>
          <w:b/>
          <w:bCs/>
          <w:color w:val="000000"/>
        </w:rPr>
        <w:t>г.</w:t>
      </w:r>
      <w:r w:rsidRPr="002A0186">
        <w:rPr>
          <w:b/>
          <w:bCs/>
          <w:color w:val="000000"/>
        </w:rPr>
        <w:t>,</w:t>
      </w:r>
      <w:r w:rsidRPr="002A0186">
        <w:rPr>
          <w:color w:val="000000"/>
        </w:rPr>
        <w:t xml:space="preserve"> лоты не реализованы, то в 14:00 часов по московскому времени </w:t>
      </w:r>
      <w:r w:rsidR="00CF6971" w:rsidRPr="002A0186">
        <w:rPr>
          <w:b/>
          <w:bCs/>
          <w:color w:val="000000"/>
        </w:rPr>
        <w:t>02 мая</w:t>
      </w:r>
      <w:r w:rsidR="009E7E5E" w:rsidRPr="002A0186">
        <w:rPr>
          <w:color w:val="000000"/>
        </w:rPr>
        <w:t xml:space="preserve"> </w:t>
      </w:r>
      <w:r w:rsidR="009E7E5E" w:rsidRPr="002A0186">
        <w:rPr>
          <w:b/>
          <w:bCs/>
          <w:color w:val="000000"/>
        </w:rPr>
        <w:t>202</w:t>
      </w:r>
      <w:r w:rsidR="00CF6971" w:rsidRPr="002A0186">
        <w:rPr>
          <w:b/>
          <w:bCs/>
          <w:color w:val="000000"/>
        </w:rPr>
        <w:t>3</w:t>
      </w:r>
      <w:r w:rsidRPr="002A0186">
        <w:rPr>
          <w:b/>
        </w:rPr>
        <w:t xml:space="preserve"> г.</w:t>
      </w:r>
      <w:r w:rsidRPr="002A0186">
        <w:t xml:space="preserve"> </w:t>
      </w:r>
      <w:r w:rsidRPr="002A0186">
        <w:rPr>
          <w:color w:val="000000"/>
        </w:rPr>
        <w:t>на ЭТП</w:t>
      </w:r>
      <w:r w:rsidRPr="002A0186">
        <w:t xml:space="preserve"> </w:t>
      </w:r>
      <w:r w:rsidRPr="002A0186">
        <w:rPr>
          <w:color w:val="000000"/>
        </w:rPr>
        <w:t>будут проведены</w:t>
      </w:r>
      <w:r w:rsidRPr="002A0186">
        <w:rPr>
          <w:b/>
          <w:bCs/>
          <w:color w:val="000000"/>
        </w:rPr>
        <w:t xml:space="preserve"> повторные Торги </w:t>
      </w:r>
      <w:r w:rsidRPr="002A018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color w:val="000000"/>
        </w:rPr>
        <w:t>Оператор ЭТП (далее – Оператор) обеспечивает проведение Торгов.</w:t>
      </w:r>
    </w:p>
    <w:p w14:paraId="11C03E9D" w14:textId="5A123265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A0186">
        <w:rPr>
          <w:color w:val="000000"/>
        </w:rPr>
        <w:t>первых Торгах начинается в 00:00</w:t>
      </w:r>
      <w:r w:rsidRPr="002A0186">
        <w:rPr>
          <w:color w:val="000000"/>
        </w:rPr>
        <w:t xml:space="preserve"> часов по московскому времени </w:t>
      </w:r>
      <w:r w:rsidR="00CF6971" w:rsidRPr="002A0186">
        <w:rPr>
          <w:b/>
          <w:bCs/>
          <w:color w:val="000000"/>
        </w:rPr>
        <w:t>31 января 2023</w:t>
      </w:r>
      <w:r w:rsidR="009E7E5E" w:rsidRPr="002A0186">
        <w:rPr>
          <w:b/>
          <w:bCs/>
          <w:color w:val="000000"/>
        </w:rPr>
        <w:t xml:space="preserve"> г.</w:t>
      </w:r>
      <w:r w:rsidRPr="002A0186">
        <w:rPr>
          <w:b/>
          <w:bCs/>
          <w:color w:val="000000"/>
        </w:rPr>
        <w:t>,</w:t>
      </w:r>
      <w:r w:rsidRPr="002A0186">
        <w:rPr>
          <w:color w:val="000000"/>
        </w:rPr>
        <w:t xml:space="preserve"> а на участие в пов</w:t>
      </w:r>
      <w:r w:rsidR="007B55CF" w:rsidRPr="002A0186">
        <w:rPr>
          <w:color w:val="000000"/>
        </w:rPr>
        <w:t>торных Торгах начинается в 00:00</w:t>
      </w:r>
      <w:r w:rsidRPr="002A0186">
        <w:rPr>
          <w:color w:val="000000"/>
        </w:rPr>
        <w:t xml:space="preserve"> часов по московскому времени </w:t>
      </w:r>
      <w:r w:rsidR="008051AE" w:rsidRPr="002A0186">
        <w:rPr>
          <w:b/>
          <w:bCs/>
          <w:color w:val="000000"/>
        </w:rPr>
        <w:t>20 марта 2023</w:t>
      </w:r>
      <w:r w:rsidRPr="002A0186">
        <w:rPr>
          <w:b/>
          <w:bCs/>
        </w:rPr>
        <w:t xml:space="preserve"> г.</w:t>
      </w:r>
      <w:r w:rsidRPr="002A018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A0186" w:rsidRDefault="00950CC9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0186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2A0186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0186">
        <w:rPr>
          <w:b/>
          <w:bCs/>
          <w:color w:val="000000"/>
        </w:rPr>
        <w:t>Торги ППП</w:t>
      </w:r>
      <w:r w:rsidRPr="002A0186">
        <w:rPr>
          <w:color w:val="000000"/>
          <w:shd w:val="clear" w:color="auto" w:fill="FFFFFF"/>
        </w:rPr>
        <w:t xml:space="preserve"> будут проведены на ЭТП:</w:t>
      </w:r>
    </w:p>
    <w:p w14:paraId="2604E353" w14:textId="3F9F45CF" w:rsidR="002928AD" w:rsidRPr="002A0186" w:rsidRDefault="002928AD" w:rsidP="002928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0186">
        <w:rPr>
          <w:b/>
          <w:bCs/>
          <w:color w:val="000000"/>
        </w:rPr>
        <w:t xml:space="preserve">по лотам 5-9 - с </w:t>
      </w:r>
      <w:r w:rsidRPr="00CF6971">
        <w:rPr>
          <w:rFonts w:eastAsia="Times New Roman"/>
          <w:b/>
          <w:bCs/>
          <w:color w:val="000000"/>
        </w:rPr>
        <w:t xml:space="preserve">05 мая 2023 </w:t>
      </w:r>
      <w:r w:rsidRPr="002A0186">
        <w:rPr>
          <w:b/>
          <w:bCs/>
          <w:color w:val="000000"/>
        </w:rPr>
        <w:t xml:space="preserve">г. по </w:t>
      </w:r>
      <w:r w:rsidR="00642DE9">
        <w:rPr>
          <w:rFonts w:eastAsia="Times New Roman"/>
          <w:b/>
          <w:bCs/>
          <w:color w:val="000000"/>
        </w:rPr>
        <w:t>25</w:t>
      </w:r>
      <w:r w:rsidRPr="00CF6971">
        <w:rPr>
          <w:rFonts w:eastAsia="Times New Roman"/>
          <w:b/>
          <w:bCs/>
          <w:color w:val="000000"/>
        </w:rPr>
        <w:t xml:space="preserve"> мая 2023 </w:t>
      </w:r>
      <w:r w:rsidRPr="002A0186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2491A472" w14:textId="7C7701F5" w:rsidR="002928AD" w:rsidRPr="002A0186" w:rsidRDefault="002928AD" w:rsidP="002928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0186">
        <w:rPr>
          <w:b/>
          <w:bCs/>
          <w:color w:val="000000"/>
        </w:rPr>
        <w:t xml:space="preserve">по лотам 1-3 - с </w:t>
      </w:r>
      <w:r w:rsidRPr="00CF6971">
        <w:rPr>
          <w:rFonts w:eastAsia="Times New Roman"/>
          <w:b/>
          <w:bCs/>
          <w:color w:val="000000"/>
        </w:rPr>
        <w:t xml:space="preserve">05 мая 2023 </w:t>
      </w:r>
      <w:r w:rsidRPr="002A0186">
        <w:rPr>
          <w:b/>
          <w:bCs/>
          <w:color w:val="000000"/>
        </w:rPr>
        <w:t xml:space="preserve">г. по </w:t>
      </w:r>
      <w:r w:rsidRPr="00CF6971">
        <w:rPr>
          <w:rFonts w:eastAsia="Times New Roman"/>
          <w:b/>
          <w:bCs/>
          <w:color w:val="000000"/>
        </w:rPr>
        <w:t xml:space="preserve">13 июля 2023 </w:t>
      </w:r>
      <w:r w:rsidRPr="002A0186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6BF89CCD" w14:textId="7C93134E" w:rsidR="00950CC9" w:rsidRPr="002A0186" w:rsidRDefault="00950CC9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0186">
        <w:rPr>
          <w:b/>
          <w:bCs/>
          <w:color w:val="000000"/>
        </w:rPr>
        <w:t>по лот</w:t>
      </w:r>
      <w:r w:rsidR="0037642D" w:rsidRPr="002A0186">
        <w:rPr>
          <w:b/>
          <w:bCs/>
          <w:color w:val="000000"/>
        </w:rPr>
        <w:t>у</w:t>
      </w:r>
      <w:r w:rsidRPr="002A0186">
        <w:rPr>
          <w:b/>
          <w:bCs/>
          <w:color w:val="000000"/>
        </w:rPr>
        <w:t xml:space="preserve"> </w:t>
      </w:r>
      <w:r w:rsidR="00CF1484" w:rsidRPr="002A0186">
        <w:rPr>
          <w:b/>
          <w:bCs/>
          <w:color w:val="000000"/>
        </w:rPr>
        <w:t>4</w:t>
      </w:r>
      <w:r w:rsidRPr="002A0186">
        <w:rPr>
          <w:b/>
          <w:bCs/>
          <w:color w:val="000000"/>
        </w:rPr>
        <w:t xml:space="preserve"> - с </w:t>
      </w:r>
      <w:r w:rsidR="00CF6971" w:rsidRPr="00CF6971">
        <w:rPr>
          <w:rFonts w:eastAsia="Times New Roman"/>
          <w:b/>
          <w:bCs/>
          <w:color w:val="000000"/>
        </w:rPr>
        <w:t xml:space="preserve">05 мая 2023 </w:t>
      </w:r>
      <w:r w:rsidRPr="002A0186">
        <w:rPr>
          <w:b/>
          <w:bCs/>
          <w:color w:val="000000"/>
        </w:rPr>
        <w:t xml:space="preserve">г. по </w:t>
      </w:r>
      <w:r w:rsidR="00CF6971" w:rsidRPr="00CF6971">
        <w:rPr>
          <w:rFonts w:eastAsia="Times New Roman"/>
          <w:b/>
          <w:bCs/>
          <w:color w:val="000000"/>
        </w:rPr>
        <w:t xml:space="preserve">27 июля 2023 </w:t>
      </w:r>
      <w:r w:rsidRPr="002A0186">
        <w:rPr>
          <w:b/>
          <w:bCs/>
          <w:color w:val="000000"/>
        </w:rPr>
        <w:t>г.</w:t>
      </w:r>
    </w:p>
    <w:p w14:paraId="287E4339" w14:textId="14719750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color w:val="000000"/>
        </w:rPr>
        <w:t>Заявки на участие в Торгах ППП принима</w:t>
      </w:r>
      <w:r w:rsidR="007B55CF" w:rsidRPr="002A0186">
        <w:rPr>
          <w:color w:val="000000"/>
        </w:rPr>
        <w:t>ются Оператором, начиная с 00:00</w:t>
      </w:r>
      <w:r w:rsidRPr="002A0186">
        <w:rPr>
          <w:color w:val="000000"/>
        </w:rPr>
        <w:t xml:space="preserve"> часов по московскому времени </w:t>
      </w:r>
      <w:r w:rsidR="00CF6971" w:rsidRPr="00CF6971">
        <w:rPr>
          <w:rFonts w:eastAsia="Times New Roman"/>
          <w:b/>
          <w:bCs/>
          <w:color w:val="000000"/>
        </w:rPr>
        <w:t xml:space="preserve">05 мая 2023 </w:t>
      </w:r>
      <w:r w:rsidRPr="002A0186">
        <w:rPr>
          <w:b/>
          <w:bCs/>
          <w:color w:val="000000"/>
        </w:rPr>
        <w:t>г.</w:t>
      </w:r>
      <w:r w:rsidRPr="002A018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A0186" w:rsidRDefault="009E6456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18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2A0186" w:rsidRDefault="001D79B8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A018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2A0186">
        <w:rPr>
          <w:color w:val="000000"/>
        </w:rPr>
        <w:t>:</w:t>
      </w:r>
    </w:p>
    <w:p w14:paraId="40F39524" w14:textId="77777777" w:rsidR="008051AE" w:rsidRPr="002A0186" w:rsidRDefault="00BC165C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2A018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A0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6971" w:rsidRPr="002A0186">
        <w:rPr>
          <w:rFonts w:ascii="Times New Roman" w:hAnsi="Times New Roman" w:cs="Times New Roman"/>
          <w:b/>
          <w:color w:val="000000"/>
          <w:sz w:val="24"/>
          <w:szCs w:val="24"/>
        </w:rPr>
        <w:t>1-3</w:t>
      </w:r>
      <w:r w:rsidRPr="002A018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051AE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0F5394" w14:textId="5DE54E24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начальной цены продажи лотов;</w:t>
      </w:r>
    </w:p>
    <w:p w14:paraId="73064C93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92,00% от начальной цены продажи лотов;</w:t>
      </w:r>
    </w:p>
    <w:p w14:paraId="53B48E53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84,00% от начальной цены продажи лотов;</w:t>
      </w:r>
    </w:p>
    <w:p w14:paraId="50C4E7C9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76,00% от начальной цены продажи лотов;</w:t>
      </w:r>
    </w:p>
    <w:p w14:paraId="2CFCD77F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68,00% от начальной цены продажи лотов;</w:t>
      </w:r>
    </w:p>
    <w:p w14:paraId="7AE3F5EE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60,00% от начальной цены продажи лотов;</w:t>
      </w:r>
    </w:p>
    <w:p w14:paraId="165EA0A7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52,00% от начальной цены продажи лотов;</w:t>
      </w:r>
    </w:p>
    <w:p w14:paraId="4745DD71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44,00% от начальной цены продажи лотов;</w:t>
      </w:r>
    </w:p>
    <w:p w14:paraId="5E4D096C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36,00% от начальной цены продажи лотов;</w:t>
      </w:r>
    </w:p>
    <w:p w14:paraId="5980C7B6" w14:textId="4C6F581D" w:rsidR="00950CC9" w:rsidRPr="002A0186" w:rsidRDefault="008051AE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6971">
        <w:rPr>
          <w:rFonts w:eastAsia="Times New Roman"/>
          <w:color w:val="000000"/>
        </w:rPr>
        <w:t>с 07 июля 2023 г. по 13 июля 2023 г. - в размере 28,00% от начальной цены продажи лотов</w:t>
      </w:r>
      <w:r w:rsidRPr="002A0186">
        <w:rPr>
          <w:rFonts w:eastAsia="Times New Roman"/>
          <w:color w:val="000000"/>
        </w:rPr>
        <w:t>.</w:t>
      </w:r>
    </w:p>
    <w:p w14:paraId="3489553C" w14:textId="77777777" w:rsidR="008051AE" w:rsidRPr="002A0186" w:rsidRDefault="00BC165C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2A018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A0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6971" w:rsidRPr="002A018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2A018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051AE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09CF50" w14:textId="42F10CEA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631643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94,00% от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59FF40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88,00% от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A21E34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82,00% от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6D9692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76,00% от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36252C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70,00% от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3CE36D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64,00% от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ED894A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58,00% от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B8BAAA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52,00% от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DE0358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46,00% от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331CE9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40,00% от начальной цены продажи лот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72E8FD98" w:rsidR="00950CC9" w:rsidRPr="002A0186" w:rsidRDefault="008051AE" w:rsidP="002A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6971">
        <w:rPr>
          <w:rFonts w:eastAsia="Times New Roman"/>
          <w:color w:val="000000"/>
        </w:rPr>
        <w:t>с 21 июля 2023 г. по 27 июля 2023 г. - в размере 34,00% от начальной цены продажи лот</w:t>
      </w:r>
      <w:r w:rsidRPr="002A0186">
        <w:rPr>
          <w:rFonts w:eastAsia="Times New Roman"/>
          <w:color w:val="000000"/>
        </w:rPr>
        <w:t>а.</w:t>
      </w:r>
    </w:p>
    <w:p w14:paraId="3817976A" w14:textId="77777777" w:rsidR="008051AE" w:rsidRPr="002A0186" w:rsidRDefault="00CF6971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5-7:</w:t>
      </w:r>
      <w:r w:rsidR="008051AE"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FA898B" w14:textId="61E56319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начальной цены продажи лотов;</w:t>
      </w:r>
    </w:p>
    <w:p w14:paraId="627B8637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95,00% от начальной цены продажи лотов;</w:t>
      </w:r>
    </w:p>
    <w:p w14:paraId="37D8DB66" w14:textId="0ED960AD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971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90,00% от начальной цены продажи лотов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8ACFFE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Pr="002A0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8-9</w:t>
      </w:r>
      <w:r w:rsidRPr="002A0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41DAFA" w14:textId="3BCD783F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1AE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начальной цены продажи лотов;</w:t>
      </w:r>
    </w:p>
    <w:p w14:paraId="1B7A4C1E" w14:textId="77777777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1AE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94,45% от начальной цены продажи лотов;</w:t>
      </w:r>
    </w:p>
    <w:p w14:paraId="51330477" w14:textId="3DC6D436" w:rsidR="008051AE" w:rsidRPr="002A0186" w:rsidRDefault="008051AE" w:rsidP="002A01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1AE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88,90% от начальной цены продажи лотов</w:t>
      </w:r>
      <w:r w:rsidRPr="002A01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A0186" w:rsidRDefault="009E6456" w:rsidP="002A01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18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2A0186" w:rsidRDefault="009E6456" w:rsidP="002A01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A018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2A018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2A0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2A018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18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A0186" w:rsidRDefault="00B4083B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A018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2A0186" w:rsidRDefault="009E6456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A0186" w:rsidRDefault="009E6456" w:rsidP="002A01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5EDC3BB" w:rsidR="009E11A5" w:rsidRPr="002A0186" w:rsidRDefault="009E11A5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Pr="00642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3A03" w:rsidRPr="00642DE9">
        <w:rPr>
          <w:rFonts w:ascii="Times New Roman" w:hAnsi="Times New Roman" w:cs="Times New Roman"/>
          <w:noProof/>
          <w:spacing w:val="3"/>
          <w:sz w:val="24"/>
          <w:szCs w:val="24"/>
        </w:rPr>
        <w:t>с 10:00 до 17:00</w:t>
      </w:r>
      <w:r w:rsidR="00043A03" w:rsidRPr="00642DE9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43A03" w:rsidRPr="00642DE9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043A03" w:rsidRPr="00642DE9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43A03" w:rsidRPr="00642DE9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642DE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9404B7" w:rsidRPr="002A018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9404B7" w:rsidRPr="002A0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4B7" w:rsidRPr="002A018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404B7" w:rsidRPr="002A01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2A0186" w:rsidRDefault="004D047C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2A0186" w:rsidRDefault="00E72AD4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1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A0186" w:rsidRDefault="00950CC9" w:rsidP="002A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A0186" w:rsidSect="008051AE">
      <w:pgSz w:w="11909" w:h="16834"/>
      <w:pgMar w:top="1134" w:right="569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39E8"/>
    <w:rsid w:val="00043A03"/>
    <w:rsid w:val="0015099D"/>
    <w:rsid w:val="001D79B8"/>
    <w:rsid w:val="001F039D"/>
    <w:rsid w:val="00257B84"/>
    <w:rsid w:val="002928AD"/>
    <w:rsid w:val="002A0186"/>
    <w:rsid w:val="0031790C"/>
    <w:rsid w:val="0037642D"/>
    <w:rsid w:val="00467D6B"/>
    <w:rsid w:val="0047453A"/>
    <w:rsid w:val="004D047C"/>
    <w:rsid w:val="00500FD3"/>
    <w:rsid w:val="005246E8"/>
    <w:rsid w:val="00532A30"/>
    <w:rsid w:val="005F1F68"/>
    <w:rsid w:val="00642DE9"/>
    <w:rsid w:val="0066094B"/>
    <w:rsid w:val="00662676"/>
    <w:rsid w:val="007229EA"/>
    <w:rsid w:val="007A1F5D"/>
    <w:rsid w:val="007B55CF"/>
    <w:rsid w:val="00803558"/>
    <w:rsid w:val="008051AE"/>
    <w:rsid w:val="00865FD7"/>
    <w:rsid w:val="00886E3A"/>
    <w:rsid w:val="009404B7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CE7B02"/>
    <w:rsid w:val="00CF1484"/>
    <w:rsid w:val="00CF6971"/>
    <w:rsid w:val="00D62667"/>
    <w:rsid w:val="00DE0234"/>
    <w:rsid w:val="00E614D3"/>
    <w:rsid w:val="00E72AD4"/>
    <w:rsid w:val="00F16938"/>
    <w:rsid w:val="00F76593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1AE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38</cp:revision>
  <dcterms:created xsi:type="dcterms:W3CDTF">2019-07-23T07:47:00Z</dcterms:created>
  <dcterms:modified xsi:type="dcterms:W3CDTF">2023-01-24T14:12:00Z</dcterms:modified>
</cp:coreProperties>
</file>