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7987E48E" w:rsidR="000C3BA7" w:rsidRPr="002B37EA" w:rsidRDefault="00A578A2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7E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B37E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B37EA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2B37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37EA">
        <w:rPr>
          <w:rFonts w:ascii="Times New Roman" w:hAnsi="Times New Roman" w:cs="Times New Roman"/>
          <w:sz w:val="24"/>
          <w:szCs w:val="24"/>
        </w:rPr>
        <w:t xml:space="preserve">В, (812)334-26-04, 8(800) 777-57-57,  vyrtosu@auction-house.ru) (далее - Организатор торгов, ОТ), действующее на основании договора с Акционерным обществом Коммерческий Банк «РУБЛЕВ» (АО КБ «РУБЛЕВ»), (адрес регистрации: 105066, г. Москва, </w:t>
      </w:r>
      <w:proofErr w:type="spellStart"/>
      <w:r w:rsidRPr="002B37EA">
        <w:rPr>
          <w:rFonts w:ascii="Times New Roman" w:hAnsi="Times New Roman" w:cs="Times New Roman"/>
          <w:sz w:val="24"/>
          <w:szCs w:val="24"/>
        </w:rPr>
        <w:t>Елоховский</w:t>
      </w:r>
      <w:proofErr w:type="spellEnd"/>
      <w:r w:rsidRPr="002B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E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B37EA">
        <w:rPr>
          <w:rFonts w:ascii="Times New Roman" w:hAnsi="Times New Roman" w:cs="Times New Roman"/>
          <w:sz w:val="24"/>
          <w:szCs w:val="24"/>
        </w:rPr>
        <w:t>-д, д. 3, стр. 2, ИНН 7744001151, ОГРН 1027700159233) (далее – финансовая организация), конкурсным управляющим (ликвидатором) которого на основании решения Арбитражного суда г. Москвы от 26 сентября 2018 г</w:t>
      </w:r>
      <w:proofErr w:type="gramEnd"/>
      <w:r w:rsidRPr="002B37EA">
        <w:rPr>
          <w:rFonts w:ascii="Times New Roman" w:hAnsi="Times New Roman" w:cs="Times New Roman"/>
          <w:sz w:val="24"/>
          <w:szCs w:val="24"/>
        </w:rPr>
        <w:t>. по делу № А40-153804/18-178-224 «Б»</w:t>
      </w:r>
      <w:r w:rsidR="001C77F5" w:rsidRPr="002B37EA">
        <w:rPr>
          <w:rFonts w:ascii="Times New Roman" w:hAnsi="Times New Roman" w:cs="Times New Roman"/>
          <w:sz w:val="24"/>
          <w:szCs w:val="24"/>
        </w:rPr>
        <w:t xml:space="preserve"> </w:t>
      </w:r>
      <w:r w:rsidR="008F69EA" w:rsidRPr="002B37EA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2B37EA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2B37EA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2B37EA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2B37EA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4D7DCD" w:rsidRPr="002B37EA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2B37EA">
        <w:rPr>
          <w:rFonts w:ascii="Times New Roman" w:hAnsi="Times New Roman" w:cs="Times New Roman"/>
          <w:sz w:val="24"/>
          <w:szCs w:val="24"/>
        </w:rPr>
        <w:t>02030204045</w:t>
      </w:r>
      <w:r w:rsidR="00251803" w:rsidRPr="002B37EA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Pr="002B37EA">
        <w:rPr>
          <w:rFonts w:ascii="Times New Roman" w:hAnsi="Times New Roman" w:cs="Times New Roman"/>
          <w:sz w:val="24"/>
          <w:szCs w:val="24"/>
        </w:rPr>
        <w:t>№76(7521) от 29.04.2023</w:t>
      </w:r>
      <w:r w:rsidR="00251803" w:rsidRPr="002B37EA">
        <w:rPr>
          <w:rFonts w:ascii="Times New Roman" w:hAnsi="Times New Roman" w:cs="Times New Roman"/>
          <w:sz w:val="24"/>
          <w:szCs w:val="24"/>
        </w:rPr>
        <w:t xml:space="preserve"> г.</w:t>
      </w:r>
      <w:r w:rsidR="004D7DCD" w:rsidRPr="002B37EA">
        <w:rPr>
          <w:rFonts w:ascii="Times New Roman" w:hAnsi="Times New Roman" w:cs="Times New Roman"/>
          <w:sz w:val="24"/>
          <w:szCs w:val="24"/>
        </w:rPr>
        <w:t>:</w:t>
      </w:r>
      <w:r w:rsidR="00F64DE5" w:rsidRPr="002B37EA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2B37EA">
        <w:rPr>
          <w:rFonts w:ascii="Times New Roman" w:hAnsi="Times New Roman" w:cs="Times New Roman"/>
          <w:sz w:val="24"/>
          <w:szCs w:val="24"/>
        </w:rPr>
        <w:t xml:space="preserve">ота </w:t>
      </w:r>
      <w:r w:rsidR="002B37E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0C3BA7" w:rsidRPr="002B37EA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6598E1F6" w14:textId="2C186D34" w:rsidR="003F4D88" w:rsidRPr="00D81FC3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7EA">
        <w:rPr>
          <w:rFonts w:ascii="Times New Roman" w:hAnsi="Times New Roman" w:cs="Times New Roman"/>
          <w:sz w:val="24"/>
          <w:szCs w:val="24"/>
        </w:rPr>
        <w:t>Ло</w:t>
      </w:r>
      <w:r w:rsidR="007C0F49" w:rsidRPr="002B37EA">
        <w:rPr>
          <w:rFonts w:ascii="Times New Roman" w:hAnsi="Times New Roman" w:cs="Times New Roman"/>
          <w:sz w:val="24"/>
          <w:szCs w:val="24"/>
        </w:rPr>
        <w:t xml:space="preserve">т </w:t>
      </w:r>
      <w:r w:rsidR="00A578A2" w:rsidRPr="002B37EA">
        <w:rPr>
          <w:rFonts w:ascii="Times New Roman" w:hAnsi="Times New Roman" w:cs="Times New Roman"/>
          <w:sz w:val="24"/>
          <w:szCs w:val="24"/>
        </w:rPr>
        <w:t>3</w:t>
      </w:r>
      <w:r w:rsidRPr="002B37EA">
        <w:rPr>
          <w:rFonts w:ascii="Times New Roman" w:hAnsi="Times New Roman" w:cs="Times New Roman"/>
          <w:sz w:val="24"/>
          <w:szCs w:val="24"/>
        </w:rPr>
        <w:t xml:space="preserve"> - </w:t>
      </w:r>
      <w:r w:rsidR="002B37EA" w:rsidRPr="002B37EA">
        <w:rPr>
          <w:rFonts w:ascii="Times New Roman" w:hAnsi="Times New Roman" w:cs="Times New Roman"/>
          <w:sz w:val="24"/>
          <w:szCs w:val="24"/>
        </w:rPr>
        <w:t>ООО «Вест-</w:t>
      </w:r>
      <w:proofErr w:type="spellStart"/>
      <w:r w:rsidR="002B37EA" w:rsidRPr="002B37EA">
        <w:rPr>
          <w:rFonts w:ascii="Times New Roman" w:hAnsi="Times New Roman" w:cs="Times New Roman"/>
          <w:sz w:val="24"/>
          <w:szCs w:val="24"/>
        </w:rPr>
        <w:t>Алко</w:t>
      </w:r>
      <w:proofErr w:type="spellEnd"/>
      <w:r w:rsidR="002B37EA" w:rsidRPr="002B37EA">
        <w:rPr>
          <w:rFonts w:ascii="Times New Roman" w:hAnsi="Times New Roman" w:cs="Times New Roman"/>
          <w:sz w:val="24"/>
          <w:szCs w:val="24"/>
        </w:rPr>
        <w:t>», ИНН 3906109620, КД 121-КЛ от 28.12.2016, определение АС Калининградской области от 25.12.2018 по делу А21-12533-1/2017 о включении в РТК третьей очереди, ООО «ИТАР», ИНН 3915002880, КД 65-КЛ от 18.08.2016,  70-КЛ от 26.08.2016, 98-КЛ от 15.11.2016, определение АС Калининградской области от 07.12.2020 по делу А21-7570-14/2018 о включении в РТК третьей очереди, Суслов Константин Васильевич, КД</w:t>
      </w:r>
      <w:proofErr w:type="gramEnd"/>
      <w:r w:rsidR="002B37EA" w:rsidRPr="002B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B37EA" w:rsidRPr="002B37EA">
        <w:rPr>
          <w:rFonts w:ascii="Times New Roman" w:hAnsi="Times New Roman" w:cs="Times New Roman"/>
          <w:sz w:val="24"/>
          <w:szCs w:val="24"/>
        </w:rPr>
        <w:t>КрПотрМ</w:t>
      </w:r>
      <w:proofErr w:type="spellEnd"/>
      <w:r w:rsidR="002B37EA" w:rsidRPr="002B37EA">
        <w:rPr>
          <w:rFonts w:ascii="Times New Roman" w:hAnsi="Times New Roman" w:cs="Times New Roman"/>
          <w:sz w:val="24"/>
          <w:szCs w:val="24"/>
        </w:rPr>
        <w:t xml:space="preserve"> 2017-15 от 01.12.2017, КД </w:t>
      </w:r>
      <w:proofErr w:type="spellStart"/>
      <w:r w:rsidR="002B37EA" w:rsidRPr="002B37EA">
        <w:rPr>
          <w:rFonts w:ascii="Times New Roman" w:hAnsi="Times New Roman" w:cs="Times New Roman"/>
          <w:sz w:val="24"/>
          <w:szCs w:val="24"/>
        </w:rPr>
        <w:t>КрПотрМ</w:t>
      </w:r>
      <w:proofErr w:type="spellEnd"/>
      <w:r w:rsidR="002B37EA" w:rsidRPr="002B37EA">
        <w:rPr>
          <w:rFonts w:ascii="Times New Roman" w:hAnsi="Times New Roman" w:cs="Times New Roman"/>
          <w:sz w:val="24"/>
          <w:szCs w:val="24"/>
        </w:rPr>
        <w:t xml:space="preserve"> 2017-18 от 29.12.2017, </w:t>
      </w:r>
      <w:proofErr w:type="spellStart"/>
      <w:r w:rsidR="002B37EA" w:rsidRPr="002B37EA">
        <w:rPr>
          <w:rFonts w:ascii="Times New Roman" w:hAnsi="Times New Roman" w:cs="Times New Roman"/>
          <w:sz w:val="24"/>
          <w:szCs w:val="24"/>
        </w:rPr>
        <w:t>КрПотрМ</w:t>
      </w:r>
      <w:proofErr w:type="spellEnd"/>
      <w:r w:rsidR="002B37EA" w:rsidRPr="002B37EA">
        <w:rPr>
          <w:rFonts w:ascii="Times New Roman" w:hAnsi="Times New Roman" w:cs="Times New Roman"/>
          <w:sz w:val="24"/>
          <w:szCs w:val="24"/>
        </w:rPr>
        <w:t xml:space="preserve"> 2018-5 от 01.03.2018, решение Центрального районного суда г. Калининграда от 16.04.2020 по делу 2-590/2020, </w:t>
      </w:r>
      <w:proofErr w:type="spellStart"/>
      <w:r w:rsidR="002B37EA" w:rsidRPr="002B37EA">
        <w:rPr>
          <w:rFonts w:ascii="Times New Roman" w:hAnsi="Times New Roman" w:cs="Times New Roman"/>
          <w:sz w:val="24"/>
          <w:szCs w:val="24"/>
        </w:rPr>
        <w:t>Нартикоев</w:t>
      </w:r>
      <w:proofErr w:type="spellEnd"/>
      <w:r w:rsidR="002B37EA" w:rsidRPr="002B37EA">
        <w:rPr>
          <w:rFonts w:ascii="Times New Roman" w:hAnsi="Times New Roman" w:cs="Times New Roman"/>
          <w:sz w:val="24"/>
          <w:szCs w:val="24"/>
        </w:rPr>
        <w:t xml:space="preserve"> Михаил </w:t>
      </w:r>
      <w:proofErr w:type="spellStart"/>
      <w:r w:rsidR="002B37EA" w:rsidRPr="002B37EA">
        <w:rPr>
          <w:rFonts w:ascii="Times New Roman" w:hAnsi="Times New Roman" w:cs="Times New Roman"/>
          <w:sz w:val="24"/>
          <w:szCs w:val="24"/>
        </w:rPr>
        <w:t>Темболович</w:t>
      </w:r>
      <w:proofErr w:type="spellEnd"/>
      <w:r w:rsidR="002B37EA" w:rsidRPr="002B37EA">
        <w:rPr>
          <w:rFonts w:ascii="Times New Roman" w:hAnsi="Times New Roman" w:cs="Times New Roman"/>
          <w:sz w:val="24"/>
          <w:szCs w:val="24"/>
        </w:rPr>
        <w:t xml:space="preserve">, КД </w:t>
      </w:r>
      <w:proofErr w:type="spellStart"/>
      <w:r w:rsidR="002B37EA" w:rsidRPr="002B37EA">
        <w:rPr>
          <w:rFonts w:ascii="Times New Roman" w:hAnsi="Times New Roman" w:cs="Times New Roman"/>
          <w:sz w:val="24"/>
          <w:szCs w:val="24"/>
        </w:rPr>
        <w:t>КрПотрМ</w:t>
      </w:r>
      <w:proofErr w:type="spellEnd"/>
      <w:r w:rsidR="002B37EA" w:rsidRPr="002B37EA">
        <w:rPr>
          <w:rFonts w:ascii="Times New Roman" w:hAnsi="Times New Roman" w:cs="Times New Roman"/>
          <w:sz w:val="24"/>
          <w:szCs w:val="24"/>
        </w:rPr>
        <w:t xml:space="preserve"> 2017-10 от 30.10.2017, </w:t>
      </w:r>
      <w:proofErr w:type="spellStart"/>
      <w:r w:rsidR="002B37EA" w:rsidRPr="002B37EA">
        <w:rPr>
          <w:rFonts w:ascii="Times New Roman" w:hAnsi="Times New Roman" w:cs="Times New Roman"/>
          <w:sz w:val="24"/>
          <w:szCs w:val="24"/>
        </w:rPr>
        <w:t>КрПотрМ</w:t>
      </w:r>
      <w:proofErr w:type="spellEnd"/>
      <w:r w:rsidR="002B37EA" w:rsidRPr="002B37EA">
        <w:rPr>
          <w:rFonts w:ascii="Times New Roman" w:hAnsi="Times New Roman" w:cs="Times New Roman"/>
          <w:sz w:val="24"/>
          <w:szCs w:val="24"/>
        </w:rPr>
        <w:t xml:space="preserve"> 2017-14 от 01.12.2017, решение Ленинградского районного суда г. Калининграда от 16.01.2020 по делу 2-395/2020, Дедов Петр Андреевич, КД 7-КД от 28.02.2018, решение Черняховского городского суда</w:t>
      </w:r>
      <w:proofErr w:type="gramEnd"/>
      <w:r w:rsidR="002B37EA" w:rsidRPr="002B37EA">
        <w:rPr>
          <w:rFonts w:ascii="Times New Roman" w:hAnsi="Times New Roman" w:cs="Times New Roman"/>
          <w:sz w:val="24"/>
          <w:szCs w:val="24"/>
        </w:rPr>
        <w:t xml:space="preserve"> Калининградской области от 20.11.2019 по делу 2-822/19 (475 230 240,27 руб.)</w:t>
      </w:r>
      <w:r w:rsidR="002B37EA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CE1"/>
    <w:rsid w:val="00086E5A"/>
    <w:rsid w:val="000C3BA7"/>
    <w:rsid w:val="001747E2"/>
    <w:rsid w:val="00183683"/>
    <w:rsid w:val="001C77F5"/>
    <w:rsid w:val="00202E8B"/>
    <w:rsid w:val="00251803"/>
    <w:rsid w:val="00260228"/>
    <w:rsid w:val="002727C3"/>
    <w:rsid w:val="002A2506"/>
    <w:rsid w:val="002B37EA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464E"/>
    <w:rsid w:val="00436EBF"/>
    <w:rsid w:val="00442CB3"/>
    <w:rsid w:val="00447EDE"/>
    <w:rsid w:val="004853BF"/>
    <w:rsid w:val="004D7DCD"/>
    <w:rsid w:val="00562F0D"/>
    <w:rsid w:val="005D72C1"/>
    <w:rsid w:val="00654A8B"/>
    <w:rsid w:val="0065783B"/>
    <w:rsid w:val="00667A9B"/>
    <w:rsid w:val="00701EEF"/>
    <w:rsid w:val="007A3A1B"/>
    <w:rsid w:val="007C0F49"/>
    <w:rsid w:val="007C6357"/>
    <w:rsid w:val="00880614"/>
    <w:rsid w:val="00884757"/>
    <w:rsid w:val="008A6065"/>
    <w:rsid w:val="008C2AFB"/>
    <w:rsid w:val="008F69EA"/>
    <w:rsid w:val="00905CD9"/>
    <w:rsid w:val="00943084"/>
    <w:rsid w:val="00964D49"/>
    <w:rsid w:val="009C1198"/>
    <w:rsid w:val="009D5E22"/>
    <w:rsid w:val="009E6F70"/>
    <w:rsid w:val="00A4648B"/>
    <w:rsid w:val="00A578A2"/>
    <w:rsid w:val="00A9200B"/>
    <w:rsid w:val="00AA080E"/>
    <w:rsid w:val="00AD0413"/>
    <w:rsid w:val="00AD3006"/>
    <w:rsid w:val="00AE62B1"/>
    <w:rsid w:val="00B073F3"/>
    <w:rsid w:val="00B67BB9"/>
    <w:rsid w:val="00B67FCE"/>
    <w:rsid w:val="00BC6426"/>
    <w:rsid w:val="00BF54E8"/>
    <w:rsid w:val="00C05BE9"/>
    <w:rsid w:val="00C334B3"/>
    <w:rsid w:val="00C7255D"/>
    <w:rsid w:val="00CA3C3B"/>
    <w:rsid w:val="00CD292B"/>
    <w:rsid w:val="00D1341D"/>
    <w:rsid w:val="00D64303"/>
    <w:rsid w:val="00D6431A"/>
    <w:rsid w:val="00D81FC3"/>
    <w:rsid w:val="00E65AE5"/>
    <w:rsid w:val="00E929BB"/>
    <w:rsid w:val="00EC12FD"/>
    <w:rsid w:val="00EE475E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79</cp:revision>
  <cp:lastPrinted>2016-10-26T09:10:00Z</cp:lastPrinted>
  <dcterms:created xsi:type="dcterms:W3CDTF">2016-07-28T13:17:00Z</dcterms:created>
  <dcterms:modified xsi:type="dcterms:W3CDTF">2023-05-03T11:49:00Z</dcterms:modified>
</cp:coreProperties>
</file>