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293E18F7" w14:textId="5D573C63" w:rsidR="00874E31" w:rsidRPr="00874E31" w:rsidRDefault="00874E3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E3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74E31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874E31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874E31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874E31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874E31">
        <w:rPr>
          <w:rFonts w:ascii="Times New Roman" w:hAnsi="Times New Roman" w:cs="Times New Roman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обществом «</w:t>
      </w:r>
      <w:proofErr w:type="spellStart"/>
      <w:r w:rsidRPr="00874E31">
        <w:rPr>
          <w:rFonts w:ascii="Times New Roman" w:hAnsi="Times New Roman" w:cs="Times New Roman"/>
          <w:sz w:val="24"/>
          <w:szCs w:val="24"/>
        </w:rPr>
        <w:t>АктивКапитал</w:t>
      </w:r>
      <w:proofErr w:type="spellEnd"/>
      <w:r w:rsidRPr="00874E31">
        <w:rPr>
          <w:rFonts w:ascii="Times New Roman" w:hAnsi="Times New Roman" w:cs="Times New Roman"/>
          <w:sz w:val="24"/>
          <w:szCs w:val="24"/>
        </w:rPr>
        <w:t xml:space="preserve"> Банк» (АО «АК Банк»), (адрес регистрации: 443001, Самарская обл., г. Самара, ул. </w:t>
      </w:r>
      <w:proofErr w:type="spellStart"/>
      <w:r w:rsidRPr="00874E31">
        <w:rPr>
          <w:rFonts w:ascii="Times New Roman" w:hAnsi="Times New Roman" w:cs="Times New Roman"/>
          <w:sz w:val="24"/>
          <w:szCs w:val="24"/>
        </w:rPr>
        <w:t>Вилоновская</w:t>
      </w:r>
      <w:proofErr w:type="spellEnd"/>
      <w:r w:rsidRPr="00874E31">
        <w:rPr>
          <w:rFonts w:ascii="Times New Roman" w:hAnsi="Times New Roman" w:cs="Times New Roman"/>
          <w:sz w:val="24"/>
          <w:szCs w:val="24"/>
        </w:rPr>
        <w:t>, д.84, ИНН 6318109040, ОГРН 1026300005170) (далее – финансовая организация), конкурсным управляющим (</w:t>
      </w:r>
      <w:proofErr w:type="gramStart"/>
      <w:r w:rsidRPr="00874E31">
        <w:rPr>
          <w:rFonts w:ascii="Times New Roman" w:hAnsi="Times New Roman" w:cs="Times New Roman"/>
          <w:sz w:val="24"/>
          <w:szCs w:val="24"/>
        </w:rPr>
        <w:t>ликвидатором) которого на основании решения Арбитражного суда Самарской области от 28 мая 2018 г. по делу № А55-10304/2018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874E31">
        <w:rPr>
          <w:rFonts w:ascii="Times New Roman" w:hAnsi="Times New Roman" w:cs="Times New Roman"/>
          <w:sz w:val="24"/>
          <w:szCs w:val="24"/>
          <w:lang w:eastAsia="ru-RU"/>
        </w:rPr>
        <w:t xml:space="preserve">02030193769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 газете АО «Коммерсантъ» </w:t>
      </w:r>
      <w:r w:rsidR="00286621" w:rsidRPr="00286621">
        <w:rPr>
          <w:rFonts w:ascii="Times New Roman" w:hAnsi="Times New Roman" w:cs="Times New Roman"/>
          <w:sz w:val="24"/>
          <w:szCs w:val="24"/>
          <w:lang w:eastAsia="ru-RU"/>
        </w:rPr>
        <w:t>№46(7491) от 18.03.2023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а именно</w:t>
      </w:r>
      <w:r w:rsidRPr="00874E31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14:paraId="4FD6769F" w14:textId="095F6D13" w:rsidR="006802F2" w:rsidRDefault="0028662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8CE8480" w14:textId="4D8F73D1" w:rsidR="00874E31" w:rsidRDefault="00874E3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13 - </w:t>
      </w:r>
      <w:r w:rsidRPr="00874E31">
        <w:rPr>
          <w:rFonts w:ascii="Times New Roman" w:hAnsi="Times New Roman" w:cs="Times New Roman"/>
          <w:sz w:val="24"/>
          <w:szCs w:val="24"/>
          <w:lang w:eastAsia="ru-RU"/>
        </w:rPr>
        <w:t xml:space="preserve">Ягудин Ринат </w:t>
      </w:r>
      <w:proofErr w:type="spellStart"/>
      <w:r w:rsidRPr="00874E31">
        <w:rPr>
          <w:rFonts w:ascii="Times New Roman" w:hAnsi="Times New Roman" w:cs="Times New Roman"/>
          <w:sz w:val="24"/>
          <w:szCs w:val="24"/>
          <w:lang w:eastAsia="ru-RU"/>
        </w:rPr>
        <w:t>Идрисович</w:t>
      </w:r>
      <w:proofErr w:type="spellEnd"/>
      <w:r w:rsidRPr="00874E31">
        <w:rPr>
          <w:rFonts w:ascii="Times New Roman" w:hAnsi="Times New Roman" w:cs="Times New Roman"/>
          <w:sz w:val="24"/>
          <w:szCs w:val="24"/>
          <w:lang w:eastAsia="ru-RU"/>
        </w:rPr>
        <w:t>, КД 83/2-2014 от 01.07.2014, заочное решение Ленинского районного суда г. Самары от 24.02.2016 по делу 2-409/2016, должник умер, открыто наследственное дело (58 059 526,92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2DDFEB46" w14:textId="6178C5B3" w:rsidR="00874E31" w:rsidRDefault="00286621" w:rsidP="00874E3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bookmarkStart w:id="0" w:name="_GoBack"/>
      <w:bookmarkEnd w:id="0"/>
      <w:r w:rsidR="00874E31">
        <w:rPr>
          <w:rFonts w:ascii="Times New Roman" w:hAnsi="Times New Roman" w:cs="Times New Roman"/>
          <w:sz w:val="24"/>
          <w:szCs w:val="24"/>
        </w:rPr>
        <w:t xml:space="preserve">аименование Лота </w:t>
      </w:r>
      <w:r w:rsidR="00874E31">
        <w:rPr>
          <w:rFonts w:ascii="Times New Roman" w:hAnsi="Times New Roman" w:cs="Times New Roman"/>
          <w:sz w:val="24"/>
          <w:szCs w:val="24"/>
        </w:rPr>
        <w:t>50</w:t>
      </w:r>
      <w:r w:rsidR="00874E31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 следующей редакции:</w:t>
      </w:r>
    </w:p>
    <w:p w14:paraId="7CCD28FA" w14:textId="1C5B93B0" w:rsidR="00874E31" w:rsidRDefault="00874E31" w:rsidP="00874E3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50 - </w:t>
      </w:r>
      <w:r w:rsidRPr="00874E31">
        <w:rPr>
          <w:rFonts w:ascii="Times New Roman" w:hAnsi="Times New Roman" w:cs="Times New Roman"/>
          <w:sz w:val="24"/>
          <w:szCs w:val="24"/>
        </w:rPr>
        <w:t>Андронов Сергей Александрович, КД 21/2-2016 от 04.03.2016, заочное решение Октябрьского районного суда г. Самары от 16.06.2017 по делу 2-2600/2017, определение АС Самарской области от 19.11.2021 по делу А55-33142/2019 (16 130 201,75 руб.)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0ED757" w14:textId="77777777" w:rsidR="00874E31" w:rsidRDefault="00874E3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35B0054" w14:textId="77777777" w:rsidR="00874E31" w:rsidRDefault="00874E3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87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286621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74E31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1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16</cp:revision>
  <cp:lastPrinted>2016-10-26T09:11:00Z</cp:lastPrinted>
  <dcterms:created xsi:type="dcterms:W3CDTF">2018-08-16T09:05:00Z</dcterms:created>
  <dcterms:modified xsi:type="dcterms:W3CDTF">2023-03-21T14:26:00Z</dcterms:modified>
</cp:coreProperties>
</file>