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69A9853" w:rsidR="00E41D4C" w:rsidRPr="003A7ECE" w:rsidRDefault="000C351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7EC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3A7E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A7ECE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A7E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AD46319" w:rsidR="00655998" w:rsidRPr="003A7EC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570DF615" w:rsidR="00C56153" w:rsidRPr="003A7ECE" w:rsidRDefault="000C351A" w:rsidP="000C35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>Права требования к 36 физическим лицам, г. Москва (43 808 775,06 руб.)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>616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>349,3</w:t>
      </w:r>
      <w:r w:rsidR="00353584" w:rsidRPr="003A7ECE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14CF085A" w:rsidR="00555595" w:rsidRPr="003A7EC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7EC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A7EC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A7EC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A7EC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A7EC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A7EC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A7EC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DF6CEC" w:rsidR="0003404B" w:rsidRPr="003A7EC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A7EC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2486A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 2</w:t>
      </w:r>
      <w:r w:rsidR="00002933" w:rsidRPr="003A7E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3A7E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2486A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июля</w:t>
      </w:r>
      <w:r w:rsidR="0043622C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3A7E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3A7E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3A7EC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49BA4CB" w:rsidR="0003404B" w:rsidRPr="003A7EC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F2486A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86A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мая </w:t>
      </w:r>
      <w:r w:rsidR="00A61E9E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2486A"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486A" w:rsidRPr="003A7EC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A7E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F2486A"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2486A"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A7E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3A7EC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A7EC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A7EC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3A7EC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3A7EC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90B32F9" w14:textId="77777777" w:rsidR="004E3ABC" w:rsidRPr="003A7ECE" w:rsidRDefault="004E3ABC" w:rsidP="004E3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16 мая 2023 г. по 23 июня 2023 г. - в размере начальной цены продажи лота;</w:t>
      </w:r>
    </w:p>
    <w:p w14:paraId="7DAF57AA" w14:textId="77777777" w:rsidR="004E3ABC" w:rsidRPr="003A7ECE" w:rsidRDefault="004E3ABC" w:rsidP="004E3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90,00% от начальной цены продажи лота;</w:t>
      </w:r>
    </w:p>
    <w:p w14:paraId="4AC31376" w14:textId="77777777" w:rsidR="004E3ABC" w:rsidRPr="003A7ECE" w:rsidRDefault="004E3ABC" w:rsidP="004E3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80,00% от начальной цены продажи лота;</w:t>
      </w:r>
    </w:p>
    <w:p w14:paraId="38CE75B4" w14:textId="77777777" w:rsidR="004E3ABC" w:rsidRPr="003A7ECE" w:rsidRDefault="004E3ABC" w:rsidP="004E3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70,00% от начальной цены продажи лота;</w:t>
      </w:r>
    </w:p>
    <w:p w14:paraId="4C2F5EA0" w14:textId="63863A14" w:rsidR="00C56153" w:rsidRPr="003A7ECE" w:rsidRDefault="004E3ABC" w:rsidP="004E3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62,00% от начальной цены продажи лота.</w:t>
      </w:r>
    </w:p>
    <w:p w14:paraId="46FF98F4" w14:textId="5BD31498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A7EC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C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A7EC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A7E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A7E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A7EC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A7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A7EC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EC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A7E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A7EC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A7EC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3A7ECE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A7E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1AEEC64" w:rsidR="008F6C92" w:rsidRPr="003A7ECE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A7ECE">
        <w:rPr>
          <w:rFonts w:ascii="Times New Roman" w:hAnsi="Times New Roman" w:cs="Times New Roman"/>
          <w:sz w:val="24"/>
          <w:szCs w:val="24"/>
        </w:rPr>
        <w:t xml:space="preserve"> д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1107D"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A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A7ECE">
        <w:rPr>
          <w:rFonts w:ascii="Times New Roman" w:hAnsi="Times New Roman" w:cs="Times New Roman"/>
          <w:sz w:val="24"/>
          <w:szCs w:val="24"/>
        </w:rPr>
        <w:t xml:space="preserve"> </w:t>
      </w:r>
      <w:r w:rsidRPr="003A7EC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1107D" w:rsidRPr="003A7EC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31107D" w:rsidRPr="003A7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3A7EC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C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351A"/>
    <w:rsid w:val="000F64CF"/>
    <w:rsid w:val="00101AB0"/>
    <w:rsid w:val="001122F4"/>
    <w:rsid w:val="001726D6"/>
    <w:rsid w:val="00203862"/>
    <w:rsid w:val="002C3A2C"/>
    <w:rsid w:val="0031107D"/>
    <w:rsid w:val="00353584"/>
    <w:rsid w:val="00360DC6"/>
    <w:rsid w:val="003A7ECE"/>
    <w:rsid w:val="003E6C81"/>
    <w:rsid w:val="0043622C"/>
    <w:rsid w:val="00495D59"/>
    <w:rsid w:val="004B74A7"/>
    <w:rsid w:val="004E3ABC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7F7450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2486A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1381564-6FF1-4049-B571-A239114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2023-05-04T14:49:00Z</cp:lastPrinted>
  <dcterms:created xsi:type="dcterms:W3CDTF">2019-07-23T07:53:00Z</dcterms:created>
  <dcterms:modified xsi:type="dcterms:W3CDTF">2023-05-04T14:53:00Z</dcterms:modified>
</cp:coreProperties>
</file>