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AB782" w14:textId="21390266" w:rsidR="001D7929" w:rsidRPr="00224F8A" w:rsidRDefault="001D7929" w:rsidP="00F56FF3">
      <w:pPr>
        <w:pStyle w:val="a3"/>
        <w:rPr>
          <w:rFonts w:ascii="Verdana" w:hAnsi="Verdana"/>
          <w:b/>
          <w:sz w:val="20"/>
        </w:rPr>
      </w:pPr>
      <w:r w:rsidRPr="00224F8A">
        <w:rPr>
          <w:rFonts w:ascii="Verdana" w:hAnsi="Verdana"/>
          <w:b/>
          <w:sz w:val="20"/>
        </w:rPr>
        <w:t>Договор</w:t>
      </w:r>
    </w:p>
    <w:p w14:paraId="043EA489" w14:textId="77777777" w:rsidR="001D7929" w:rsidRPr="00224F8A" w:rsidRDefault="001D7929" w:rsidP="00F56FF3">
      <w:pPr>
        <w:pStyle w:val="a3"/>
        <w:rPr>
          <w:rFonts w:ascii="Verdana" w:hAnsi="Verdana"/>
          <w:b/>
          <w:sz w:val="20"/>
        </w:rPr>
      </w:pPr>
      <w:r w:rsidRPr="00224F8A">
        <w:rPr>
          <w:rFonts w:ascii="Verdana" w:hAnsi="Verdana"/>
          <w:b/>
          <w:sz w:val="20"/>
        </w:rPr>
        <w:t>купли-продажи недвижимого имущества</w:t>
      </w:r>
    </w:p>
    <w:p w14:paraId="0180CB46" w14:textId="77777777" w:rsidR="00326116" w:rsidRPr="00224F8A" w:rsidRDefault="00326116" w:rsidP="00326116">
      <w:pPr>
        <w:spacing w:after="0" w:line="240" w:lineRule="auto"/>
        <w:jc w:val="both"/>
        <w:rPr>
          <w:rFonts w:ascii="Verdana" w:eastAsia="Times New Roman" w:hAnsi="Verdana" w:cs="Times New Roman"/>
          <w:b/>
          <w:sz w:val="20"/>
          <w:szCs w:val="20"/>
          <w:lang w:eastAsia="ru-RU"/>
        </w:rPr>
      </w:pPr>
      <w:r w:rsidRPr="00224F8A">
        <w:rPr>
          <w:rFonts w:ascii="Verdana" w:eastAsia="Times New Roman" w:hAnsi="Verdana" w:cs="Times New Roman"/>
          <w:b/>
          <w:sz w:val="20"/>
          <w:szCs w:val="20"/>
          <w:lang w:eastAsia="ru-RU"/>
        </w:rPr>
        <w:t xml:space="preserve">г. __________                                                                </w:t>
      </w:r>
      <w:proofErr w:type="gramStart"/>
      <w:r w:rsidRPr="00224F8A">
        <w:rPr>
          <w:rFonts w:ascii="Verdana" w:eastAsia="Times New Roman" w:hAnsi="Verdana" w:cs="Times New Roman"/>
          <w:b/>
          <w:sz w:val="20"/>
          <w:szCs w:val="20"/>
          <w:lang w:eastAsia="ru-RU"/>
        </w:rPr>
        <w:t xml:space="preserve">   «</w:t>
      </w:r>
      <w:proofErr w:type="gramEnd"/>
      <w:r w:rsidRPr="00224F8A">
        <w:rPr>
          <w:rFonts w:ascii="Verdana" w:eastAsia="Times New Roman" w:hAnsi="Verdana" w:cs="Times New Roman"/>
          <w:b/>
          <w:sz w:val="20"/>
          <w:szCs w:val="20"/>
          <w:lang w:eastAsia="ru-RU"/>
        </w:rPr>
        <w:t>___» ________ 20__г.</w:t>
      </w:r>
    </w:p>
    <w:p w14:paraId="3752F08F" w14:textId="03E36955" w:rsidR="00326116" w:rsidRDefault="00326116" w:rsidP="00F56FF3">
      <w:pPr>
        <w:pStyle w:val="a3"/>
        <w:rPr>
          <w:rFonts w:ascii="Verdana" w:hAnsi="Verdana"/>
          <w:b/>
          <w:sz w:val="20"/>
        </w:rPr>
      </w:pPr>
    </w:p>
    <w:p w14:paraId="017DE795" w14:textId="2E954D9C" w:rsidR="00326116" w:rsidRPr="00C51645" w:rsidRDefault="00326116" w:rsidP="00C51645">
      <w:pPr>
        <w:spacing w:after="0" w:line="240" w:lineRule="auto"/>
        <w:jc w:val="both"/>
        <w:rPr>
          <w:rFonts w:ascii="Verdana" w:hAnsi="Verdana" w:cs="Verdana"/>
          <w:color w:val="000000"/>
          <w:sz w:val="20"/>
          <w:szCs w:val="20"/>
        </w:rPr>
      </w:pPr>
      <w:r>
        <w:rPr>
          <w:rFonts w:ascii="Verdana" w:hAnsi="Verdana" w:cs="Verdana"/>
          <w:color w:val="000000"/>
          <w:sz w:val="20"/>
          <w:szCs w:val="20"/>
        </w:rPr>
        <w:t>Общество с ограниченной ответственностью</w:t>
      </w:r>
      <w:r w:rsidRPr="00FF6CA0">
        <w:rPr>
          <w:rFonts w:ascii="Verdana" w:hAnsi="Verdana" w:cs="Verdana"/>
          <w:color w:val="000000"/>
          <w:sz w:val="20"/>
          <w:szCs w:val="20"/>
        </w:rPr>
        <w:t xml:space="preserve"> </w:t>
      </w:r>
      <w:r>
        <w:rPr>
          <w:rFonts w:ascii="Verdana" w:hAnsi="Verdana" w:cs="Verdana"/>
          <w:color w:val="000000"/>
          <w:sz w:val="20"/>
          <w:szCs w:val="20"/>
        </w:rPr>
        <w:t>«Траст Активы»</w:t>
      </w:r>
      <w:r w:rsidR="0036587B">
        <w:rPr>
          <w:rFonts w:ascii="Verdana" w:hAnsi="Verdana" w:cs="Verdana"/>
          <w:color w:val="000000"/>
          <w:sz w:val="20"/>
          <w:szCs w:val="20"/>
        </w:rPr>
        <w:t xml:space="preserve"> (ОГРН 120770</w:t>
      </w:r>
      <w:r w:rsidR="000B3AD8">
        <w:rPr>
          <w:rFonts w:ascii="Verdana" w:hAnsi="Verdana" w:cs="Verdana"/>
          <w:color w:val="000000"/>
          <w:sz w:val="20"/>
          <w:szCs w:val="20"/>
        </w:rPr>
        <w:t xml:space="preserve">0179884, ИНН 9721098775, адрес: Москва, проезд 1-й </w:t>
      </w:r>
      <w:proofErr w:type="spellStart"/>
      <w:r w:rsidR="000B3AD8">
        <w:rPr>
          <w:rFonts w:ascii="Verdana" w:hAnsi="Verdana" w:cs="Verdana"/>
          <w:color w:val="000000"/>
          <w:sz w:val="20"/>
          <w:szCs w:val="20"/>
        </w:rPr>
        <w:t>Вешняковский</w:t>
      </w:r>
      <w:proofErr w:type="spellEnd"/>
      <w:r w:rsidR="000B3AD8">
        <w:rPr>
          <w:rFonts w:ascii="Verdana" w:hAnsi="Verdana" w:cs="Verdana"/>
          <w:color w:val="000000"/>
          <w:sz w:val="20"/>
          <w:szCs w:val="20"/>
        </w:rPr>
        <w:t>, до</w:t>
      </w:r>
      <w:r w:rsidR="00C51645">
        <w:rPr>
          <w:rFonts w:ascii="Verdana" w:hAnsi="Verdana" w:cs="Verdana"/>
          <w:color w:val="000000"/>
          <w:sz w:val="20"/>
          <w:szCs w:val="20"/>
        </w:rPr>
        <w:t>м 1, строение 8 пом. 55),</w:t>
      </w:r>
      <w:r>
        <w:rPr>
          <w:rFonts w:ascii="Verdana" w:hAnsi="Verdana" w:cs="Verdana"/>
          <w:color w:val="000000"/>
          <w:sz w:val="20"/>
          <w:szCs w:val="20"/>
        </w:rPr>
        <w:t xml:space="preserve"> в лице </w:t>
      </w:r>
      <w:r w:rsidR="00C51645">
        <w:rPr>
          <w:rFonts w:ascii="Verdana" w:hAnsi="Verdana" w:cs="Verdana"/>
          <w:color w:val="000000"/>
          <w:sz w:val="20"/>
          <w:szCs w:val="20"/>
        </w:rPr>
        <w:t xml:space="preserve">Каплуна Юрия Михайловича, </w:t>
      </w:r>
      <w:r>
        <w:rPr>
          <w:rFonts w:ascii="Verdana" w:hAnsi="Verdana" w:cs="Verdana"/>
          <w:color w:val="000000"/>
          <w:sz w:val="20"/>
          <w:szCs w:val="20"/>
        </w:rPr>
        <w:t>Генерального директора Общества с ограниченной ответственностью «</w:t>
      </w:r>
      <w:r w:rsidR="00C51645">
        <w:rPr>
          <w:rFonts w:ascii="Verdana" w:hAnsi="Verdana" w:cs="Verdana"/>
          <w:color w:val="000000"/>
          <w:sz w:val="20"/>
          <w:szCs w:val="20"/>
        </w:rPr>
        <w:t>ТРАСТ Недвижимость» -  управляющей организации  ООО «Траст Активы»</w:t>
      </w:r>
      <w:r>
        <w:rPr>
          <w:rFonts w:ascii="Verdana" w:hAnsi="Verdana" w:cs="Verdana"/>
          <w:color w:val="000000"/>
          <w:sz w:val="20"/>
          <w:szCs w:val="20"/>
        </w:rPr>
        <w:t xml:space="preserve"> , </w:t>
      </w:r>
      <w:r w:rsidR="00C51645">
        <w:rPr>
          <w:rFonts w:ascii="Verdana" w:hAnsi="Verdana" w:cs="Verdana"/>
          <w:color w:val="000000"/>
          <w:sz w:val="20"/>
          <w:szCs w:val="20"/>
        </w:rPr>
        <w:t xml:space="preserve">действующего на основании Устава и Договора о передаче полномочий единоличного исполнительного органа управляющей организации от 12.08.2022, </w:t>
      </w:r>
      <w:r>
        <w:rPr>
          <w:rFonts w:ascii="Verdana" w:hAnsi="Verdana" w:cs="Verdana"/>
          <w:color w:val="000000"/>
          <w:sz w:val="20"/>
          <w:szCs w:val="20"/>
        </w:rPr>
        <w:t xml:space="preserve">именуемое в дальнейшем </w:t>
      </w:r>
      <w:r w:rsidRPr="00FF6CA0">
        <w:rPr>
          <w:rFonts w:ascii="Verdana" w:hAnsi="Verdana" w:cs="Verdana"/>
          <w:color w:val="000000"/>
          <w:sz w:val="20"/>
          <w:szCs w:val="20"/>
        </w:rPr>
        <w:t>именуемое в дальнейшем «</w:t>
      </w:r>
      <w:r w:rsidRPr="00FF6CA0">
        <w:rPr>
          <w:rFonts w:ascii="Verdana" w:hAnsi="Verdana" w:cs="Verdana"/>
          <w:b/>
          <w:bCs/>
          <w:color w:val="000000"/>
          <w:sz w:val="20"/>
          <w:szCs w:val="20"/>
        </w:rPr>
        <w:t>Продавец</w:t>
      </w:r>
      <w:r w:rsidRPr="00FF6CA0">
        <w:rPr>
          <w:rFonts w:ascii="Verdana" w:hAnsi="Verdana" w:cs="Verdana"/>
          <w:color w:val="000000"/>
          <w:sz w:val="20"/>
          <w:szCs w:val="20"/>
        </w:rPr>
        <w:t xml:space="preserve">», </w:t>
      </w:r>
      <w:r>
        <w:rPr>
          <w:rFonts w:ascii="Verdana" w:hAnsi="Verdana" w:cs="Verdana"/>
          <w:color w:val="000000"/>
          <w:sz w:val="20"/>
          <w:szCs w:val="20"/>
        </w:rPr>
        <w:t>с одной стороны</w:t>
      </w:r>
      <w:r>
        <w:rPr>
          <w:rFonts w:ascii="Verdana" w:eastAsia="Times New Roman" w:hAnsi="Verdana" w:cs="Times New Roman"/>
          <w:sz w:val="20"/>
          <w:szCs w:val="20"/>
          <w:lang w:eastAsia="ru-RU"/>
        </w:rPr>
        <w:t>, и</w:t>
      </w:r>
    </w:p>
    <w:p w14:paraId="464C8B04" w14:textId="3257CEF8" w:rsidR="00326116" w:rsidRPr="00224F8A" w:rsidRDefault="00980F6B" w:rsidP="00F56FF3">
      <w:pPr>
        <w:pStyle w:val="a3"/>
        <w:rPr>
          <w:rFonts w:ascii="Verdana" w:hAnsi="Verdana"/>
          <w:b/>
          <w:sz w:val="20"/>
        </w:rPr>
      </w:pPr>
      <w:r>
        <w:rPr>
          <w:rFonts w:ascii="Verdana" w:hAnsi="Verdana"/>
          <w:b/>
          <w:sz w:val="20"/>
        </w:rPr>
        <w:t>_________________________________________________________________</w:t>
      </w:r>
    </w:p>
    <w:p w14:paraId="56A324BF" w14:textId="77777777" w:rsidR="001D7929" w:rsidRPr="00224F8A" w:rsidRDefault="001D7929" w:rsidP="00F56FF3">
      <w:pPr>
        <w:pStyle w:val="a3"/>
        <w:rPr>
          <w:rFonts w:ascii="Verdana" w:hAnsi="Verdana"/>
          <w:b/>
          <w:sz w:val="20"/>
        </w:rPr>
      </w:pPr>
    </w:p>
    <w:p w14:paraId="7444450A" w14:textId="77777777" w:rsidR="00B83979" w:rsidRPr="008509DF" w:rsidRDefault="00B83979" w:rsidP="00CC3B0A">
      <w:pPr>
        <w:spacing w:after="0" w:line="240" w:lineRule="auto"/>
        <w:jc w:val="both"/>
        <w:rPr>
          <w:rFonts w:ascii="Verdana" w:eastAsia="Times New Roman" w:hAnsi="Verdana" w:cs="Times New Roman"/>
          <w:sz w:val="20"/>
          <w:szCs w:val="20"/>
          <w:lang w:eastAsia="ru-RU"/>
        </w:rPr>
      </w:pPr>
      <w:r w:rsidRPr="00B338D3">
        <w:rPr>
          <w:rFonts w:ascii="Verdana" w:eastAsia="Times New Roman" w:hAnsi="Verdana" w:cs="Times New Roman"/>
          <w:sz w:val="20"/>
          <w:szCs w:val="20"/>
          <w:lang w:eastAsia="ru-RU"/>
        </w:rPr>
        <w:t>именуемое в дальнейшем «</w:t>
      </w:r>
      <w:r w:rsidRPr="00B338D3">
        <w:rPr>
          <w:rFonts w:ascii="Verdana" w:eastAsia="Times New Roman" w:hAnsi="Verdana" w:cs="Times New Roman"/>
          <w:b/>
          <w:sz w:val="20"/>
          <w:szCs w:val="20"/>
          <w:lang w:eastAsia="ru-RU"/>
        </w:rPr>
        <w:t>Продавец</w:t>
      </w:r>
      <w:r w:rsidRPr="00B338D3">
        <w:rPr>
          <w:rFonts w:ascii="Verdana" w:eastAsia="Times New Roman" w:hAnsi="Verdana" w:cs="Times New Roman"/>
          <w:sz w:val="20"/>
          <w:szCs w:val="20"/>
          <w:lang w:eastAsia="ru-RU"/>
        </w:rPr>
        <w:t>»,</w:t>
      </w:r>
      <w:r w:rsidRPr="00B338D3">
        <w:rPr>
          <w:rFonts w:ascii="Verdana" w:eastAsia="Times New Roman" w:hAnsi="Verdana" w:cs="Times New Roman"/>
          <w:i/>
          <w:sz w:val="20"/>
          <w:szCs w:val="20"/>
          <w:lang w:eastAsia="ru-RU"/>
        </w:rPr>
        <w:t xml:space="preserve"> </w:t>
      </w:r>
      <w:r w:rsidRPr="008509DF">
        <w:rPr>
          <w:rFonts w:ascii="Verdana" w:eastAsia="Times New Roman" w:hAnsi="Verdana" w:cs="Times New Roman"/>
          <w:sz w:val="20"/>
          <w:szCs w:val="20"/>
          <w:lang w:eastAsia="ru-RU"/>
        </w:rPr>
        <w:t>в лице ____________________________</w:t>
      </w:r>
      <w:r w:rsidRPr="008509DF">
        <w:rPr>
          <w:rFonts w:ascii="Verdana" w:eastAsia="Times New Roman" w:hAnsi="Verdana" w:cs="Times New Roman"/>
          <w:b/>
          <w:sz w:val="20"/>
          <w:szCs w:val="20"/>
          <w:lang w:eastAsia="ru-RU"/>
        </w:rPr>
        <w:t>,</w:t>
      </w:r>
      <w:r w:rsidRPr="008509DF">
        <w:rPr>
          <w:rFonts w:ascii="Verdana" w:eastAsia="Times New Roman" w:hAnsi="Verdana" w:cs="Times New Roman"/>
          <w:sz w:val="20"/>
          <w:szCs w:val="20"/>
          <w:lang w:eastAsia="ru-RU"/>
        </w:rPr>
        <w:t xml:space="preserve"> действующего на основании </w:t>
      </w:r>
      <w:r w:rsidR="008144B0" w:rsidRPr="008509DF">
        <w:rPr>
          <w:rFonts w:ascii="Verdana" w:eastAsia="Times New Roman" w:hAnsi="Verdana" w:cs="Times New Roman"/>
          <w:i/>
          <w:color w:val="0070C0"/>
          <w:sz w:val="20"/>
          <w:szCs w:val="20"/>
          <w:lang w:eastAsia="ru-RU"/>
        </w:rPr>
        <w:t>______________</w:t>
      </w:r>
      <w:r w:rsidRPr="008509DF">
        <w:rPr>
          <w:rFonts w:ascii="Verdana" w:eastAsia="Times New Roman" w:hAnsi="Verdana" w:cs="Times New Roman"/>
          <w:sz w:val="20"/>
          <w:szCs w:val="20"/>
          <w:lang w:eastAsia="ru-RU"/>
        </w:rPr>
        <w:t>,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B83979" w:rsidRPr="008509DF" w14:paraId="20D7592B" w14:textId="77777777" w:rsidTr="000E4B9A">
        <w:tc>
          <w:tcPr>
            <w:tcW w:w="2376" w:type="dxa"/>
            <w:shd w:val="clear" w:color="auto" w:fill="auto"/>
          </w:tcPr>
          <w:p w14:paraId="7A197B7A" w14:textId="77777777" w:rsidR="00B83979" w:rsidRPr="008509DF" w:rsidRDefault="00B83979" w:rsidP="00641589">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  Покупатель ЮЛ</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645BF6" w14:paraId="0D211FE1" w14:textId="77777777" w:rsidTr="00645BF6">
              <w:tc>
                <w:tcPr>
                  <w:tcW w:w="6969" w:type="dxa"/>
                </w:tcPr>
                <w:p w14:paraId="3EA2F86C" w14:textId="77777777" w:rsidR="00645BF6" w:rsidRPr="00645BF6" w:rsidRDefault="00645BF6" w:rsidP="00F56FF3">
                  <w:pPr>
                    <w:jc w:val="both"/>
                    <w:rPr>
                      <w:rFonts w:ascii="Verdana" w:eastAsia="Times New Roman" w:hAnsi="Verdana" w:cs="Times New Roman"/>
                      <w:i/>
                      <w:color w:val="0070C0"/>
                      <w:sz w:val="20"/>
                      <w:szCs w:val="20"/>
                      <w:lang w:eastAsia="ru-RU"/>
                    </w:rPr>
                  </w:pPr>
                </w:p>
              </w:tc>
            </w:tr>
            <w:tr w:rsidR="00645BF6" w14:paraId="4208ED8B" w14:textId="77777777" w:rsidTr="00645BF6">
              <w:tc>
                <w:tcPr>
                  <w:tcW w:w="6969" w:type="dxa"/>
                </w:tcPr>
                <w:p w14:paraId="4AD0A9A5" w14:textId="77777777" w:rsidR="00645BF6" w:rsidRPr="00645BF6" w:rsidRDefault="00645BF6" w:rsidP="00645BF6">
                  <w:pPr>
                    <w:jc w:val="both"/>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 xml:space="preserve">(полное наименование, ИНН, ОГРН </w:t>
                  </w:r>
                  <w:r>
                    <w:rPr>
                      <w:rFonts w:ascii="Verdana" w:eastAsia="Times New Roman" w:hAnsi="Verdana" w:cs="Times New Roman"/>
                      <w:i/>
                      <w:color w:val="0070C0"/>
                      <w:sz w:val="20"/>
                      <w:szCs w:val="20"/>
                      <w:lang w:eastAsia="ru-RU"/>
                    </w:rPr>
                    <w:t>согласно выписки</w:t>
                  </w:r>
                  <w:r w:rsidRPr="00645BF6">
                    <w:rPr>
                      <w:rFonts w:ascii="Verdana" w:eastAsia="Times New Roman" w:hAnsi="Verdana" w:cs="Times New Roman"/>
                      <w:i/>
                      <w:color w:val="0070C0"/>
                      <w:sz w:val="20"/>
                      <w:szCs w:val="20"/>
                      <w:lang w:eastAsia="ru-RU"/>
                    </w:rPr>
                    <w:t xml:space="preserve"> из ЕГРЮЛ)</w:t>
                  </w:r>
                </w:p>
              </w:tc>
            </w:tr>
          </w:tbl>
          <w:p w14:paraId="6B8DB5BA" w14:textId="77777777" w:rsidR="004E64E2" w:rsidRPr="008509DF" w:rsidRDefault="00334661" w:rsidP="00F56FF3">
            <w:pPr>
              <w:spacing w:after="0" w:line="240" w:lineRule="auto"/>
              <w:jc w:val="both"/>
              <w:rPr>
                <w:rFonts w:ascii="Verdana" w:eastAsia="Times New Roman" w:hAnsi="Verdana" w:cs="Times New Roman"/>
                <w:i/>
                <w:color w:val="4F81BD" w:themeColor="accent1"/>
                <w:sz w:val="20"/>
                <w:szCs w:val="20"/>
                <w:lang w:eastAsia="ru-RU"/>
              </w:rPr>
            </w:pPr>
            <w:r w:rsidRPr="008509DF">
              <w:rPr>
                <w:rFonts w:ascii="Verdana" w:eastAsia="Times New Roman" w:hAnsi="Verdana" w:cs="Times New Roman"/>
                <w:color w:val="000000" w:themeColor="text1"/>
                <w:sz w:val="20"/>
                <w:szCs w:val="20"/>
                <w:lang w:eastAsia="ru-RU"/>
              </w:rPr>
              <w:t xml:space="preserve">ИНН </w:t>
            </w:r>
            <w:r w:rsidRPr="00645BF6">
              <w:rPr>
                <w:rFonts w:ascii="Verdana" w:eastAsia="Times New Roman" w:hAnsi="Verdana" w:cs="Times New Roman"/>
                <w:color w:val="0070C0"/>
                <w:sz w:val="20"/>
                <w:szCs w:val="20"/>
                <w:lang w:eastAsia="ru-RU"/>
              </w:rPr>
              <w:t>______________</w:t>
            </w:r>
            <w:r w:rsidRPr="008509DF">
              <w:rPr>
                <w:rFonts w:ascii="Verdana" w:eastAsia="Times New Roman" w:hAnsi="Verdana" w:cs="Times New Roman"/>
                <w:color w:val="000000" w:themeColor="text1"/>
                <w:sz w:val="20"/>
                <w:szCs w:val="20"/>
                <w:lang w:eastAsia="ru-RU"/>
              </w:rPr>
              <w:t xml:space="preserve">, ОГРН </w:t>
            </w:r>
            <w:r w:rsidRPr="00645BF6">
              <w:rPr>
                <w:rFonts w:ascii="Verdana" w:eastAsia="Times New Roman" w:hAnsi="Verdana" w:cs="Times New Roman"/>
                <w:color w:val="0070C0"/>
                <w:sz w:val="20"/>
                <w:szCs w:val="20"/>
                <w:lang w:eastAsia="ru-RU"/>
              </w:rPr>
              <w:t>___________</w:t>
            </w:r>
            <w:r w:rsidRPr="008509DF">
              <w:rPr>
                <w:rFonts w:ascii="Verdana" w:eastAsia="Times New Roman" w:hAnsi="Verdana" w:cs="Times New Roman"/>
                <w:color w:val="000000" w:themeColor="tex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в лице</w:t>
            </w:r>
            <w:r w:rsidR="004E64E2" w:rsidRPr="008509DF">
              <w:rPr>
                <w:rFonts w:ascii="Verdana" w:eastAsia="Times New Roman" w:hAnsi="Verdana" w:cs="Times New Roman"/>
                <w:i/>
                <w:color w:val="000000" w:themeColor="text1"/>
                <w:sz w:val="20"/>
                <w:szCs w:val="20"/>
                <w:lang w:eastAsia="ru-RU"/>
              </w:rPr>
              <w:t xml:space="preserve"> </w:t>
            </w:r>
            <w:r w:rsidR="004E64E2" w:rsidRPr="00645BF6">
              <w:rPr>
                <w:rFonts w:ascii="Verdana" w:eastAsia="Times New Roman" w:hAnsi="Verdana" w:cs="Times New Roman"/>
                <w:i/>
                <w:color w:val="0070C0"/>
                <w:sz w:val="20"/>
                <w:szCs w:val="20"/>
                <w:lang w:eastAsia="ru-RU"/>
              </w:rPr>
              <w:t>_________________________________________</w:t>
            </w:r>
            <w:r w:rsidR="004E64E2" w:rsidRPr="008509DF">
              <w:rPr>
                <w:rFonts w:ascii="Verdana" w:eastAsia="Times New Roman" w:hAnsi="Verdana" w:cs="Times New Roman"/>
                <w:i/>
                <w:color w:val="4F81BD" w:themeColor="accen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действующего</w:t>
            </w:r>
            <w:r w:rsidR="004E64E2" w:rsidRPr="008509DF">
              <w:rPr>
                <w:rFonts w:ascii="Verdana" w:eastAsia="Times New Roman" w:hAnsi="Verdana" w:cs="Times New Roman"/>
                <w:i/>
                <w:color w:val="4F81BD" w:themeColor="accent1"/>
                <w:sz w:val="20"/>
                <w:szCs w:val="20"/>
                <w:lang w:eastAsia="ru-RU"/>
              </w:rPr>
              <w:t xml:space="preserve"> </w:t>
            </w:r>
            <w:r w:rsidR="004E64E2" w:rsidRPr="008509DF">
              <w:rPr>
                <w:rFonts w:ascii="Verdana" w:eastAsia="Times New Roman" w:hAnsi="Verdana" w:cs="Times New Roman"/>
                <w:color w:val="000000" w:themeColor="text1"/>
                <w:sz w:val="20"/>
                <w:szCs w:val="20"/>
                <w:lang w:eastAsia="ru-RU"/>
              </w:rPr>
              <w:t>на основании</w:t>
            </w:r>
            <w:r w:rsidR="004E64E2" w:rsidRPr="008509DF">
              <w:rPr>
                <w:rFonts w:ascii="Verdana" w:eastAsia="Times New Roman" w:hAnsi="Verdana" w:cs="Times New Roman"/>
                <w:i/>
                <w:color w:val="000000" w:themeColor="text1"/>
                <w:sz w:val="20"/>
                <w:szCs w:val="20"/>
                <w:lang w:eastAsia="ru-RU"/>
              </w:rPr>
              <w:t xml:space="preserve"> </w:t>
            </w:r>
            <w:r w:rsidR="004E64E2" w:rsidRPr="00645BF6">
              <w:rPr>
                <w:rFonts w:ascii="Verdana" w:eastAsia="Times New Roman" w:hAnsi="Verdana" w:cs="Times New Roman"/>
                <w:i/>
                <w:color w:val="0070C0"/>
                <w:sz w:val="20"/>
                <w:szCs w:val="20"/>
                <w:lang w:eastAsia="ru-RU"/>
              </w:rPr>
              <w:t>__________________________________________</w:t>
            </w:r>
            <w:r w:rsidR="004E64E2" w:rsidRPr="008509DF">
              <w:rPr>
                <w:rFonts w:ascii="Verdana" w:eastAsia="Times New Roman" w:hAnsi="Verdana" w:cs="Times New Roman"/>
                <w:i/>
                <w:color w:val="4F81BD" w:themeColor="accent1"/>
                <w:sz w:val="20"/>
                <w:szCs w:val="20"/>
                <w:lang w:eastAsia="ru-RU"/>
              </w:rPr>
              <w:t xml:space="preserve">, </w:t>
            </w:r>
          </w:p>
          <w:p w14:paraId="36817E4E" w14:textId="77777777" w:rsidR="00B83979" w:rsidRPr="008509DF" w:rsidRDefault="00B83979" w:rsidP="00F56FF3">
            <w:pPr>
              <w:spacing w:after="0" w:line="240" w:lineRule="auto"/>
              <w:jc w:val="both"/>
              <w:rPr>
                <w:rFonts w:ascii="Verdana" w:eastAsia="Times New Roman" w:hAnsi="Verdana" w:cs="Times New Roman"/>
                <w:color w:val="4F81BD" w:themeColor="accent1"/>
                <w:sz w:val="20"/>
                <w:szCs w:val="20"/>
                <w:lang w:eastAsia="ru-RU"/>
              </w:rPr>
            </w:pPr>
          </w:p>
        </w:tc>
      </w:tr>
      <w:tr w:rsidR="00B83979" w:rsidRPr="008509DF" w14:paraId="01108BB6" w14:textId="77777777" w:rsidTr="000E4B9A">
        <w:tc>
          <w:tcPr>
            <w:tcW w:w="2376" w:type="dxa"/>
            <w:shd w:val="clear" w:color="auto" w:fill="auto"/>
          </w:tcPr>
          <w:p w14:paraId="00849081" w14:textId="77777777" w:rsidR="00B83979" w:rsidRPr="008509DF" w:rsidRDefault="00B83979" w:rsidP="00641589">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2  Покупатель ФЛ</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645BF6" w14:paraId="6DE18CCF" w14:textId="77777777" w:rsidTr="00CC3B0A">
              <w:tc>
                <w:tcPr>
                  <w:tcW w:w="6969" w:type="dxa"/>
                </w:tcPr>
                <w:p w14:paraId="78A85C15" w14:textId="77777777" w:rsidR="005C6952" w:rsidRPr="00645BF6" w:rsidRDefault="005C6952" w:rsidP="005C6952">
                  <w:pPr>
                    <w:jc w:val="both"/>
                    <w:rPr>
                      <w:rFonts w:ascii="Verdana" w:eastAsia="Times New Roman" w:hAnsi="Verdana" w:cs="Times New Roman"/>
                      <w:i/>
                      <w:color w:val="0070C0"/>
                      <w:sz w:val="20"/>
                      <w:szCs w:val="20"/>
                      <w:lang w:eastAsia="ru-RU"/>
                    </w:rPr>
                  </w:pPr>
                </w:p>
              </w:tc>
            </w:tr>
            <w:tr w:rsidR="005C6952" w:rsidRPr="00645BF6" w14:paraId="40D24399" w14:textId="77777777" w:rsidTr="005C6952">
              <w:trPr>
                <w:trHeight w:val="224"/>
              </w:trPr>
              <w:tc>
                <w:tcPr>
                  <w:tcW w:w="6969" w:type="dxa"/>
                </w:tcPr>
                <w:p w14:paraId="00E3DE42" w14:textId="77777777" w:rsidR="005C6952" w:rsidRPr="00645BF6" w:rsidRDefault="005C6952" w:rsidP="005C6952">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5D781235" w14:textId="77777777" w:rsidR="00B83979" w:rsidRPr="008509DF" w:rsidRDefault="00FD367D" w:rsidP="00F56FF3">
            <w:pPr>
              <w:spacing w:after="0" w:line="240" w:lineRule="auto"/>
              <w:jc w:val="both"/>
              <w:rPr>
                <w:rFonts w:ascii="Verdana" w:hAnsi="Verdana"/>
                <w:color w:val="4F81BD" w:themeColor="accent1"/>
                <w:sz w:val="20"/>
                <w:szCs w:val="20"/>
              </w:rPr>
            </w:pPr>
            <w:r w:rsidRPr="00645BF6">
              <w:rPr>
                <w:rFonts w:ascii="Verdana" w:hAnsi="Verdana"/>
                <w:i/>
                <w:color w:val="0070C0"/>
                <w:sz w:val="20"/>
                <w:szCs w:val="20"/>
              </w:rPr>
              <w:t>___________________</w:t>
            </w:r>
            <w:r w:rsidRPr="008509DF">
              <w:rPr>
                <w:rFonts w:ascii="Verdana" w:hAnsi="Verdana"/>
                <w:i/>
                <w:color w:val="4F81BD" w:themeColor="accent1"/>
                <w:sz w:val="20"/>
                <w:szCs w:val="20"/>
              </w:rPr>
              <w:t xml:space="preserve"> </w:t>
            </w:r>
            <w:r w:rsidRPr="008509DF">
              <w:rPr>
                <w:rFonts w:ascii="Verdana" w:hAnsi="Verdana"/>
                <w:sz w:val="20"/>
                <w:szCs w:val="20"/>
              </w:rPr>
              <w:t>года рождения</w:t>
            </w:r>
            <w:r w:rsidRPr="008509DF">
              <w:rPr>
                <w:rFonts w:ascii="Verdana" w:hAnsi="Verdana"/>
                <w:i/>
                <w:sz w:val="20"/>
                <w:szCs w:val="20"/>
              </w:rPr>
              <w:t xml:space="preserve">, </w:t>
            </w:r>
            <w:r w:rsidR="004E64E2" w:rsidRPr="008509DF">
              <w:rPr>
                <w:rFonts w:ascii="Verdana" w:hAnsi="Verdana"/>
                <w:sz w:val="20"/>
                <w:szCs w:val="20"/>
              </w:rPr>
              <w:t xml:space="preserve">документ, удостоверяющий личность: </w:t>
            </w:r>
            <w:r w:rsidR="004E64E2" w:rsidRPr="005C6952">
              <w:rPr>
                <w:rFonts w:ascii="Verdana" w:hAnsi="Verdana"/>
                <w:color w:val="0070C0"/>
                <w:sz w:val="20"/>
                <w:szCs w:val="20"/>
              </w:rPr>
              <w:t>_______________________</w:t>
            </w:r>
            <w:r w:rsidR="004E64E2" w:rsidRPr="008509DF">
              <w:rPr>
                <w:rFonts w:ascii="Verdana" w:hAnsi="Verdana"/>
                <w:sz w:val="20"/>
                <w:szCs w:val="20"/>
              </w:rPr>
              <w:t xml:space="preserve">, </w:t>
            </w:r>
            <w:r w:rsidR="004E64E2" w:rsidRPr="008509DF">
              <w:rPr>
                <w:rFonts w:ascii="Verdana" w:hAnsi="Verdana"/>
                <w:color w:val="000000"/>
                <w:sz w:val="20"/>
                <w:szCs w:val="20"/>
              </w:rPr>
              <w:t>выдан</w:t>
            </w:r>
            <w:r w:rsidR="00634B19" w:rsidRPr="00645BF6">
              <w:rPr>
                <w:rFonts w:ascii="Verdana" w:hAnsi="Verdana"/>
                <w:color w:val="0070C0"/>
                <w:sz w:val="20"/>
                <w:szCs w:val="20"/>
              </w:rPr>
              <w:t>______________</w:t>
            </w:r>
            <w:r w:rsidR="004E64E2" w:rsidRPr="008509DF">
              <w:rPr>
                <w:rFonts w:ascii="Verdana" w:hAnsi="Verdana"/>
                <w:b/>
                <w:color w:val="000000"/>
                <w:sz w:val="20"/>
                <w:szCs w:val="20"/>
              </w:rPr>
              <w:t xml:space="preserve">, </w:t>
            </w:r>
            <w:r w:rsidR="004E64E2" w:rsidRPr="008509DF">
              <w:rPr>
                <w:rFonts w:ascii="Verdana" w:hAnsi="Verdana"/>
                <w:color w:val="000000"/>
                <w:sz w:val="20"/>
                <w:szCs w:val="20"/>
              </w:rPr>
              <w:t>проживающ</w:t>
            </w:r>
            <w:r w:rsidR="004E64E2" w:rsidRPr="005C6952">
              <w:rPr>
                <w:rFonts w:ascii="Verdana" w:hAnsi="Verdana"/>
                <w:i/>
                <w:color w:val="0070C0"/>
                <w:sz w:val="20"/>
                <w:szCs w:val="20"/>
              </w:rPr>
              <w:t>ий(-</w:t>
            </w:r>
            <w:proofErr w:type="spellStart"/>
            <w:r w:rsidR="004E64E2" w:rsidRPr="005C6952">
              <w:rPr>
                <w:rFonts w:ascii="Verdana" w:hAnsi="Verdana"/>
                <w:i/>
                <w:color w:val="0070C0"/>
                <w:sz w:val="20"/>
                <w:szCs w:val="20"/>
              </w:rPr>
              <w:t>ая</w:t>
            </w:r>
            <w:proofErr w:type="spellEnd"/>
            <w:r w:rsidR="004E64E2" w:rsidRPr="005C6952">
              <w:rPr>
                <w:rFonts w:ascii="Verdana" w:hAnsi="Verdana"/>
                <w:i/>
                <w:color w:val="0070C0"/>
                <w:sz w:val="20"/>
                <w:szCs w:val="20"/>
              </w:rPr>
              <w:t>)</w:t>
            </w:r>
            <w:r w:rsidR="004E64E2" w:rsidRPr="005C6952">
              <w:rPr>
                <w:rFonts w:ascii="Verdana" w:hAnsi="Verdana"/>
                <w:color w:val="0070C0"/>
                <w:sz w:val="20"/>
                <w:szCs w:val="20"/>
              </w:rPr>
              <w:t xml:space="preserve"> </w:t>
            </w:r>
            <w:r w:rsidR="004E64E2" w:rsidRPr="008509DF">
              <w:rPr>
                <w:rFonts w:ascii="Verdana" w:hAnsi="Verdana"/>
                <w:color w:val="000000"/>
                <w:sz w:val="20"/>
                <w:szCs w:val="20"/>
              </w:rPr>
              <w:t xml:space="preserve">по адресу </w:t>
            </w:r>
            <w:r w:rsidR="004E64E2" w:rsidRPr="00645BF6">
              <w:rPr>
                <w:rFonts w:ascii="Verdana" w:hAnsi="Verdana"/>
                <w:color w:val="0070C0"/>
                <w:sz w:val="20"/>
                <w:szCs w:val="20"/>
              </w:rPr>
              <w:t>____________________________________</w:t>
            </w:r>
            <w:r w:rsidR="004E64E2" w:rsidRPr="008509DF">
              <w:rPr>
                <w:rFonts w:ascii="Verdana" w:hAnsi="Verdana"/>
                <w:color w:val="4F81BD" w:themeColor="accent1"/>
                <w:sz w:val="20"/>
                <w:szCs w:val="20"/>
              </w:rPr>
              <w:t xml:space="preserve">, </w:t>
            </w:r>
          </w:p>
          <w:p w14:paraId="625F6773" w14:textId="77777777" w:rsidR="00CC31CE" w:rsidRPr="008509DF" w:rsidRDefault="00CC31CE" w:rsidP="00F56FF3">
            <w:pPr>
              <w:spacing w:after="0" w:line="240" w:lineRule="auto"/>
              <w:jc w:val="both"/>
              <w:rPr>
                <w:rFonts w:ascii="Verdana" w:eastAsia="Times New Roman" w:hAnsi="Verdana" w:cs="Times New Roman"/>
                <w:sz w:val="20"/>
                <w:szCs w:val="20"/>
                <w:lang w:eastAsia="ru-RU"/>
              </w:rPr>
            </w:pPr>
          </w:p>
        </w:tc>
      </w:tr>
      <w:tr w:rsidR="0024316C" w:rsidRPr="00224F8A" w14:paraId="4DF1E864" w14:textId="77777777" w:rsidTr="005C6952">
        <w:trPr>
          <w:trHeight w:val="2866"/>
        </w:trPr>
        <w:tc>
          <w:tcPr>
            <w:tcW w:w="2376" w:type="dxa"/>
            <w:shd w:val="clear" w:color="auto" w:fill="auto"/>
          </w:tcPr>
          <w:p w14:paraId="72CC6BED" w14:textId="77777777" w:rsidR="0024316C" w:rsidRPr="00224F8A" w:rsidRDefault="0024316C" w:rsidP="00641589">
            <w:pPr>
              <w:spacing w:after="0" w:line="240" w:lineRule="auto"/>
              <w:jc w:val="right"/>
              <w:rPr>
                <w:rFonts w:ascii="Verdana" w:eastAsia="Times New Roman" w:hAnsi="Verdana" w:cs="Times New Roman"/>
                <w:i/>
                <w:color w:val="FF0000"/>
                <w:sz w:val="20"/>
                <w:szCs w:val="20"/>
                <w:lang w:eastAsia="ru-RU"/>
              </w:rPr>
            </w:pPr>
            <w:r w:rsidRPr="00224F8A">
              <w:rPr>
                <w:rFonts w:ascii="Verdana" w:eastAsia="Times New Roman" w:hAnsi="Verdana" w:cs="Times New Roman"/>
                <w:i/>
                <w:color w:val="FF0000"/>
                <w:sz w:val="20"/>
                <w:szCs w:val="20"/>
                <w:lang w:eastAsia="ru-RU"/>
              </w:rPr>
              <w:t>Вариант 3  Покупатель ИП</w:t>
            </w:r>
            <w:r w:rsidR="000F0CF1" w:rsidRPr="00224F8A">
              <w:rPr>
                <w:rFonts w:ascii="Verdana" w:hAnsi="Verdana"/>
                <w:i/>
                <w:color w:val="FF0000"/>
                <w:sz w:val="20"/>
                <w:szCs w:val="20"/>
              </w:rPr>
              <w:t xml:space="preserve"> </w:t>
            </w:r>
          </w:p>
        </w:tc>
        <w:tc>
          <w:tcPr>
            <w:tcW w:w="7195"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224F8A" w14:paraId="12539850" w14:textId="77777777" w:rsidTr="00CC3B0A">
              <w:tc>
                <w:tcPr>
                  <w:tcW w:w="6969" w:type="dxa"/>
                </w:tcPr>
                <w:p w14:paraId="275566C0" w14:textId="77777777" w:rsidR="005C6952" w:rsidRPr="00224F8A" w:rsidRDefault="005C6952" w:rsidP="005C6952">
                  <w:pPr>
                    <w:jc w:val="both"/>
                    <w:rPr>
                      <w:rFonts w:ascii="Verdana" w:eastAsia="Times New Roman" w:hAnsi="Verdana" w:cs="Times New Roman"/>
                      <w:i/>
                      <w:color w:val="0070C0"/>
                      <w:sz w:val="20"/>
                      <w:szCs w:val="20"/>
                      <w:lang w:eastAsia="ru-RU"/>
                    </w:rPr>
                  </w:pPr>
                </w:p>
              </w:tc>
            </w:tr>
            <w:tr w:rsidR="005C6952" w:rsidRPr="00224F8A" w14:paraId="213BDA7C" w14:textId="77777777" w:rsidTr="00CC3B0A">
              <w:trPr>
                <w:trHeight w:val="224"/>
              </w:trPr>
              <w:tc>
                <w:tcPr>
                  <w:tcW w:w="6969" w:type="dxa"/>
                </w:tcPr>
                <w:p w14:paraId="2C06F042" w14:textId="77777777" w:rsidR="005C6952" w:rsidRPr="00224F8A" w:rsidRDefault="005C6952" w:rsidP="005C6952">
                  <w:pPr>
                    <w:jc w:val="center"/>
                    <w:rPr>
                      <w:rFonts w:ascii="Verdana" w:eastAsia="Times New Roman" w:hAnsi="Verdana" w:cs="Times New Roman"/>
                      <w:i/>
                      <w:color w:val="0070C0"/>
                      <w:sz w:val="20"/>
                      <w:szCs w:val="20"/>
                      <w:lang w:eastAsia="ru-RU"/>
                    </w:rPr>
                  </w:pPr>
                  <w:r w:rsidRPr="00224F8A">
                    <w:rPr>
                      <w:rFonts w:ascii="Verdana" w:eastAsia="Times New Roman" w:hAnsi="Verdana" w:cs="Times New Roman"/>
                      <w:i/>
                      <w:color w:val="0070C0"/>
                      <w:sz w:val="20"/>
                      <w:szCs w:val="20"/>
                      <w:lang w:eastAsia="ru-RU"/>
                    </w:rPr>
                    <w:t>(Ф.И.О полностью)</w:t>
                  </w:r>
                </w:p>
              </w:tc>
            </w:tr>
          </w:tbl>
          <w:p w14:paraId="10399DF8" w14:textId="77777777" w:rsidR="005C6952" w:rsidRPr="00224F8A" w:rsidRDefault="00C8334E" w:rsidP="000E65EF">
            <w:pPr>
              <w:spacing w:after="0" w:line="240" w:lineRule="auto"/>
              <w:jc w:val="both"/>
              <w:rPr>
                <w:rFonts w:ascii="Verdana" w:hAnsi="Verdana"/>
                <w:i/>
                <w:color w:val="0070C0"/>
                <w:sz w:val="20"/>
                <w:szCs w:val="20"/>
              </w:rPr>
            </w:pPr>
            <w:r w:rsidRPr="00224F8A">
              <w:rPr>
                <w:rFonts w:ascii="Verdana" w:hAnsi="Verdana"/>
                <w:sz w:val="20"/>
                <w:szCs w:val="20"/>
              </w:rPr>
              <w:t>О</w:t>
            </w:r>
            <w:r w:rsidR="00FD367D" w:rsidRPr="00224F8A">
              <w:rPr>
                <w:rFonts w:ascii="Verdana" w:hAnsi="Verdana"/>
                <w:sz w:val="20"/>
                <w:szCs w:val="20"/>
              </w:rPr>
              <w:t>ГРНИП</w:t>
            </w:r>
            <w:r w:rsidRPr="00224F8A">
              <w:rPr>
                <w:rFonts w:ascii="Verdana" w:hAnsi="Verdana"/>
                <w:i/>
                <w:color w:val="0070C0"/>
                <w:sz w:val="20"/>
                <w:szCs w:val="20"/>
              </w:rPr>
              <w:t>____________________,</w:t>
            </w:r>
            <w:r w:rsidR="0024316C" w:rsidRPr="00224F8A">
              <w:rPr>
                <w:rFonts w:ascii="Verdana" w:hAnsi="Verdana"/>
                <w:i/>
                <w:color w:val="0070C0"/>
                <w:sz w:val="20"/>
                <w:szCs w:val="20"/>
              </w:rPr>
              <w:t xml:space="preserve"> </w:t>
            </w:r>
            <w:r w:rsidR="0024316C" w:rsidRPr="00224F8A">
              <w:rPr>
                <w:rFonts w:ascii="Verdana" w:hAnsi="Verdana"/>
                <w:sz w:val="20"/>
                <w:szCs w:val="20"/>
              </w:rPr>
              <w:t xml:space="preserve">документ, удостоверяющий личность: </w:t>
            </w:r>
            <w:r w:rsidR="0024316C" w:rsidRPr="00224F8A">
              <w:rPr>
                <w:rFonts w:ascii="Verdana" w:hAnsi="Verdana"/>
                <w:color w:val="0070C0"/>
                <w:sz w:val="20"/>
                <w:szCs w:val="20"/>
              </w:rPr>
              <w:t>_______________________</w:t>
            </w:r>
            <w:r w:rsidR="0024316C" w:rsidRPr="00224F8A">
              <w:rPr>
                <w:rFonts w:ascii="Verdana" w:hAnsi="Verdana"/>
                <w:sz w:val="20"/>
                <w:szCs w:val="20"/>
              </w:rPr>
              <w:t xml:space="preserve">, </w:t>
            </w:r>
            <w:r w:rsidR="0024316C" w:rsidRPr="00224F8A">
              <w:rPr>
                <w:rFonts w:ascii="Verdana" w:hAnsi="Verdana"/>
                <w:color w:val="000000"/>
                <w:sz w:val="20"/>
                <w:szCs w:val="20"/>
              </w:rPr>
              <w:t>выдан</w:t>
            </w:r>
            <w:r w:rsidR="0024316C" w:rsidRPr="00224F8A">
              <w:rPr>
                <w:rFonts w:ascii="Verdana" w:hAnsi="Verdana"/>
                <w:color w:val="4F81BD" w:themeColor="accent1"/>
                <w:sz w:val="20"/>
                <w:szCs w:val="20"/>
              </w:rPr>
              <w:t>_</w:t>
            </w:r>
            <w:r w:rsidR="0024316C" w:rsidRPr="00224F8A">
              <w:rPr>
                <w:rFonts w:ascii="Verdana" w:hAnsi="Verdana"/>
                <w:color w:val="0070C0"/>
                <w:sz w:val="20"/>
                <w:szCs w:val="20"/>
              </w:rPr>
              <w:t>_____________</w:t>
            </w:r>
            <w:r w:rsidR="0024316C" w:rsidRPr="00224F8A">
              <w:rPr>
                <w:rFonts w:ascii="Verdana" w:hAnsi="Verdana"/>
                <w:b/>
                <w:color w:val="000000"/>
                <w:sz w:val="20"/>
                <w:szCs w:val="20"/>
              </w:rPr>
              <w:t xml:space="preserve">, </w:t>
            </w:r>
            <w:r w:rsidR="0024316C" w:rsidRPr="00224F8A">
              <w:rPr>
                <w:rFonts w:ascii="Verdana" w:hAnsi="Verdana"/>
                <w:color w:val="000000"/>
                <w:sz w:val="20"/>
                <w:szCs w:val="20"/>
              </w:rPr>
              <w:t>проживающ</w:t>
            </w:r>
            <w:r w:rsidR="0024316C" w:rsidRPr="00224F8A">
              <w:rPr>
                <w:rFonts w:ascii="Verdana" w:hAnsi="Verdana"/>
                <w:i/>
                <w:color w:val="0070C0"/>
                <w:sz w:val="20"/>
                <w:szCs w:val="20"/>
              </w:rPr>
              <w:t>ий(-</w:t>
            </w:r>
            <w:proofErr w:type="spellStart"/>
            <w:r w:rsidR="0024316C" w:rsidRPr="00224F8A">
              <w:rPr>
                <w:rFonts w:ascii="Verdana" w:hAnsi="Verdana"/>
                <w:i/>
                <w:color w:val="0070C0"/>
                <w:sz w:val="20"/>
                <w:szCs w:val="20"/>
              </w:rPr>
              <w:t>ая</w:t>
            </w:r>
            <w:proofErr w:type="spellEnd"/>
            <w:r w:rsidR="0024316C" w:rsidRPr="00224F8A">
              <w:rPr>
                <w:rFonts w:ascii="Verdana" w:hAnsi="Verdana"/>
                <w:i/>
                <w:color w:val="0070C0"/>
                <w:sz w:val="20"/>
                <w:szCs w:val="20"/>
              </w:rPr>
              <w:t>)</w:t>
            </w:r>
            <w:r w:rsidR="0024316C" w:rsidRPr="00224F8A">
              <w:rPr>
                <w:rFonts w:ascii="Verdana" w:hAnsi="Verdana"/>
                <w:color w:val="0000FF"/>
                <w:sz w:val="20"/>
                <w:szCs w:val="20"/>
              </w:rPr>
              <w:t xml:space="preserve"> </w:t>
            </w:r>
            <w:r w:rsidR="0024316C" w:rsidRPr="00224F8A">
              <w:rPr>
                <w:rFonts w:ascii="Verdana" w:hAnsi="Verdana"/>
                <w:color w:val="000000"/>
                <w:sz w:val="20"/>
                <w:szCs w:val="20"/>
              </w:rPr>
              <w:t xml:space="preserve">по адресу </w:t>
            </w:r>
            <w:r w:rsidR="0024316C" w:rsidRPr="00224F8A">
              <w:rPr>
                <w:rFonts w:ascii="Verdana" w:hAnsi="Verdana"/>
                <w:color w:val="4F81BD" w:themeColor="accent1"/>
                <w:sz w:val="20"/>
                <w:szCs w:val="20"/>
              </w:rPr>
              <w:t xml:space="preserve">____________________________________, </w:t>
            </w:r>
            <w:r w:rsidR="0024316C" w:rsidRPr="00224F8A">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0024316C" w:rsidRPr="00224F8A">
              <w:rPr>
                <w:rFonts w:ascii="Verdana" w:hAnsi="Verdana"/>
                <w:i/>
                <w:color w:val="000000" w:themeColor="text1"/>
                <w:sz w:val="20"/>
                <w:szCs w:val="20"/>
              </w:rPr>
              <w:t xml:space="preserve"> </w:t>
            </w:r>
            <w:r w:rsidR="0024316C" w:rsidRPr="00224F8A">
              <w:rPr>
                <w:rFonts w:ascii="Verdana" w:hAnsi="Verdana"/>
                <w:i/>
                <w:color w:val="4F81BD" w:themeColor="accent1"/>
                <w:sz w:val="20"/>
                <w:szCs w:val="20"/>
              </w:rPr>
              <w:t xml:space="preserve">___ </w:t>
            </w:r>
            <w:r w:rsidR="0024316C" w:rsidRPr="00224F8A">
              <w:rPr>
                <w:rFonts w:ascii="Verdana" w:hAnsi="Verdana"/>
                <w:color w:val="000000" w:themeColor="text1"/>
                <w:sz w:val="20"/>
                <w:szCs w:val="20"/>
              </w:rPr>
              <w:t>№</w:t>
            </w:r>
            <w:r w:rsidR="0024316C" w:rsidRPr="00224F8A">
              <w:rPr>
                <w:rFonts w:ascii="Verdana" w:hAnsi="Verdana"/>
                <w:i/>
                <w:color w:val="4F81BD" w:themeColor="accent1"/>
                <w:sz w:val="20"/>
                <w:szCs w:val="20"/>
              </w:rPr>
              <w:t xml:space="preserve">_____, </w:t>
            </w:r>
            <w:r w:rsidR="0024316C" w:rsidRPr="00224F8A">
              <w:rPr>
                <w:rFonts w:ascii="Verdana" w:hAnsi="Verdana"/>
                <w:color w:val="000000" w:themeColor="text1"/>
                <w:sz w:val="20"/>
                <w:szCs w:val="20"/>
              </w:rPr>
              <w:t>дата государственной регистрации</w:t>
            </w:r>
            <w:r w:rsidR="0024316C" w:rsidRPr="00224F8A">
              <w:rPr>
                <w:rFonts w:ascii="Verdana" w:hAnsi="Verdana"/>
                <w:i/>
                <w:color w:val="0070C0"/>
                <w:sz w:val="20"/>
                <w:szCs w:val="20"/>
              </w:rPr>
              <w:t xml:space="preserve"> «_»_____20__,</w:t>
            </w:r>
            <w:r w:rsidR="0024316C" w:rsidRPr="00224F8A">
              <w:rPr>
                <w:rFonts w:ascii="Verdana" w:hAnsi="Verdana"/>
                <w:i/>
                <w:color w:val="4F81BD" w:themeColor="accent1"/>
                <w:sz w:val="20"/>
                <w:szCs w:val="20"/>
              </w:rPr>
              <w:t xml:space="preserve"> </w:t>
            </w:r>
            <w:r w:rsidR="0024316C" w:rsidRPr="00224F8A">
              <w:rPr>
                <w:rFonts w:ascii="Verdana" w:hAnsi="Verdana"/>
                <w:i/>
                <w:color w:val="000000" w:themeColor="text1"/>
                <w:sz w:val="20"/>
                <w:szCs w:val="20"/>
              </w:rPr>
              <w:t>выдано</w:t>
            </w:r>
            <w:r w:rsidR="0024316C" w:rsidRPr="00224F8A">
              <w:rPr>
                <w:rFonts w:ascii="Verdana" w:hAnsi="Verdana"/>
                <w:i/>
                <w:color w:val="4F81BD" w:themeColor="accent1"/>
                <w:sz w:val="20"/>
                <w:szCs w:val="20"/>
              </w:rPr>
              <w:t xml:space="preserve"> </w:t>
            </w:r>
            <w:r w:rsidR="0024316C" w:rsidRPr="00224F8A">
              <w:rPr>
                <w:rFonts w:ascii="Verdana" w:hAnsi="Verdana"/>
                <w:i/>
                <w:color w:val="0070C0"/>
                <w:sz w:val="20"/>
                <w:szCs w:val="20"/>
              </w:rPr>
              <w:t>«__»___20__</w:t>
            </w:r>
          </w:p>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224F8A" w14:paraId="4A7E545E" w14:textId="77777777" w:rsidTr="00CC3B0A">
              <w:tc>
                <w:tcPr>
                  <w:tcW w:w="6969" w:type="dxa"/>
                </w:tcPr>
                <w:p w14:paraId="0D6DDB2F" w14:textId="77777777" w:rsidR="005C6952" w:rsidRPr="00224F8A" w:rsidRDefault="005C6952" w:rsidP="009A49D7">
                  <w:pPr>
                    <w:jc w:val="center"/>
                    <w:rPr>
                      <w:rFonts w:ascii="Verdana" w:eastAsia="Times New Roman" w:hAnsi="Verdana" w:cs="Times New Roman"/>
                      <w:i/>
                      <w:color w:val="0070C0"/>
                      <w:sz w:val="20"/>
                      <w:szCs w:val="20"/>
                      <w:lang w:eastAsia="ru-RU"/>
                    </w:rPr>
                  </w:pPr>
                </w:p>
              </w:tc>
            </w:tr>
            <w:tr w:rsidR="005C6952" w:rsidRPr="00224F8A" w14:paraId="627B2DA1" w14:textId="77777777" w:rsidTr="00CC3B0A">
              <w:trPr>
                <w:trHeight w:val="224"/>
              </w:trPr>
              <w:tc>
                <w:tcPr>
                  <w:tcW w:w="6969" w:type="dxa"/>
                </w:tcPr>
                <w:p w14:paraId="6B778020" w14:textId="77777777" w:rsidR="005C6952" w:rsidRPr="00224F8A" w:rsidRDefault="005C6952" w:rsidP="005C6952">
                  <w:pPr>
                    <w:jc w:val="center"/>
                    <w:rPr>
                      <w:rFonts w:ascii="Verdana" w:eastAsia="Times New Roman" w:hAnsi="Verdana" w:cs="Times New Roman"/>
                      <w:i/>
                      <w:color w:val="0070C0"/>
                      <w:sz w:val="20"/>
                      <w:szCs w:val="20"/>
                      <w:lang w:eastAsia="ru-RU"/>
                    </w:rPr>
                  </w:pPr>
                  <w:r w:rsidRPr="00224F8A">
                    <w:rPr>
                      <w:rFonts w:ascii="Verdana" w:hAnsi="Verdana"/>
                      <w:i/>
                      <w:color w:val="0070C0"/>
                      <w:sz w:val="20"/>
                      <w:szCs w:val="20"/>
                    </w:rPr>
                    <w:t>(указывается орган, выдавший свидетельство)</w:t>
                  </w:r>
                </w:p>
              </w:tc>
            </w:tr>
          </w:tbl>
          <w:p w14:paraId="2A9269CF" w14:textId="77777777" w:rsidR="008509DF" w:rsidRPr="00224F8A" w:rsidRDefault="008509DF" w:rsidP="005C6952">
            <w:pPr>
              <w:spacing w:after="0" w:line="240" w:lineRule="auto"/>
              <w:jc w:val="both"/>
              <w:rPr>
                <w:rFonts w:ascii="Verdana" w:hAnsi="Verdana"/>
                <w:i/>
                <w:color w:val="4F81BD" w:themeColor="accent1"/>
                <w:sz w:val="20"/>
                <w:szCs w:val="20"/>
              </w:rPr>
            </w:pPr>
          </w:p>
        </w:tc>
      </w:tr>
    </w:tbl>
    <w:p w14:paraId="77094204" w14:textId="39369980" w:rsidR="00755DF8" w:rsidRPr="008509DF" w:rsidRDefault="00B83979" w:rsidP="00755DF8">
      <w:pPr>
        <w:spacing w:after="0" w:line="240" w:lineRule="auto"/>
        <w:jc w:val="both"/>
        <w:rPr>
          <w:rFonts w:ascii="Verdana" w:eastAsia="Times New Roman" w:hAnsi="Verdana" w:cs="Times New Roman"/>
          <w:sz w:val="20"/>
          <w:szCs w:val="20"/>
          <w:lang w:eastAsia="ru-RU"/>
        </w:rPr>
      </w:pPr>
      <w:r w:rsidRPr="00224F8A">
        <w:rPr>
          <w:rFonts w:ascii="Verdana" w:eastAsia="Times New Roman" w:hAnsi="Verdana" w:cs="Times New Roman"/>
          <w:sz w:val="20"/>
          <w:szCs w:val="20"/>
          <w:lang w:eastAsia="ru-RU"/>
        </w:rPr>
        <w:t xml:space="preserve"> именуемый в дальнейшем «</w:t>
      </w:r>
      <w:r w:rsidR="00857300" w:rsidRPr="00224F8A">
        <w:rPr>
          <w:rFonts w:ascii="Verdana" w:eastAsia="Times New Roman" w:hAnsi="Verdana" w:cs="Times New Roman"/>
          <w:b/>
          <w:sz w:val="20"/>
          <w:szCs w:val="20"/>
          <w:lang w:eastAsia="ru-RU"/>
        </w:rPr>
        <w:t>Покупатель</w:t>
      </w:r>
      <w:r w:rsidRPr="00224F8A">
        <w:rPr>
          <w:rFonts w:ascii="Verdana" w:eastAsia="Times New Roman" w:hAnsi="Verdana" w:cs="Times New Roman"/>
          <w:sz w:val="20"/>
          <w:szCs w:val="20"/>
          <w:lang w:eastAsia="ru-RU"/>
        </w:rPr>
        <w:t xml:space="preserve">», с другой стороны, совместно именуемые </w:t>
      </w:r>
      <w:r w:rsidRPr="00224F8A">
        <w:rPr>
          <w:rFonts w:ascii="Verdana" w:eastAsia="Times New Roman" w:hAnsi="Verdana" w:cs="Times New Roman"/>
          <w:b/>
          <w:sz w:val="20"/>
          <w:szCs w:val="20"/>
          <w:lang w:eastAsia="ru-RU"/>
        </w:rPr>
        <w:t>«Стороны»</w:t>
      </w:r>
      <w:r w:rsidRPr="00224F8A">
        <w:rPr>
          <w:rFonts w:ascii="Verdana" w:eastAsia="Times New Roman" w:hAnsi="Verdana" w:cs="Times New Roman"/>
          <w:sz w:val="20"/>
          <w:szCs w:val="20"/>
          <w:lang w:eastAsia="ru-RU"/>
        </w:rPr>
        <w:t xml:space="preserve">, а каждый в отдельности </w:t>
      </w:r>
      <w:r w:rsidRPr="00224F8A">
        <w:rPr>
          <w:rFonts w:ascii="Verdana" w:eastAsia="Times New Roman" w:hAnsi="Verdana" w:cs="Times New Roman"/>
          <w:b/>
          <w:sz w:val="20"/>
          <w:szCs w:val="20"/>
          <w:lang w:eastAsia="ru-RU"/>
        </w:rPr>
        <w:t>«Сторона»</w:t>
      </w:r>
      <w:r w:rsidRPr="00224F8A">
        <w:rPr>
          <w:rFonts w:ascii="Verdana" w:eastAsia="Times New Roman" w:hAnsi="Verdana" w:cs="Times New Roman"/>
          <w:sz w:val="20"/>
          <w:szCs w:val="20"/>
          <w:lang w:eastAsia="ru-RU"/>
        </w:rPr>
        <w:t>,</w:t>
      </w:r>
      <w:r w:rsidR="00755DF8">
        <w:rPr>
          <w:rFonts w:ascii="Verdana" w:eastAsia="Times New Roman" w:hAnsi="Verdana" w:cs="Times New Roman"/>
          <w:sz w:val="20"/>
          <w:szCs w:val="20"/>
          <w:lang w:eastAsia="ru-RU"/>
        </w:rPr>
        <w:t xml:space="preserve"> на основании протокола _______________,</w:t>
      </w:r>
      <w:r w:rsidR="00755DF8" w:rsidRPr="00755DF8">
        <w:rPr>
          <w:rFonts w:ascii="Verdana" w:eastAsia="Times New Roman" w:hAnsi="Verdana" w:cs="Times New Roman"/>
          <w:sz w:val="20"/>
          <w:szCs w:val="20"/>
          <w:lang w:eastAsia="ru-RU"/>
        </w:rPr>
        <w:t xml:space="preserve"> </w:t>
      </w:r>
      <w:r w:rsidR="00755DF8" w:rsidRPr="00224F8A">
        <w:rPr>
          <w:rFonts w:ascii="Verdana" w:eastAsia="Times New Roman" w:hAnsi="Verdana" w:cs="Times New Roman"/>
          <w:sz w:val="20"/>
          <w:szCs w:val="20"/>
          <w:lang w:eastAsia="ru-RU"/>
        </w:rPr>
        <w:t>заключили настоящий договор о нижеследующем (далее – Договор)</w:t>
      </w:r>
    </w:p>
    <w:p w14:paraId="546D1506" w14:textId="5D1E80B6" w:rsidR="0028544D" w:rsidRPr="00224F8A" w:rsidRDefault="0028544D" w:rsidP="00F56FF3">
      <w:pPr>
        <w:spacing w:after="0" w:line="240" w:lineRule="auto"/>
        <w:jc w:val="both"/>
        <w:rPr>
          <w:rFonts w:ascii="Verdana" w:eastAsia="Times New Roman" w:hAnsi="Verdana" w:cs="Times New Roman"/>
          <w:sz w:val="20"/>
          <w:szCs w:val="20"/>
          <w:lang w:eastAsia="ru-RU"/>
        </w:rPr>
      </w:pPr>
    </w:p>
    <w:p w14:paraId="056CA359" w14:textId="77777777" w:rsidR="00171986" w:rsidRPr="008509DF" w:rsidRDefault="00171986" w:rsidP="00F56FF3">
      <w:pPr>
        <w:pStyle w:val="a5"/>
        <w:numPr>
          <w:ilvl w:val="0"/>
          <w:numId w:val="1"/>
        </w:numPr>
        <w:ind w:left="0" w:firstLine="0"/>
        <w:jc w:val="center"/>
        <w:rPr>
          <w:rFonts w:ascii="Verdana" w:hAnsi="Verdana"/>
          <w:b/>
          <w:color w:val="000000" w:themeColor="text1"/>
        </w:rPr>
      </w:pPr>
      <w:r w:rsidRPr="008509DF">
        <w:rPr>
          <w:rFonts w:ascii="Verdana" w:hAnsi="Verdana"/>
          <w:b/>
          <w:color w:val="000000" w:themeColor="text1"/>
        </w:rPr>
        <w:t>ПРЕДМЕТ ДОГОВОРА</w:t>
      </w:r>
    </w:p>
    <w:p w14:paraId="33C334BF" w14:textId="77777777" w:rsidR="00171986" w:rsidRPr="008509DF" w:rsidRDefault="00171986" w:rsidP="00F56FF3">
      <w:pPr>
        <w:pStyle w:val="a5"/>
        <w:ind w:left="0"/>
        <w:rPr>
          <w:rFonts w:ascii="Verdana" w:hAnsi="Verdana"/>
          <w:b/>
          <w:color w:val="000000" w:themeColor="text1"/>
        </w:rPr>
      </w:pPr>
    </w:p>
    <w:p w14:paraId="62CB4BB1" w14:textId="49DE2985" w:rsidR="00D911F0" w:rsidRPr="00755DF8" w:rsidRDefault="00BD7FC5" w:rsidP="00F56FF3">
      <w:pPr>
        <w:pStyle w:val="ConsNormal"/>
        <w:widowControl/>
        <w:numPr>
          <w:ilvl w:val="1"/>
          <w:numId w:val="2"/>
        </w:numPr>
        <w:tabs>
          <w:tab w:val="left" w:pos="709"/>
          <w:tab w:val="left" w:pos="1080"/>
        </w:tabs>
        <w:ind w:left="720" w:right="0" w:firstLine="0"/>
        <w:jc w:val="both"/>
        <w:rPr>
          <w:rFonts w:ascii="Verdana" w:hAnsi="Verdana"/>
        </w:rPr>
      </w:pPr>
      <w:r w:rsidRPr="008509DF">
        <w:rPr>
          <w:rFonts w:ascii="Verdana" w:hAnsi="Verdana" w:cs="Times New Roman"/>
          <w:color w:val="000000" w:themeColor="text1"/>
        </w:rPr>
        <w:t xml:space="preserve">По </w:t>
      </w:r>
      <w:r w:rsidR="00CB783A" w:rsidRPr="008509DF">
        <w:rPr>
          <w:rFonts w:ascii="Verdana" w:hAnsi="Verdana" w:cs="Times New Roman"/>
          <w:color w:val="000000" w:themeColor="text1"/>
        </w:rPr>
        <w:t>Договору</w:t>
      </w:r>
      <w:r w:rsidRPr="008509DF">
        <w:rPr>
          <w:rFonts w:ascii="Verdana" w:hAnsi="Verdana" w:cs="Times New Roman"/>
          <w:color w:val="000000" w:themeColor="text1"/>
        </w:rPr>
        <w:t xml:space="preserve"> </w:t>
      </w:r>
      <w:r w:rsidR="00171986" w:rsidRPr="008509DF">
        <w:rPr>
          <w:rFonts w:ascii="Verdana" w:hAnsi="Verdana" w:cs="Times New Roman"/>
          <w:color w:val="000000" w:themeColor="text1"/>
        </w:rPr>
        <w:t>Продавец обязуется передать в собственность Покупател</w:t>
      </w:r>
      <w:r w:rsidR="00AA21AE" w:rsidRPr="008509DF">
        <w:rPr>
          <w:rFonts w:ascii="Verdana" w:hAnsi="Verdana" w:cs="Times New Roman"/>
          <w:color w:val="000000" w:themeColor="text1"/>
        </w:rPr>
        <w:t>я</w:t>
      </w:r>
      <w:r w:rsidR="00171986" w:rsidRPr="008509DF">
        <w:rPr>
          <w:rFonts w:ascii="Verdana" w:hAnsi="Verdana" w:cs="Times New Roman"/>
          <w:color w:val="000000" w:themeColor="text1"/>
        </w:rPr>
        <w:t>, а</w:t>
      </w:r>
      <w:r w:rsidR="00FC4298">
        <w:rPr>
          <w:rFonts w:ascii="Verdana" w:hAnsi="Verdana" w:cs="Times New Roman"/>
          <w:color w:val="000000" w:themeColor="text1"/>
        </w:rPr>
        <w:t xml:space="preserve"> </w:t>
      </w:r>
      <w:r w:rsidR="00171986" w:rsidRPr="008509DF">
        <w:rPr>
          <w:rFonts w:ascii="Verdana" w:hAnsi="Verdana" w:cs="Times New Roman"/>
          <w:color w:val="000000" w:themeColor="text1"/>
        </w:rPr>
        <w:t xml:space="preserve">Покупатель </w:t>
      </w:r>
      <w:r w:rsidR="00171986" w:rsidRPr="008509DF">
        <w:rPr>
          <w:rFonts w:ascii="Verdana" w:hAnsi="Verdana" w:cs="Times New Roman"/>
        </w:rPr>
        <w:t xml:space="preserve">обязуется принять и оплатить </w:t>
      </w:r>
    </w:p>
    <w:p w14:paraId="4F9A6138" w14:textId="30CF26A0" w:rsidR="00755DF8" w:rsidRPr="008A48C8" w:rsidRDefault="00640ECB" w:rsidP="00C51645">
      <w:pPr>
        <w:tabs>
          <w:tab w:val="left" w:pos="462"/>
        </w:tabs>
        <w:spacing w:beforeLines="23" w:before="55" w:afterLines="23" w:after="55"/>
        <w:jc w:val="both"/>
        <w:rPr>
          <w:rFonts w:ascii="Verdana" w:eastAsia="Times New Roman" w:hAnsi="Verdana" w:cs="Times New Roman"/>
          <w:color w:val="000000" w:themeColor="text1"/>
          <w:sz w:val="20"/>
          <w:szCs w:val="20"/>
          <w:lang w:eastAsia="ru-RU"/>
        </w:rPr>
      </w:pPr>
      <w:r>
        <w:rPr>
          <w:rFonts w:ascii="Verdana" w:eastAsia="Times New Roman" w:hAnsi="Verdana" w:cs="Times New Roman"/>
          <w:color w:val="000000" w:themeColor="text1"/>
          <w:sz w:val="20"/>
          <w:szCs w:val="20"/>
          <w:lang w:eastAsia="ru-RU"/>
        </w:rPr>
        <w:t>З</w:t>
      </w:r>
      <w:r w:rsidR="00755DF8" w:rsidRPr="008A48C8">
        <w:rPr>
          <w:rFonts w:ascii="Verdana" w:eastAsia="Times New Roman" w:hAnsi="Verdana" w:cs="Times New Roman"/>
          <w:color w:val="000000" w:themeColor="text1"/>
          <w:sz w:val="20"/>
          <w:szCs w:val="20"/>
          <w:lang w:eastAsia="ru-RU"/>
        </w:rPr>
        <w:t>дание</w:t>
      </w:r>
      <w:r>
        <w:rPr>
          <w:rFonts w:ascii="Verdana" w:eastAsia="Times New Roman" w:hAnsi="Verdana" w:cs="Times New Roman"/>
          <w:color w:val="000000" w:themeColor="text1"/>
          <w:sz w:val="20"/>
          <w:szCs w:val="20"/>
          <w:lang w:eastAsia="ru-RU"/>
        </w:rPr>
        <w:t xml:space="preserve"> «</w:t>
      </w:r>
      <w:proofErr w:type="spellStart"/>
      <w:r w:rsidRPr="008A48C8">
        <w:rPr>
          <w:rFonts w:ascii="Verdana" w:eastAsia="Times New Roman" w:hAnsi="Verdana" w:cs="Times New Roman"/>
          <w:color w:val="000000" w:themeColor="text1"/>
          <w:sz w:val="20"/>
          <w:szCs w:val="20"/>
          <w:lang w:eastAsia="ru-RU"/>
        </w:rPr>
        <w:t>Чувашсоцбанка</w:t>
      </w:r>
      <w:proofErr w:type="spellEnd"/>
      <w:r w:rsidRPr="008A48C8">
        <w:rPr>
          <w:rFonts w:ascii="Verdana" w:eastAsia="Times New Roman" w:hAnsi="Verdana" w:cs="Times New Roman"/>
          <w:color w:val="000000" w:themeColor="text1"/>
          <w:sz w:val="20"/>
          <w:szCs w:val="20"/>
          <w:lang w:eastAsia="ru-RU"/>
        </w:rPr>
        <w:t>»,</w:t>
      </w:r>
      <w:r w:rsidR="00755DF8" w:rsidRPr="008A48C8">
        <w:rPr>
          <w:rFonts w:ascii="Verdana" w:eastAsia="Times New Roman" w:hAnsi="Verdana" w:cs="Times New Roman"/>
          <w:color w:val="000000" w:themeColor="text1"/>
          <w:sz w:val="20"/>
          <w:szCs w:val="20"/>
          <w:lang w:eastAsia="ru-RU"/>
        </w:rPr>
        <w:t xml:space="preserve"> назначение:</w:t>
      </w:r>
      <w:r>
        <w:rPr>
          <w:rFonts w:ascii="Verdana" w:eastAsia="Times New Roman" w:hAnsi="Verdana" w:cs="Times New Roman"/>
          <w:color w:val="000000" w:themeColor="text1"/>
          <w:sz w:val="20"/>
          <w:szCs w:val="20"/>
          <w:lang w:eastAsia="ru-RU"/>
        </w:rPr>
        <w:t xml:space="preserve"> нежилое,</w:t>
      </w:r>
      <w:r w:rsidR="00755DF8" w:rsidRPr="008A48C8">
        <w:rPr>
          <w:rFonts w:ascii="Verdana" w:eastAsia="Times New Roman" w:hAnsi="Verdana" w:cs="Times New Roman"/>
          <w:color w:val="000000" w:themeColor="text1"/>
          <w:sz w:val="20"/>
          <w:szCs w:val="20"/>
          <w:lang w:eastAsia="ru-RU"/>
        </w:rPr>
        <w:t xml:space="preserve"> кадастровый номер 21:01:020101:1105, этажность 4, в том числе подземных 1, общей площадью 2510,5 </w:t>
      </w:r>
      <w:proofErr w:type="spellStart"/>
      <w:r w:rsidR="00755DF8" w:rsidRPr="008A48C8">
        <w:rPr>
          <w:rFonts w:ascii="Verdana" w:eastAsia="Times New Roman" w:hAnsi="Verdana" w:cs="Times New Roman"/>
          <w:color w:val="000000" w:themeColor="text1"/>
          <w:sz w:val="20"/>
          <w:szCs w:val="20"/>
          <w:lang w:eastAsia="ru-RU"/>
        </w:rPr>
        <w:t>кв.м</w:t>
      </w:r>
      <w:proofErr w:type="spellEnd"/>
      <w:r w:rsidR="00755DF8" w:rsidRPr="008A48C8">
        <w:rPr>
          <w:rFonts w:ascii="Verdana" w:eastAsia="Times New Roman" w:hAnsi="Verdana" w:cs="Times New Roman"/>
          <w:color w:val="000000" w:themeColor="text1"/>
          <w:sz w:val="20"/>
          <w:szCs w:val="20"/>
          <w:lang w:eastAsia="ru-RU"/>
        </w:rPr>
        <w:t>., адрес (местонахождение): Чувашская Республика, г. Чебоксары, б-р Купца Ефремова, д. 3,</w:t>
      </w:r>
    </w:p>
    <w:p w14:paraId="3B0E5586" w14:textId="6AEBA510" w:rsidR="008A48C8" w:rsidRPr="008A48C8" w:rsidRDefault="00755DF8" w:rsidP="00C51645">
      <w:pPr>
        <w:jc w:val="both"/>
        <w:rPr>
          <w:rFonts w:ascii="Verdana" w:eastAsia="Times New Roman" w:hAnsi="Verdana" w:cs="Times New Roman"/>
          <w:color w:val="000000" w:themeColor="text1"/>
          <w:sz w:val="20"/>
          <w:szCs w:val="20"/>
          <w:lang w:eastAsia="ru-RU"/>
        </w:rPr>
      </w:pPr>
      <w:r w:rsidRPr="008A48C8">
        <w:rPr>
          <w:rFonts w:ascii="Verdana" w:eastAsia="Times New Roman" w:hAnsi="Verdana" w:cs="Times New Roman"/>
          <w:color w:val="000000" w:themeColor="text1"/>
          <w:sz w:val="20"/>
          <w:szCs w:val="20"/>
          <w:lang w:eastAsia="ru-RU"/>
        </w:rPr>
        <w:t xml:space="preserve">на земельном участке с кадастровым номером </w:t>
      </w:r>
      <w:r w:rsidR="00980F6B" w:rsidRPr="008A48C8">
        <w:rPr>
          <w:rFonts w:ascii="Verdana" w:eastAsia="Times New Roman" w:hAnsi="Verdana" w:cs="Times New Roman"/>
          <w:color w:val="000000" w:themeColor="text1"/>
          <w:sz w:val="20"/>
          <w:szCs w:val="20"/>
          <w:lang w:eastAsia="ru-RU"/>
        </w:rPr>
        <w:t xml:space="preserve">21:01:020101:94, </w:t>
      </w:r>
      <w:r w:rsidRPr="008509DF">
        <w:rPr>
          <w:rFonts w:ascii="Verdana" w:eastAsia="Times New Roman" w:hAnsi="Verdana" w:cs="Times New Roman"/>
          <w:color w:val="000000" w:themeColor="text1"/>
          <w:sz w:val="20"/>
          <w:szCs w:val="20"/>
          <w:lang w:eastAsia="ru-RU"/>
        </w:rPr>
        <w:t xml:space="preserve">площадью </w:t>
      </w:r>
      <w:r w:rsidR="00980F6B">
        <w:rPr>
          <w:rFonts w:ascii="Verdana" w:eastAsia="Times New Roman" w:hAnsi="Verdana" w:cs="Times New Roman"/>
          <w:color w:val="000000" w:themeColor="text1"/>
          <w:sz w:val="20"/>
          <w:szCs w:val="20"/>
          <w:lang w:eastAsia="ru-RU"/>
        </w:rPr>
        <w:t>1308</w:t>
      </w:r>
      <w:r w:rsidR="0011686E">
        <w:rPr>
          <w:rFonts w:ascii="Verdana" w:eastAsia="Times New Roman" w:hAnsi="Verdana" w:cs="Times New Roman"/>
          <w:color w:val="000000" w:themeColor="text1"/>
          <w:sz w:val="20"/>
          <w:szCs w:val="20"/>
          <w:lang w:eastAsia="ru-RU"/>
        </w:rPr>
        <w:t>+/-12</w:t>
      </w:r>
      <w:r w:rsidRPr="008509DF">
        <w:rPr>
          <w:rFonts w:ascii="Verdana" w:eastAsia="Times New Roman" w:hAnsi="Verdana" w:cs="Times New Roman"/>
          <w:color w:val="000000" w:themeColor="text1"/>
          <w:sz w:val="20"/>
          <w:szCs w:val="20"/>
          <w:lang w:eastAsia="ru-RU"/>
        </w:rPr>
        <w:t xml:space="preserve"> </w:t>
      </w:r>
      <w:proofErr w:type="spellStart"/>
      <w:proofErr w:type="gramStart"/>
      <w:r w:rsidRPr="008509DF">
        <w:rPr>
          <w:rFonts w:ascii="Verdana" w:eastAsia="Times New Roman" w:hAnsi="Verdana" w:cs="Times New Roman"/>
          <w:color w:val="000000" w:themeColor="text1"/>
          <w:sz w:val="20"/>
          <w:szCs w:val="20"/>
          <w:lang w:eastAsia="ru-RU"/>
        </w:rPr>
        <w:t>кв.м</w:t>
      </w:r>
      <w:proofErr w:type="spellEnd"/>
      <w:proofErr w:type="gramEnd"/>
      <w:r w:rsidR="00980F6B">
        <w:rPr>
          <w:rFonts w:ascii="Verdana" w:eastAsia="Times New Roman" w:hAnsi="Verdana" w:cs="Times New Roman"/>
          <w:color w:val="000000" w:themeColor="text1"/>
          <w:sz w:val="20"/>
          <w:szCs w:val="20"/>
          <w:lang w:eastAsia="ru-RU"/>
        </w:rPr>
        <w:t>,</w:t>
      </w:r>
      <w:r w:rsidRPr="008509DF">
        <w:rPr>
          <w:rFonts w:ascii="Verdana" w:eastAsia="Times New Roman" w:hAnsi="Verdana" w:cs="Times New Roman"/>
          <w:color w:val="000000" w:themeColor="text1"/>
          <w:sz w:val="20"/>
          <w:szCs w:val="20"/>
          <w:lang w:eastAsia="ru-RU"/>
        </w:rPr>
        <w:t xml:space="preserve"> </w:t>
      </w:r>
      <w:r w:rsidR="00980F6B">
        <w:rPr>
          <w:rFonts w:ascii="Verdana" w:eastAsia="Times New Roman" w:hAnsi="Verdana" w:cs="Times New Roman"/>
          <w:color w:val="000000" w:themeColor="text1"/>
          <w:sz w:val="20"/>
          <w:szCs w:val="20"/>
          <w:lang w:eastAsia="ru-RU"/>
        </w:rPr>
        <w:t>категория земель</w:t>
      </w:r>
      <w:r w:rsidR="00980F6B" w:rsidRPr="008A48C8">
        <w:rPr>
          <w:rFonts w:ascii="Verdana" w:eastAsia="Times New Roman" w:hAnsi="Verdana" w:cs="Times New Roman"/>
          <w:color w:val="000000" w:themeColor="text1"/>
          <w:sz w:val="20"/>
          <w:szCs w:val="20"/>
          <w:lang w:eastAsia="ru-RU"/>
        </w:rPr>
        <w:t>: земли населенных пунктов</w:t>
      </w:r>
      <w:r w:rsidRPr="008509DF">
        <w:rPr>
          <w:rFonts w:ascii="Verdana" w:eastAsia="Times New Roman" w:hAnsi="Verdana" w:cs="Times New Roman"/>
          <w:color w:val="000000" w:themeColor="text1"/>
          <w:sz w:val="20"/>
          <w:szCs w:val="20"/>
          <w:lang w:eastAsia="ru-RU"/>
        </w:rPr>
        <w:t xml:space="preserve">, разрешенное использование </w:t>
      </w:r>
      <w:r w:rsidR="0036021B">
        <w:rPr>
          <w:rFonts w:ascii="Verdana" w:eastAsia="Times New Roman" w:hAnsi="Verdana" w:cs="Times New Roman"/>
          <w:color w:val="000000" w:themeColor="text1"/>
          <w:sz w:val="20"/>
          <w:szCs w:val="20"/>
          <w:lang w:eastAsia="ru-RU"/>
        </w:rPr>
        <w:t>д</w:t>
      </w:r>
      <w:r w:rsidR="008A48C8" w:rsidRPr="008A48C8">
        <w:rPr>
          <w:rFonts w:ascii="Verdana" w:eastAsia="Times New Roman" w:hAnsi="Verdana" w:cs="Times New Roman"/>
          <w:color w:val="000000" w:themeColor="text1"/>
          <w:sz w:val="20"/>
          <w:szCs w:val="20"/>
          <w:lang w:eastAsia="ru-RU"/>
        </w:rPr>
        <w:t xml:space="preserve">ля эксплуатации здания </w:t>
      </w:r>
      <w:r w:rsidR="00640ECB">
        <w:rPr>
          <w:rFonts w:ascii="Verdana" w:eastAsia="Times New Roman" w:hAnsi="Verdana" w:cs="Times New Roman"/>
          <w:color w:val="000000" w:themeColor="text1"/>
          <w:sz w:val="20"/>
          <w:szCs w:val="20"/>
          <w:lang w:eastAsia="ru-RU"/>
        </w:rPr>
        <w:t>«</w:t>
      </w:r>
      <w:proofErr w:type="spellStart"/>
      <w:r w:rsidR="008A48C8" w:rsidRPr="008A48C8">
        <w:rPr>
          <w:rFonts w:ascii="Verdana" w:eastAsia="Times New Roman" w:hAnsi="Verdana" w:cs="Times New Roman"/>
          <w:color w:val="000000" w:themeColor="text1"/>
          <w:sz w:val="20"/>
          <w:szCs w:val="20"/>
          <w:lang w:eastAsia="ru-RU"/>
        </w:rPr>
        <w:t>Чувашсоцбанка</w:t>
      </w:r>
      <w:proofErr w:type="spellEnd"/>
      <w:r w:rsidR="008A48C8" w:rsidRPr="008A48C8">
        <w:rPr>
          <w:rFonts w:ascii="Verdana" w:eastAsia="Times New Roman" w:hAnsi="Verdana" w:cs="Times New Roman"/>
          <w:color w:val="000000" w:themeColor="text1"/>
          <w:sz w:val="20"/>
          <w:szCs w:val="20"/>
          <w:lang w:eastAsia="ru-RU"/>
        </w:rPr>
        <w:t>»</w:t>
      </w:r>
    </w:p>
    <w:p w14:paraId="1D91BF45" w14:textId="1E682EB0" w:rsidR="00980F6B" w:rsidRPr="008A48C8" w:rsidRDefault="008A48C8" w:rsidP="00C51645">
      <w:pPr>
        <w:jc w:val="both"/>
        <w:rPr>
          <w:rFonts w:ascii="Verdana" w:eastAsia="Times New Roman" w:hAnsi="Verdana" w:cs="Times New Roman"/>
          <w:color w:val="000000" w:themeColor="text1"/>
          <w:sz w:val="20"/>
          <w:szCs w:val="20"/>
          <w:lang w:eastAsia="ru-RU"/>
        </w:rPr>
      </w:pPr>
      <w:r w:rsidRPr="008A48C8">
        <w:rPr>
          <w:rFonts w:ascii="Verdana" w:eastAsia="Times New Roman" w:hAnsi="Verdana" w:cs="Times New Roman"/>
          <w:color w:val="000000" w:themeColor="text1"/>
          <w:sz w:val="20"/>
          <w:szCs w:val="20"/>
          <w:lang w:eastAsia="ru-RU"/>
        </w:rPr>
        <w:t>и</w:t>
      </w:r>
      <w:r w:rsidR="00980F6B" w:rsidRPr="008A48C8">
        <w:rPr>
          <w:rFonts w:ascii="Verdana" w:eastAsia="Times New Roman" w:hAnsi="Verdana" w:cs="Times New Roman"/>
          <w:color w:val="000000" w:themeColor="text1"/>
          <w:sz w:val="20"/>
          <w:szCs w:val="20"/>
          <w:lang w:eastAsia="ru-RU"/>
        </w:rPr>
        <w:t xml:space="preserve"> на земельном участке с кадастровым номером 21:01:020101:95,</w:t>
      </w:r>
      <w:r w:rsidR="00980F6B" w:rsidRPr="008509DF">
        <w:rPr>
          <w:rFonts w:ascii="Verdana" w:eastAsia="Times New Roman" w:hAnsi="Verdana" w:cs="Times New Roman"/>
          <w:color w:val="000000" w:themeColor="text1"/>
          <w:sz w:val="20"/>
          <w:szCs w:val="20"/>
          <w:lang w:eastAsia="ru-RU"/>
        </w:rPr>
        <w:t xml:space="preserve"> площадью </w:t>
      </w:r>
      <w:r w:rsidR="00980F6B">
        <w:rPr>
          <w:rFonts w:ascii="Verdana" w:eastAsia="Times New Roman" w:hAnsi="Verdana" w:cs="Times New Roman"/>
          <w:color w:val="000000" w:themeColor="text1"/>
          <w:sz w:val="20"/>
          <w:szCs w:val="20"/>
          <w:lang w:eastAsia="ru-RU"/>
        </w:rPr>
        <w:t>200</w:t>
      </w:r>
      <w:r>
        <w:rPr>
          <w:rFonts w:ascii="Verdana" w:eastAsia="Times New Roman" w:hAnsi="Verdana" w:cs="Times New Roman"/>
          <w:color w:val="000000" w:themeColor="text1"/>
          <w:sz w:val="20"/>
          <w:szCs w:val="20"/>
          <w:lang w:eastAsia="ru-RU"/>
        </w:rPr>
        <w:t>+/-4</w:t>
      </w:r>
      <w:r w:rsidR="00980F6B" w:rsidRPr="008509DF">
        <w:rPr>
          <w:rFonts w:ascii="Verdana" w:eastAsia="Times New Roman" w:hAnsi="Verdana" w:cs="Times New Roman"/>
          <w:color w:val="000000" w:themeColor="text1"/>
          <w:sz w:val="20"/>
          <w:szCs w:val="20"/>
          <w:lang w:eastAsia="ru-RU"/>
        </w:rPr>
        <w:t xml:space="preserve"> </w:t>
      </w:r>
      <w:proofErr w:type="spellStart"/>
      <w:proofErr w:type="gramStart"/>
      <w:r w:rsidR="00980F6B" w:rsidRPr="008509DF">
        <w:rPr>
          <w:rFonts w:ascii="Verdana" w:eastAsia="Times New Roman" w:hAnsi="Verdana" w:cs="Times New Roman"/>
          <w:color w:val="000000" w:themeColor="text1"/>
          <w:sz w:val="20"/>
          <w:szCs w:val="20"/>
          <w:lang w:eastAsia="ru-RU"/>
        </w:rPr>
        <w:t>кв.м</w:t>
      </w:r>
      <w:proofErr w:type="spellEnd"/>
      <w:proofErr w:type="gramEnd"/>
      <w:r w:rsidR="00980F6B">
        <w:rPr>
          <w:rFonts w:ascii="Verdana" w:eastAsia="Times New Roman" w:hAnsi="Verdana" w:cs="Times New Roman"/>
          <w:color w:val="000000" w:themeColor="text1"/>
          <w:sz w:val="20"/>
          <w:szCs w:val="20"/>
          <w:lang w:eastAsia="ru-RU"/>
        </w:rPr>
        <w:t>,</w:t>
      </w:r>
      <w:r w:rsidR="00980F6B" w:rsidRPr="008509DF">
        <w:rPr>
          <w:rFonts w:ascii="Verdana" w:eastAsia="Times New Roman" w:hAnsi="Verdana" w:cs="Times New Roman"/>
          <w:color w:val="000000" w:themeColor="text1"/>
          <w:sz w:val="20"/>
          <w:szCs w:val="20"/>
          <w:lang w:eastAsia="ru-RU"/>
        </w:rPr>
        <w:t xml:space="preserve"> </w:t>
      </w:r>
      <w:r w:rsidR="00980F6B">
        <w:rPr>
          <w:rFonts w:ascii="Verdana" w:eastAsia="Times New Roman" w:hAnsi="Verdana" w:cs="Times New Roman"/>
          <w:color w:val="000000" w:themeColor="text1"/>
          <w:sz w:val="20"/>
          <w:szCs w:val="20"/>
          <w:lang w:eastAsia="ru-RU"/>
        </w:rPr>
        <w:t>категория земель</w:t>
      </w:r>
      <w:r w:rsidR="00980F6B" w:rsidRPr="008A48C8">
        <w:rPr>
          <w:rFonts w:ascii="Verdana" w:eastAsia="Times New Roman" w:hAnsi="Verdana" w:cs="Times New Roman"/>
          <w:color w:val="000000" w:themeColor="text1"/>
          <w:sz w:val="20"/>
          <w:szCs w:val="20"/>
          <w:lang w:eastAsia="ru-RU"/>
        </w:rPr>
        <w:t>: земли населенных пунктов</w:t>
      </w:r>
      <w:r w:rsidR="00980F6B" w:rsidRPr="008509DF">
        <w:rPr>
          <w:rFonts w:ascii="Verdana" w:eastAsia="Times New Roman" w:hAnsi="Verdana" w:cs="Times New Roman"/>
          <w:color w:val="000000" w:themeColor="text1"/>
          <w:sz w:val="20"/>
          <w:szCs w:val="20"/>
          <w:lang w:eastAsia="ru-RU"/>
        </w:rPr>
        <w:t>, разрешенное использование</w:t>
      </w:r>
      <w:r>
        <w:rPr>
          <w:rFonts w:ascii="Verdana" w:eastAsia="Times New Roman" w:hAnsi="Verdana" w:cs="Times New Roman"/>
          <w:color w:val="000000" w:themeColor="text1"/>
          <w:sz w:val="20"/>
          <w:szCs w:val="20"/>
          <w:lang w:eastAsia="ru-RU"/>
        </w:rPr>
        <w:t xml:space="preserve">: </w:t>
      </w:r>
      <w:r w:rsidR="0036021B">
        <w:rPr>
          <w:rFonts w:ascii="Verdana" w:eastAsia="Times New Roman" w:hAnsi="Verdana" w:cs="Times New Roman"/>
          <w:color w:val="000000" w:themeColor="text1"/>
          <w:sz w:val="20"/>
          <w:szCs w:val="20"/>
          <w:lang w:eastAsia="ru-RU"/>
        </w:rPr>
        <w:t>д</w:t>
      </w:r>
      <w:r w:rsidRPr="008A48C8">
        <w:rPr>
          <w:rFonts w:ascii="Verdana" w:eastAsia="Times New Roman" w:hAnsi="Verdana" w:cs="Times New Roman"/>
          <w:color w:val="000000" w:themeColor="text1"/>
          <w:sz w:val="20"/>
          <w:szCs w:val="20"/>
          <w:lang w:eastAsia="ru-RU"/>
        </w:rPr>
        <w:t xml:space="preserve">ля эксплуатации здания </w:t>
      </w:r>
      <w:r w:rsidR="00640ECB">
        <w:rPr>
          <w:rFonts w:ascii="Verdana" w:eastAsia="Times New Roman" w:hAnsi="Verdana" w:cs="Times New Roman"/>
          <w:color w:val="000000" w:themeColor="text1"/>
          <w:sz w:val="20"/>
          <w:szCs w:val="20"/>
          <w:lang w:eastAsia="ru-RU"/>
        </w:rPr>
        <w:t>«</w:t>
      </w:r>
      <w:proofErr w:type="spellStart"/>
      <w:r w:rsidRPr="008A48C8">
        <w:rPr>
          <w:rFonts w:ascii="Verdana" w:eastAsia="Times New Roman" w:hAnsi="Verdana" w:cs="Times New Roman"/>
          <w:color w:val="000000" w:themeColor="text1"/>
          <w:sz w:val="20"/>
          <w:szCs w:val="20"/>
          <w:lang w:eastAsia="ru-RU"/>
        </w:rPr>
        <w:t>Чувашсоцбанка</w:t>
      </w:r>
      <w:proofErr w:type="spellEnd"/>
      <w:r w:rsidRPr="008A48C8">
        <w:rPr>
          <w:rFonts w:ascii="Verdana" w:eastAsia="Times New Roman" w:hAnsi="Verdana" w:cs="Times New Roman"/>
          <w:color w:val="000000" w:themeColor="text1"/>
          <w:sz w:val="20"/>
          <w:szCs w:val="20"/>
          <w:lang w:eastAsia="ru-RU"/>
        </w:rPr>
        <w:t>»</w:t>
      </w:r>
    </w:p>
    <w:p w14:paraId="02D49707" w14:textId="536A66C0" w:rsidR="00171986" w:rsidRPr="008A48C8" w:rsidRDefault="00171986" w:rsidP="00F56FF3">
      <w:pPr>
        <w:pStyle w:val="ConsNormal"/>
        <w:widowControl/>
        <w:tabs>
          <w:tab w:val="left" w:pos="709"/>
          <w:tab w:val="left" w:pos="1080"/>
        </w:tabs>
        <w:ind w:left="567" w:right="0" w:firstLine="0"/>
        <w:jc w:val="both"/>
        <w:rPr>
          <w:rFonts w:ascii="Verdana" w:hAnsi="Verdana" w:cs="Times New Roman"/>
          <w:color w:val="000000" w:themeColor="text1"/>
        </w:rPr>
      </w:pPr>
      <w:r w:rsidRPr="008A48C8">
        <w:rPr>
          <w:rFonts w:ascii="Verdana" w:hAnsi="Verdana" w:cs="Times New Roman"/>
          <w:color w:val="000000" w:themeColor="text1"/>
        </w:rPr>
        <w:lastRenderedPageBreak/>
        <w:t>(далее именуемое – «недвижимое имущество»).</w:t>
      </w:r>
    </w:p>
    <w:p w14:paraId="07F9908A" w14:textId="77777777" w:rsidR="00C51645" w:rsidRPr="00FC4298" w:rsidRDefault="00755DF8" w:rsidP="00755DF8">
      <w:pPr>
        <w:jc w:val="both"/>
        <w:rPr>
          <w:rFonts w:ascii="Verdana" w:hAnsi="Verdana"/>
          <w:color w:val="000000" w:themeColor="text1"/>
          <w:sz w:val="20"/>
          <w:szCs w:val="20"/>
        </w:rPr>
      </w:pPr>
      <w:r w:rsidRPr="00224F8A">
        <w:rPr>
          <w:rFonts w:ascii="Verdana" w:hAnsi="Verdana"/>
          <w:color w:val="000000" w:themeColor="text1"/>
          <w:sz w:val="20"/>
          <w:szCs w:val="20"/>
        </w:rPr>
        <w:t xml:space="preserve">1.2. Недвижимое имущество принадлежит Продавцу на праве собственности на </w:t>
      </w:r>
      <w:r w:rsidRPr="00FC4298">
        <w:rPr>
          <w:rFonts w:ascii="Verdana" w:hAnsi="Verdana"/>
          <w:color w:val="000000" w:themeColor="text1"/>
          <w:sz w:val="20"/>
          <w:szCs w:val="20"/>
        </w:rPr>
        <w:t>основании</w:t>
      </w:r>
      <w:r w:rsidR="0036587B" w:rsidRPr="00FC4298">
        <w:rPr>
          <w:rFonts w:ascii="Verdana" w:hAnsi="Verdana"/>
          <w:color w:val="000000" w:themeColor="text1"/>
          <w:sz w:val="20"/>
          <w:szCs w:val="20"/>
        </w:rPr>
        <w:t xml:space="preserve"> </w:t>
      </w:r>
    </w:p>
    <w:p w14:paraId="04547590" w14:textId="7B649A2E" w:rsidR="00C51645" w:rsidRPr="00FC4298" w:rsidRDefault="00C51645" w:rsidP="00F66357">
      <w:pPr>
        <w:ind w:left="708"/>
        <w:jc w:val="both"/>
        <w:rPr>
          <w:rFonts w:ascii="Verdana" w:hAnsi="Verdana"/>
          <w:color w:val="000000" w:themeColor="text1"/>
          <w:sz w:val="20"/>
          <w:szCs w:val="20"/>
        </w:rPr>
      </w:pPr>
      <w:r w:rsidRPr="00FC4298">
        <w:rPr>
          <w:rFonts w:ascii="Verdana" w:hAnsi="Verdana"/>
          <w:color w:val="000000" w:themeColor="text1"/>
          <w:sz w:val="20"/>
          <w:szCs w:val="20"/>
        </w:rPr>
        <w:t>-</w:t>
      </w:r>
      <w:r w:rsidR="0036587B" w:rsidRPr="00FC4298">
        <w:rPr>
          <w:rFonts w:ascii="Verdana" w:hAnsi="Verdana"/>
          <w:color w:val="000000" w:themeColor="text1"/>
          <w:sz w:val="20"/>
          <w:szCs w:val="20"/>
        </w:rPr>
        <w:t>Договора купли-продажи недвижимого имущества №СОБ/ЧЕБ от 16.03.2023</w:t>
      </w:r>
      <w:r w:rsidRPr="00FC4298">
        <w:rPr>
          <w:rFonts w:ascii="Verdana" w:hAnsi="Verdana"/>
          <w:color w:val="000000" w:themeColor="text1"/>
          <w:sz w:val="20"/>
          <w:szCs w:val="20"/>
        </w:rPr>
        <w:t xml:space="preserve">, </w:t>
      </w:r>
    </w:p>
    <w:p w14:paraId="234E7F9C" w14:textId="46F4A6A4" w:rsidR="00755DF8" w:rsidRPr="00F66357" w:rsidRDefault="00C51645" w:rsidP="00F66357">
      <w:pPr>
        <w:ind w:left="708"/>
        <w:jc w:val="both"/>
        <w:rPr>
          <w:rFonts w:ascii="Verdana" w:hAnsi="Verdana"/>
          <w:color w:val="000000" w:themeColor="text1"/>
          <w:sz w:val="20"/>
          <w:szCs w:val="20"/>
        </w:rPr>
      </w:pPr>
      <w:r w:rsidRPr="00FC4298">
        <w:rPr>
          <w:rFonts w:ascii="Verdana" w:hAnsi="Verdana"/>
          <w:color w:val="000000" w:themeColor="text1"/>
          <w:sz w:val="20"/>
          <w:szCs w:val="20"/>
        </w:rPr>
        <w:t>-Акта приема-передачи недвижимого имущества от 06.04.2023</w:t>
      </w:r>
      <w:r w:rsidR="00755DF8" w:rsidRPr="00FC4298">
        <w:rPr>
          <w:rFonts w:ascii="Verdana" w:hAnsi="Verdana"/>
          <w:i/>
          <w:color w:val="0070C0"/>
          <w:sz w:val="20"/>
          <w:szCs w:val="20"/>
        </w:rPr>
        <w:t>,</w:t>
      </w:r>
      <w:r w:rsidR="00755DF8" w:rsidRPr="00FC4298">
        <w:rPr>
          <w:rFonts w:ascii="Verdana" w:hAnsi="Verdana"/>
          <w:color w:val="000000" w:themeColor="text1"/>
          <w:sz w:val="20"/>
          <w:szCs w:val="20"/>
        </w:rPr>
        <w:t xml:space="preserve"> о чем в Едином государственном реестре недвижимости сделана запись о регистрации</w:t>
      </w:r>
      <w:r w:rsidR="0036587B" w:rsidRPr="00FC4298">
        <w:rPr>
          <w:rFonts w:ascii="Verdana" w:hAnsi="Verdana"/>
          <w:color w:val="000000" w:themeColor="text1"/>
          <w:sz w:val="20"/>
          <w:szCs w:val="20"/>
        </w:rPr>
        <w:t xml:space="preserve"> № </w:t>
      </w:r>
      <w:r w:rsidR="008C7CF6" w:rsidRPr="00FC4298">
        <w:rPr>
          <w:rFonts w:ascii="Verdana" w:hAnsi="Verdana"/>
          <w:color w:val="000000" w:themeColor="text1"/>
          <w:sz w:val="20"/>
          <w:szCs w:val="20"/>
        </w:rPr>
        <w:t>2</w:t>
      </w:r>
      <w:r w:rsidR="0036587B" w:rsidRPr="00F66357">
        <w:rPr>
          <w:rFonts w:ascii="Verdana" w:hAnsi="Verdana"/>
          <w:color w:val="000000" w:themeColor="text1"/>
          <w:sz w:val="20"/>
          <w:szCs w:val="20"/>
        </w:rPr>
        <w:t>1:01:020101:1105-21/042/2023-13 от 10.04.2023</w:t>
      </w:r>
      <w:r w:rsidR="00755DF8" w:rsidRPr="00FC4298">
        <w:rPr>
          <w:rFonts w:ascii="Verdana" w:hAnsi="Verdana"/>
          <w:color w:val="000000" w:themeColor="text1"/>
          <w:sz w:val="20"/>
          <w:szCs w:val="20"/>
        </w:rPr>
        <w:t xml:space="preserve">, что подтверждается Выпиской из Единого государственного реестра недвижимости </w:t>
      </w:r>
      <w:r w:rsidR="00755DF8" w:rsidRPr="00F66357">
        <w:rPr>
          <w:rFonts w:ascii="Verdana" w:hAnsi="Verdana"/>
          <w:color w:val="000000" w:themeColor="text1"/>
          <w:sz w:val="20"/>
          <w:szCs w:val="20"/>
        </w:rPr>
        <w:t xml:space="preserve">от </w:t>
      </w:r>
      <w:r w:rsidR="0036587B" w:rsidRPr="00F66357">
        <w:rPr>
          <w:rFonts w:ascii="Verdana" w:hAnsi="Verdana"/>
          <w:color w:val="000000" w:themeColor="text1"/>
          <w:sz w:val="20"/>
          <w:szCs w:val="20"/>
        </w:rPr>
        <w:t>10.04.2023</w:t>
      </w:r>
      <w:r w:rsidR="00755DF8" w:rsidRPr="00F66357">
        <w:rPr>
          <w:rFonts w:ascii="Verdana" w:hAnsi="Verdana"/>
          <w:color w:val="000000" w:themeColor="text1"/>
          <w:sz w:val="20"/>
          <w:szCs w:val="20"/>
        </w:rPr>
        <w:t>.</w:t>
      </w:r>
    </w:p>
    <w:p w14:paraId="51F18C37" w14:textId="1E60A16C" w:rsidR="00C51645" w:rsidRPr="00FC4298" w:rsidRDefault="00755DF8" w:rsidP="00DB1756">
      <w:pPr>
        <w:autoSpaceDE w:val="0"/>
        <w:autoSpaceDN w:val="0"/>
        <w:adjustRightInd w:val="0"/>
        <w:spacing w:after="0" w:line="240" w:lineRule="auto"/>
        <w:jc w:val="both"/>
        <w:rPr>
          <w:rFonts w:ascii="Verdana" w:hAnsi="Verdana"/>
          <w:color w:val="000000" w:themeColor="text1"/>
          <w:sz w:val="20"/>
          <w:szCs w:val="20"/>
        </w:rPr>
      </w:pPr>
      <w:r w:rsidRPr="00FC4298">
        <w:rPr>
          <w:rFonts w:ascii="Verdana" w:hAnsi="Verdana"/>
          <w:color w:val="000000" w:themeColor="text1"/>
          <w:sz w:val="20"/>
          <w:szCs w:val="20"/>
        </w:rPr>
        <w:t>Земельны</w:t>
      </w:r>
      <w:r w:rsidR="00C51645" w:rsidRPr="00FC4298">
        <w:rPr>
          <w:rFonts w:ascii="Verdana" w:hAnsi="Verdana"/>
          <w:color w:val="000000" w:themeColor="text1"/>
          <w:sz w:val="20"/>
          <w:szCs w:val="20"/>
        </w:rPr>
        <w:t>е</w:t>
      </w:r>
      <w:r w:rsidRPr="00FC4298">
        <w:rPr>
          <w:rFonts w:ascii="Verdana" w:hAnsi="Verdana"/>
          <w:color w:val="000000" w:themeColor="text1"/>
          <w:sz w:val="20"/>
          <w:szCs w:val="20"/>
        </w:rPr>
        <w:t xml:space="preserve"> участ</w:t>
      </w:r>
      <w:r w:rsidR="00C51645" w:rsidRPr="00FC4298">
        <w:rPr>
          <w:rFonts w:ascii="Verdana" w:hAnsi="Verdana"/>
          <w:color w:val="000000" w:themeColor="text1"/>
          <w:sz w:val="20"/>
          <w:szCs w:val="20"/>
        </w:rPr>
        <w:t>ки</w:t>
      </w:r>
      <w:r w:rsidRPr="00FC4298">
        <w:rPr>
          <w:rFonts w:ascii="Verdana" w:hAnsi="Verdana"/>
          <w:color w:val="000000" w:themeColor="text1"/>
          <w:sz w:val="20"/>
          <w:szCs w:val="20"/>
        </w:rPr>
        <w:t>, на кот</w:t>
      </w:r>
      <w:r w:rsidR="00C51645" w:rsidRPr="00FC4298">
        <w:rPr>
          <w:rFonts w:ascii="Verdana" w:hAnsi="Verdana"/>
          <w:color w:val="000000" w:themeColor="text1"/>
          <w:sz w:val="20"/>
          <w:szCs w:val="20"/>
        </w:rPr>
        <w:t>орых</w:t>
      </w:r>
      <w:r w:rsidRPr="00FC4298">
        <w:rPr>
          <w:rFonts w:ascii="Verdana" w:hAnsi="Verdana"/>
          <w:color w:val="000000" w:themeColor="text1"/>
          <w:sz w:val="20"/>
          <w:szCs w:val="20"/>
        </w:rPr>
        <w:t xml:space="preserve"> расположено недвижимое имущество, принадлежит Продавцу на праве аренды </w:t>
      </w:r>
      <w:r w:rsidR="00F66357">
        <w:rPr>
          <w:rFonts w:ascii="Verdana" w:hAnsi="Verdana"/>
          <w:color w:val="000000" w:themeColor="text1"/>
          <w:sz w:val="20"/>
          <w:szCs w:val="20"/>
        </w:rPr>
        <w:t xml:space="preserve">на основании </w:t>
      </w:r>
      <w:r w:rsidR="00507E7B" w:rsidRPr="00DB1756">
        <w:rPr>
          <w:rFonts w:ascii="Verdana" w:hAnsi="Verdana"/>
          <w:color w:val="000000" w:themeColor="text1"/>
          <w:sz w:val="20"/>
          <w:szCs w:val="20"/>
        </w:rPr>
        <w:t>Договор</w:t>
      </w:r>
      <w:r w:rsidR="00507E7B" w:rsidRPr="00DB1756">
        <w:rPr>
          <w:rFonts w:ascii="Verdana" w:hAnsi="Verdana"/>
          <w:color w:val="000000" w:themeColor="text1"/>
          <w:sz w:val="20"/>
          <w:szCs w:val="20"/>
        </w:rPr>
        <w:t>а</w:t>
      </w:r>
      <w:r w:rsidR="00507E7B" w:rsidRPr="00DB1756">
        <w:rPr>
          <w:rFonts w:ascii="Verdana" w:hAnsi="Verdana"/>
          <w:color w:val="000000" w:themeColor="text1"/>
          <w:sz w:val="20"/>
          <w:szCs w:val="20"/>
        </w:rPr>
        <w:t xml:space="preserve"> аренды земельного участка, № 288/5118-Л, выдан 17.11.2011</w:t>
      </w:r>
      <w:r w:rsidR="00F66357" w:rsidRPr="00F66357">
        <w:rPr>
          <w:rFonts w:ascii="Verdana" w:hAnsi="Verdana"/>
          <w:color w:val="000000" w:themeColor="text1"/>
          <w:sz w:val="20"/>
          <w:szCs w:val="20"/>
        </w:rPr>
        <w:t>,</w:t>
      </w:r>
      <w:r w:rsidR="00C51645" w:rsidRPr="00FC4298">
        <w:rPr>
          <w:rFonts w:ascii="Verdana" w:hAnsi="Verdana"/>
          <w:color w:val="000000" w:themeColor="text1"/>
          <w:sz w:val="20"/>
          <w:szCs w:val="20"/>
        </w:rPr>
        <w:t xml:space="preserve"> о чем в Едином государственном реестре недвижимости сделаны записи о регистрации</w:t>
      </w:r>
    </w:p>
    <w:p w14:paraId="240E5D04" w14:textId="329239D9" w:rsidR="00C51645" w:rsidRPr="00FC4298" w:rsidRDefault="00C51645" w:rsidP="00F66357">
      <w:pPr>
        <w:ind w:left="708"/>
        <w:jc w:val="both"/>
        <w:rPr>
          <w:rFonts w:ascii="Verdana" w:hAnsi="Verdana"/>
          <w:color w:val="000000" w:themeColor="text1"/>
          <w:sz w:val="20"/>
          <w:szCs w:val="20"/>
        </w:rPr>
      </w:pPr>
      <w:r w:rsidRPr="00FC4298">
        <w:rPr>
          <w:rFonts w:ascii="Verdana" w:hAnsi="Verdana"/>
          <w:color w:val="000000" w:themeColor="text1"/>
          <w:sz w:val="20"/>
          <w:szCs w:val="20"/>
        </w:rPr>
        <w:t xml:space="preserve">- № </w:t>
      </w:r>
      <w:r w:rsidR="008C7CF6" w:rsidRPr="00FC4298">
        <w:rPr>
          <w:rFonts w:ascii="Verdana" w:hAnsi="Verdana"/>
          <w:color w:val="000000" w:themeColor="text1"/>
          <w:sz w:val="20"/>
          <w:szCs w:val="20"/>
        </w:rPr>
        <w:t xml:space="preserve">21:01:020101:94-21/042/2023-1 </w:t>
      </w:r>
      <w:r w:rsidRPr="00FC4298">
        <w:rPr>
          <w:rFonts w:ascii="Verdana" w:hAnsi="Verdana"/>
          <w:color w:val="000000" w:themeColor="text1"/>
          <w:sz w:val="20"/>
          <w:szCs w:val="20"/>
        </w:rPr>
        <w:t>от 10.04.2023, что подтверждается Выпиской из Единого государственного реестра недвижимости от 10.04.2023</w:t>
      </w:r>
      <w:r w:rsidR="00F66357">
        <w:rPr>
          <w:rFonts w:ascii="Verdana" w:hAnsi="Verdana"/>
          <w:color w:val="000000" w:themeColor="text1"/>
          <w:sz w:val="20"/>
          <w:szCs w:val="20"/>
        </w:rPr>
        <w:t>;</w:t>
      </w:r>
    </w:p>
    <w:p w14:paraId="56132F41" w14:textId="16151744" w:rsidR="00C51645" w:rsidRPr="00FC4298" w:rsidRDefault="00C51645" w:rsidP="00F66357">
      <w:pPr>
        <w:ind w:left="708"/>
        <w:jc w:val="both"/>
        <w:rPr>
          <w:rFonts w:ascii="Verdana" w:hAnsi="Verdana"/>
          <w:color w:val="000000" w:themeColor="text1"/>
          <w:sz w:val="20"/>
          <w:szCs w:val="20"/>
        </w:rPr>
      </w:pPr>
      <w:r w:rsidRPr="00FC4298">
        <w:rPr>
          <w:rFonts w:ascii="Verdana" w:hAnsi="Verdana"/>
          <w:color w:val="000000" w:themeColor="text1"/>
          <w:sz w:val="20"/>
          <w:szCs w:val="20"/>
        </w:rPr>
        <w:t xml:space="preserve">- № </w:t>
      </w:r>
      <w:r w:rsidR="008C7CF6" w:rsidRPr="00FC4298">
        <w:rPr>
          <w:rFonts w:ascii="Verdana" w:hAnsi="Verdana"/>
          <w:color w:val="000000" w:themeColor="text1"/>
          <w:sz w:val="20"/>
          <w:szCs w:val="20"/>
        </w:rPr>
        <w:t>21:01:020101:95-21/042/2023-1</w:t>
      </w:r>
      <w:r w:rsidRPr="00FC4298">
        <w:rPr>
          <w:rFonts w:ascii="Verdana" w:hAnsi="Verdana"/>
          <w:color w:val="000000" w:themeColor="text1"/>
          <w:sz w:val="20"/>
          <w:szCs w:val="20"/>
        </w:rPr>
        <w:t xml:space="preserve"> от 10.04.2023, что подтверждается Выпиской из Единого государственного реестра недвижимости от 10.04.2023.</w:t>
      </w:r>
    </w:p>
    <w:p w14:paraId="1BA4E794" w14:textId="2054E113" w:rsidR="00121ED3" w:rsidRPr="00FC4298" w:rsidRDefault="00121ED3" w:rsidP="00755DF8">
      <w:pPr>
        <w:pStyle w:val="ConsNormal"/>
        <w:widowControl/>
        <w:tabs>
          <w:tab w:val="left" w:pos="709"/>
          <w:tab w:val="left" w:pos="1080"/>
        </w:tabs>
        <w:ind w:left="567" w:right="0" w:firstLine="0"/>
        <w:jc w:val="both"/>
        <w:rPr>
          <w:rFonts w:ascii="Verdana" w:hAnsi="Verdana" w:cs="Times New Roman"/>
        </w:rPr>
      </w:pPr>
      <w:r w:rsidRPr="00F66357">
        <w:rPr>
          <w:rFonts w:ascii="Verdana" w:eastAsiaTheme="minorHAnsi" w:hAnsi="Verdana" w:cstheme="minorBidi"/>
          <w:color w:val="000000" w:themeColor="text1"/>
          <w:lang w:eastAsia="en-US"/>
        </w:rPr>
        <w:t>1.2.1. Одновременно</w:t>
      </w:r>
      <w:r w:rsidRPr="00FC4298">
        <w:rPr>
          <w:rFonts w:ascii="Verdana" w:hAnsi="Verdana"/>
          <w:color w:val="000000" w:themeColor="text1"/>
        </w:rPr>
        <w:t xml:space="preserve"> с переходом к Покупателю права собственности на недвижимое имущество в силу п. 3 статьи 552 Гражданского кодекса Российской Федерации и статьи 35 Земельного кодекса Российской Федерации Покупатель приобретает право </w:t>
      </w:r>
      <w:r w:rsidRPr="00FC4298">
        <w:rPr>
          <w:rFonts w:ascii="Verdana" w:hAnsi="Verdana" w:cs="Verdana"/>
          <w:color w:val="000000"/>
        </w:rPr>
        <w:t>на использование земельного участка.</w:t>
      </w:r>
    </w:p>
    <w:p w14:paraId="30B28D9C" w14:textId="77777777" w:rsidR="00D911F0" w:rsidRPr="00FC4298" w:rsidRDefault="004E7E06" w:rsidP="00F56FF3">
      <w:pPr>
        <w:pStyle w:val="ConsNormal"/>
        <w:widowControl/>
        <w:tabs>
          <w:tab w:val="left" w:pos="709"/>
          <w:tab w:val="left" w:pos="1080"/>
        </w:tabs>
        <w:ind w:left="567" w:right="0" w:firstLine="0"/>
        <w:jc w:val="both"/>
        <w:rPr>
          <w:rFonts w:ascii="Verdana" w:hAnsi="Verdana" w:cs="Times New Roman"/>
        </w:rPr>
      </w:pPr>
      <w:r w:rsidRPr="00FC4298">
        <w:rPr>
          <w:rFonts w:ascii="Verdana" w:hAnsi="Verdana" w:cs="Times New Roman"/>
        </w:rPr>
        <w:t xml:space="preserve"> </w:t>
      </w:r>
    </w:p>
    <w:p w14:paraId="5ADD95C1" w14:textId="77777777" w:rsidR="00171986" w:rsidRPr="008509DF" w:rsidRDefault="000E2F36" w:rsidP="000E2F36">
      <w:pPr>
        <w:pStyle w:val="ConsNormal"/>
        <w:widowControl/>
        <w:numPr>
          <w:ilvl w:val="1"/>
          <w:numId w:val="26"/>
        </w:numPr>
        <w:tabs>
          <w:tab w:val="left" w:pos="709"/>
          <w:tab w:val="left" w:pos="1080"/>
        </w:tabs>
        <w:ind w:left="0" w:right="0" w:firstLine="709"/>
        <w:jc w:val="both"/>
        <w:rPr>
          <w:rFonts w:ascii="Verdana" w:hAnsi="Verdana"/>
          <w:bCs/>
        </w:rPr>
      </w:pPr>
      <w:r w:rsidRPr="00FC4298">
        <w:rPr>
          <w:rFonts w:ascii="Verdana" w:hAnsi="Verdana" w:cs="Times New Roman"/>
        </w:rPr>
        <w:t xml:space="preserve"> Заключение Договора одобрено всеми необходимыми согласно законодательству РФ и Уставу Продавца органами управления Продавца</w:t>
      </w:r>
      <w:r w:rsidRPr="00FC4298">
        <w:rPr>
          <w:rFonts w:ascii="Verdana" w:hAnsi="Verdana"/>
          <w:bCs/>
        </w:rPr>
        <w:t>. Продавцом соблюдены все необходимые</w:t>
      </w:r>
      <w:r w:rsidRPr="008509DF">
        <w:rPr>
          <w:rFonts w:ascii="Verdana" w:hAnsi="Verdana"/>
          <w:bCs/>
        </w:rPr>
        <w:t xml:space="preserve"> внутрикорпоративные процедуры для заключения Договора.</w:t>
      </w:r>
    </w:p>
    <w:p w14:paraId="01C6ECA7" w14:textId="77777777" w:rsidR="000E2F36" w:rsidRPr="008509DF" w:rsidRDefault="000E2F36" w:rsidP="00D013EC">
      <w:pPr>
        <w:pStyle w:val="ConsNormal"/>
        <w:widowControl/>
        <w:tabs>
          <w:tab w:val="left" w:pos="709"/>
          <w:tab w:val="left" w:pos="1080"/>
        </w:tabs>
        <w:ind w:right="0"/>
        <w:jc w:val="both"/>
        <w:rPr>
          <w:rFonts w:ascii="Verdana" w:hAnsi="Verdana"/>
          <w:bCs/>
        </w:rPr>
      </w:pP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7077"/>
      </w:tblGrid>
      <w:tr w:rsidR="000E2F36" w:rsidRPr="008509DF" w14:paraId="094244C8" w14:textId="77777777" w:rsidTr="0034333C">
        <w:tc>
          <w:tcPr>
            <w:tcW w:w="2268" w:type="dxa"/>
          </w:tcPr>
          <w:p w14:paraId="4771667C" w14:textId="77777777" w:rsidR="000E2F36" w:rsidRPr="008509DF" w:rsidRDefault="000E2F36" w:rsidP="0034333C">
            <w:pPr>
              <w:pStyle w:val="ConsNormal"/>
              <w:widowControl/>
              <w:tabs>
                <w:tab w:val="left" w:pos="709"/>
                <w:tab w:val="left" w:pos="1080"/>
              </w:tabs>
              <w:ind w:right="0" w:firstLine="0"/>
              <w:jc w:val="right"/>
              <w:rPr>
                <w:rFonts w:ascii="Verdana" w:hAnsi="Verdana"/>
                <w:bCs/>
                <w:i/>
                <w:color w:val="FF0000"/>
              </w:rPr>
            </w:pPr>
            <w:r w:rsidRPr="008509DF">
              <w:rPr>
                <w:rFonts w:ascii="Verdana" w:hAnsi="Verdana"/>
                <w:bCs/>
                <w:i/>
                <w:color w:val="FF0000"/>
              </w:rPr>
              <w:t>Вариант 1 для Покупателей юридических лиц</w:t>
            </w:r>
          </w:p>
        </w:tc>
        <w:tc>
          <w:tcPr>
            <w:tcW w:w="7077" w:type="dxa"/>
          </w:tcPr>
          <w:p w14:paraId="64757625" w14:textId="77777777" w:rsidR="000E2F36" w:rsidRPr="008509DF" w:rsidRDefault="000E2F36" w:rsidP="00AC6801">
            <w:pPr>
              <w:pStyle w:val="ConsNormal"/>
              <w:widowControl/>
              <w:tabs>
                <w:tab w:val="left" w:pos="709"/>
                <w:tab w:val="left" w:pos="1080"/>
              </w:tabs>
              <w:ind w:right="0" w:firstLine="0"/>
              <w:jc w:val="both"/>
              <w:rPr>
                <w:rFonts w:ascii="Verdana" w:hAnsi="Verdana"/>
                <w:bCs/>
              </w:rPr>
            </w:pPr>
            <w:r w:rsidRPr="008509DF">
              <w:rPr>
                <w:rFonts w:ascii="Verdana" w:hAnsi="Verdana"/>
                <w:bCs/>
              </w:rPr>
              <w:t>1.</w:t>
            </w:r>
            <w:r w:rsidR="00AC6801" w:rsidRPr="008509DF">
              <w:rPr>
                <w:rFonts w:ascii="Verdana" w:hAnsi="Verdana"/>
                <w:bCs/>
              </w:rPr>
              <w:t>4</w:t>
            </w:r>
            <w:r w:rsidRPr="008509DF">
              <w:rPr>
                <w:rFonts w:ascii="Verdana" w:hAnsi="Verdana"/>
                <w:bCs/>
              </w:rPr>
              <w:t xml:space="preserve">. </w:t>
            </w:r>
            <w:r w:rsidR="00846464" w:rsidRPr="008509DF">
              <w:rPr>
                <w:rFonts w:ascii="Verdana" w:hAnsi="Verdana"/>
                <w:bCs/>
              </w:rPr>
              <w:t>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з</w:t>
            </w:r>
            <w:r w:rsidRPr="008509DF">
              <w:rPr>
                <w:rFonts w:ascii="Verdana" w:hAnsi="Verdana"/>
                <w:bCs/>
              </w:rPr>
              <w:t>аключение Договора одобрено всеми необходимыми согласно законодательству РФ и Уставу Покупателя органами управления Покупателя. Покупателем соблюдены все необходимые внутрикорпоративные процедуры для заключения Договора.</w:t>
            </w:r>
          </w:p>
        </w:tc>
      </w:tr>
      <w:tr w:rsidR="0034333C" w:rsidRPr="008509DF" w14:paraId="2A1007DC" w14:textId="77777777" w:rsidTr="0034333C">
        <w:tc>
          <w:tcPr>
            <w:tcW w:w="2268" w:type="dxa"/>
          </w:tcPr>
          <w:p w14:paraId="4E55703E" w14:textId="77777777" w:rsidR="0034333C" w:rsidRPr="008509DF" w:rsidRDefault="0034333C" w:rsidP="0034333C">
            <w:pPr>
              <w:pStyle w:val="ConsNormal"/>
              <w:widowControl/>
              <w:tabs>
                <w:tab w:val="left" w:pos="709"/>
                <w:tab w:val="left" w:pos="1080"/>
              </w:tabs>
              <w:ind w:right="0" w:firstLine="0"/>
              <w:jc w:val="right"/>
              <w:rPr>
                <w:rFonts w:ascii="Verdana" w:hAnsi="Verdana"/>
                <w:bCs/>
                <w:i/>
                <w:color w:val="FF0000"/>
              </w:rPr>
            </w:pPr>
            <w:r w:rsidRPr="008509DF">
              <w:rPr>
                <w:rFonts w:ascii="Verdana" w:hAnsi="Verdana"/>
                <w:bCs/>
                <w:i/>
                <w:color w:val="FF0000"/>
              </w:rPr>
              <w:t xml:space="preserve">Вариант </w:t>
            </w:r>
            <w:r w:rsidR="00066380">
              <w:rPr>
                <w:rFonts w:ascii="Verdana" w:hAnsi="Verdana"/>
                <w:bCs/>
                <w:i/>
                <w:color w:val="FF0000"/>
              </w:rPr>
              <w:t>2</w:t>
            </w:r>
          </w:p>
          <w:p w14:paraId="3EBFCE38" w14:textId="77777777" w:rsidR="0034333C" w:rsidRPr="008509DF" w:rsidRDefault="0034333C" w:rsidP="0034333C">
            <w:pPr>
              <w:pStyle w:val="ConsNormal"/>
              <w:widowControl/>
              <w:tabs>
                <w:tab w:val="left" w:pos="709"/>
                <w:tab w:val="left" w:pos="1080"/>
              </w:tabs>
              <w:ind w:right="0" w:firstLine="0"/>
              <w:jc w:val="right"/>
              <w:rPr>
                <w:rFonts w:ascii="Verdana" w:hAnsi="Verdana"/>
                <w:bCs/>
              </w:rPr>
            </w:pPr>
            <w:r w:rsidRPr="008509DF">
              <w:rPr>
                <w:rFonts w:ascii="Verdana" w:hAnsi="Verdana"/>
                <w:bCs/>
                <w:i/>
                <w:color w:val="FF0000"/>
              </w:rPr>
              <w:t xml:space="preserve"> для </w:t>
            </w:r>
            <w:r w:rsidR="000E2F36" w:rsidRPr="008509DF">
              <w:rPr>
                <w:rFonts w:ascii="Verdana" w:hAnsi="Verdana"/>
                <w:bCs/>
                <w:i/>
                <w:color w:val="FF0000"/>
              </w:rPr>
              <w:t xml:space="preserve">Покупателей </w:t>
            </w:r>
            <w:r w:rsidRPr="008509DF">
              <w:rPr>
                <w:rFonts w:ascii="Verdana" w:hAnsi="Verdana"/>
                <w:bCs/>
                <w:i/>
                <w:color w:val="FF0000"/>
              </w:rPr>
              <w:t xml:space="preserve">физических лиц (в том числе ИП) </w:t>
            </w:r>
          </w:p>
        </w:tc>
        <w:tc>
          <w:tcPr>
            <w:tcW w:w="7077" w:type="dxa"/>
          </w:tcPr>
          <w:p w14:paraId="5F57100F" w14:textId="77777777" w:rsidR="0034333C" w:rsidRPr="008509DF" w:rsidRDefault="000E2F36" w:rsidP="00C44067">
            <w:pPr>
              <w:pStyle w:val="ConsNormal"/>
              <w:widowControl/>
              <w:tabs>
                <w:tab w:val="left" w:pos="709"/>
                <w:tab w:val="left" w:pos="1080"/>
              </w:tabs>
              <w:ind w:right="0" w:firstLine="0"/>
              <w:jc w:val="both"/>
              <w:rPr>
                <w:rFonts w:ascii="Verdana" w:hAnsi="Verdana"/>
                <w:bCs/>
              </w:rPr>
            </w:pPr>
            <w:r w:rsidRPr="008509DF">
              <w:rPr>
                <w:rFonts w:ascii="Verdana" w:hAnsi="Verdana"/>
                <w:bCs/>
              </w:rPr>
              <w:t>1.</w:t>
            </w:r>
            <w:r w:rsidR="00AC6801" w:rsidRPr="008509DF">
              <w:rPr>
                <w:rFonts w:ascii="Verdana" w:hAnsi="Verdana"/>
                <w:bCs/>
              </w:rPr>
              <w:t>4</w:t>
            </w:r>
            <w:r w:rsidRPr="008509DF">
              <w:rPr>
                <w:rFonts w:ascii="Verdana" w:hAnsi="Verdana"/>
                <w:bCs/>
              </w:rPr>
              <w:t xml:space="preserve">. Покупатель </w:t>
            </w:r>
            <w:r w:rsidR="0034333C" w:rsidRPr="008509DF">
              <w:rPr>
                <w:rFonts w:ascii="Verdana" w:hAnsi="Verdana"/>
                <w:bCs/>
              </w:rPr>
              <w:t>заключа</w:t>
            </w:r>
            <w:r w:rsidRPr="008509DF">
              <w:rPr>
                <w:rFonts w:ascii="Verdana" w:hAnsi="Verdana"/>
                <w:bCs/>
              </w:rPr>
              <w:t>ет</w:t>
            </w:r>
            <w:r w:rsidR="0034333C" w:rsidRPr="008509DF">
              <w:rPr>
                <w:rFonts w:ascii="Verdana" w:hAnsi="Verdana"/>
                <w:bCs/>
              </w:rPr>
              <w:t xml:space="preserve"> Договор добровольно, не вследствие стечения тяжелых обстоятельств или на невыгодных для себя условиях, Договор не является для </w:t>
            </w:r>
            <w:r w:rsidR="00846464" w:rsidRPr="008509DF">
              <w:rPr>
                <w:rFonts w:ascii="Verdana" w:hAnsi="Verdana"/>
                <w:bCs/>
              </w:rPr>
              <w:t>П</w:t>
            </w:r>
            <w:r w:rsidRPr="008509DF">
              <w:rPr>
                <w:rFonts w:ascii="Verdana" w:hAnsi="Verdana"/>
                <w:bCs/>
              </w:rPr>
              <w:t xml:space="preserve">окупателя </w:t>
            </w:r>
            <w:r w:rsidR="0034333C" w:rsidRPr="008509DF">
              <w:rPr>
                <w:rFonts w:ascii="Verdana" w:hAnsi="Verdana"/>
                <w:bCs/>
              </w:rPr>
              <w:t xml:space="preserve">кабальной сделкой. </w:t>
            </w:r>
            <w:r w:rsidRPr="008509DF">
              <w:rPr>
                <w:rFonts w:ascii="Verdana" w:hAnsi="Verdana"/>
                <w:bCs/>
              </w:rPr>
              <w:t xml:space="preserve">Покупатель </w:t>
            </w:r>
            <w:r w:rsidR="0034333C" w:rsidRPr="008509DF">
              <w:rPr>
                <w:rFonts w:ascii="Verdana" w:hAnsi="Verdana"/>
                <w:bCs/>
              </w:rPr>
              <w:t>подтвержда</w:t>
            </w:r>
            <w:r w:rsidR="00846464" w:rsidRPr="008509DF">
              <w:rPr>
                <w:rFonts w:ascii="Verdana" w:hAnsi="Verdana"/>
                <w:bCs/>
              </w:rPr>
              <w:t>ет</w:t>
            </w:r>
            <w:r w:rsidR="0034333C" w:rsidRPr="008509DF">
              <w:rPr>
                <w:rFonts w:ascii="Verdana" w:hAnsi="Verdana"/>
                <w:bCs/>
              </w:rPr>
              <w:t xml:space="preserve">, что </w:t>
            </w:r>
            <w:r w:rsidRPr="008509DF">
              <w:rPr>
                <w:rFonts w:ascii="Verdana" w:hAnsi="Verdana"/>
                <w:bCs/>
              </w:rPr>
              <w:t xml:space="preserve">он </w:t>
            </w:r>
            <w:r w:rsidR="0034333C" w:rsidRPr="008509DF">
              <w:rPr>
                <w:rFonts w:ascii="Verdana" w:hAnsi="Verdana"/>
                <w:bCs/>
              </w:rPr>
              <w:t xml:space="preserve">в дееспособности не ограничен; под опекой, попечительством, а также патронажем не </w:t>
            </w:r>
            <w:r w:rsidRPr="008509DF">
              <w:rPr>
                <w:rFonts w:ascii="Verdana" w:hAnsi="Verdana"/>
                <w:bCs/>
              </w:rPr>
              <w:t>состоит</w:t>
            </w:r>
            <w:r w:rsidR="0034333C" w:rsidRPr="008509DF">
              <w:rPr>
                <w:rFonts w:ascii="Verdana" w:hAnsi="Verdana"/>
                <w:bCs/>
              </w:rPr>
              <w:t xml:space="preserve">; по состоянию здоровья </w:t>
            </w:r>
            <w:r w:rsidRPr="008509DF">
              <w:rPr>
                <w:rFonts w:ascii="Verdana" w:hAnsi="Verdana"/>
                <w:bCs/>
              </w:rPr>
              <w:t xml:space="preserve">может </w:t>
            </w:r>
            <w:r w:rsidR="0034333C" w:rsidRPr="008509DF">
              <w:rPr>
                <w:rFonts w:ascii="Verdana" w:hAnsi="Verdana"/>
                <w:bCs/>
              </w:rPr>
              <w:t>самостоятельно осуществлять и защищать свои права и исполнять обязанности; не страда</w:t>
            </w:r>
            <w:r w:rsidRPr="008509DF">
              <w:rPr>
                <w:rFonts w:ascii="Verdana" w:hAnsi="Verdana"/>
                <w:bCs/>
              </w:rPr>
              <w:t>е</w:t>
            </w:r>
            <w:r w:rsidR="0034333C" w:rsidRPr="008509DF">
              <w:rPr>
                <w:rFonts w:ascii="Verdana" w:hAnsi="Verdana"/>
                <w:bCs/>
              </w:rPr>
              <w:t>т заболеваниями, препятствующими осознавать суть подписываемого Договора и обстоятельств его заключения</w:t>
            </w:r>
            <w:r w:rsidR="00D52F48">
              <w:rPr>
                <w:rFonts w:ascii="Verdana" w:hAnsi="Verdana"/>
                <w:bCs/>
              </w:rPr>
              <w:t xml:space="preserve">, </w:t>
            </w:r>
            <w:r w:rsidR="00C44067" w:rsidRPr="00C44067">
              <w:rPr>
                <w:rFonts w:ascii="Verdana" w:hAnsi="Verdana"/>
                <w:bCs/>
              </w:rPr>
              <w:t>Покупателем не заключались какие-либо договоры и/или соглашения (в том числе, брачный договор в соответствии с Семейным кодексом Российской Федерации), влияющие на заключение Договора и исполнение по Договору прав и обязанностей</w:t>
            </w:r>
            <w:r w:rsidR="00D52F48">
              <w:rPr>
                <w:rFonts w:ascii="Verdana" w:hAnsi="Verdana"/>
                <w:bCs/>
              </w:rPr>
              <w:t xml:space="preserve"> </w:t>
            </w:r>
          </w:p>
        </w:tc>
      </w:tr>
    </w:tbl>
    <w:p w14:paraId="440A58CA" w14:textId="77777777" w:rsidR="0034333C" w:rsidRPr="008509DF" w:rsidRDefault="0034333C" w:rsidP="00F56FF3">
      <w:pPr>
        <w:pStyle w:val="ConsNormal"/>
        <w:widowControl/>
        <w:tabs>
          <w:tab w:val="left" w:pos="709"/>
          <w:tab w:val="left" w:pos="1080"/>
        </w:tabs>
        <w:ind w:right="0"/>
        <w:jc w:val="both"/>
        <w:rPr>
          <w:rFonts w:ascii="Verdana" w:hAnsi="Verdana"/>
          <w:bCs/>
        </w:rPr>
      </w:pPr>
    </w:p>
    <w:p w14:paraId="33E43E72" w14:textId="77777777" w:rsidR="00121ED3" w:rsidRPr="00224F8A" w:rsidRDefault="00121ED3" w:rsidP="00121ED3">
      <w:pPr>
        <w:spacing w:after="0" w:line="240" w:lineRule="auto"/>
        <w:jc w:val="both"/>
        <w:rPr>
          <w:rFonts w:ascii="Verdana" w:hAnsi="Verdana"/>
          <w:sz w:val="20"/>
          <w:szCs w:val="20"/>
        </w:rPr>
      </w:pPr>
      <w:r w:rsidRPr="00224F8A">
        <w:rPr>
          <w:rFonts w:ascii="Verdana" w:hAnsi="Verdana"/>
          <w:sz w:val="20"/>
          <w:szCs w:val="20"/>
        </w:rPr>
        <w:t xml:space="preserve">1.5. На дату подписания Договора недвижимое имущество не отчуждено, не заложено, в споре и под арестом не состоит, права на недвижимое имущество не являются предметом судебного спора. </w:t>
      </w:r>
    </w:p>
    <w:p w14:paraId="566B0EBE" w14:textId="77777777" w:rsidR="00577F57" w:rsidRDefault="00121ED3" w:rsidP="004159C4">
      <w:pPr>
        <w:pStyle w:val="ConsNormal"/>
        <w:widowControl/>
        <w:tabs>
          <w:tab w:val="left" w:pos="709"/>
          <w:tab w:val="left" w:pos="1080"/>
        </w:tabs>
        <w:ind w:right="0"/>
        <w:jc w:val="both"/>
        <w:rPr>
          <w:rFonts w:ascii="Verdana" w:hAnsi="Verdana" w:cs="Times New Roman"/>
        </w:rPr>
      </w:pPr>
      <w:r w:rsidRPr="00224F8A">
        <w:rPr>
          <w:rFonts w:ascii="Verdana" w:hAnsi="Verdana"/>
        </w:rPr>
        <w:t xml:space="preserve">На дату подписания Договора недвижимое имущество не обременено правами третьих лиц, кроме как правами аренды/субаренды, а именно: </w:t>
      </w:r>
      <w:r w:rsidRPr="00224F8A">
        <w:rPr>
          <w:rFonts w:ascii="Verdana" w:hAnsi="Verdana" w:cs="Times New Roman"/>
        </w:rPr>
        <w:t>в отношении недвижимого имущества заключены договоры аренды/субаренды</w:t>
      </w:r>
      <w:r w:rsidR="00577F57">
        <w:rPr>
          <w:rFonts w:ascii="Verdana" w:hAnsi="Verdana" w:cs="Times New Roman"/>
        </w:rPr>
        <w:t>:</w:t>
      </w:r>
    </w:p>
    <w:p w14:paraId="44F6D74C" w14:textId="77777777" w:rsidR="0000333C" w:rsidRPr="00DB1756" w:rsidRDefault="0000333C" w:rsidP="00DB1756">
      <w:pPr>
        <w:pStyle w:val="ConsNonformat"/>
        <w:tabs>
          <w:tab w:val="left" w:pos="1276"/>
        </w:tabs>
        <w:contextualSpacing/>
        <w:jc w:val="both"/>
        <w:rPr>
          <w:rFonts w:ascii="Verdana" w:hAnsi="Verdana" w:cs="Arial"/>
          <w:i/>
          <w:snapToGrid/>
        </w:rPr>
      </w:pPr>
      <w:r w:rsidRPr="00DB1756">
        <w:rPr>
          <w:rFonts w:ascii="Verdana" w:hAnsi="Verdana" w:cs="Arial"/>
          <w:i/>
          <w:snapToGrid/>
        </w:rPr>
        <w:t>Аренда от 14.10.2016 № государственной регистрации: 21-21/001-21/001/025/2016-</w:t>
      </w:r>
      <w:r w:rsidRPr="00DB1756">
        <w:rPr>
          <w:rFonts w:ascii="Verdana" w:hAnsi="Verdana" w:cs="Arial"/>
          <w:i/>
          <w:snapToGrid/>
        </w:rPr>
        <w:lastRenderedPageBreak/>
        <w:t>2752/2, Срок действия с 14.10.2016 по 30.06.2024 с 14.10.2016 по 30.06.2024,</w:t>
      </w:r>
    </w:p>
    <w:p w14:paraId="4CAE463E" w14:textId="77777777" w:rsidR="0000333C" w:rsidRPr="00DB1756" w:rsidRDefault="0000333C" w:rsidP="00DB1756">
      <w:pPr>
        <w:pStyle w:val="ConsNonformat"/>
        <w:tabs>
          <w:tab w:val="left" w:pos="1276"/>
        </w:tabs>
        <w:contextualSpacing/>
        <w:jc w:val="both"/>
        <w:rPr>
          <w:rFonts w:ascii="Verdana" w:hAnsi="Verdana" w:cs="Arial"/>
          <w:i/>
          <w:snapToGrid/>
        </w:rPr>
      </w:pPr>
      <w:r w:rsidRPr="00DB1756">
        <w:rPr>
          <w:rFonts w:ascii="Verdana" w:hAnsi="Verdana" w:cs="Arial"/>
          <w:i/>
          <w:snapToGrid/>
        </w:rPr>
        <w:t>Общество с ограниченной ответственностью "Хорека21", ИНН: 2130160249,</w:t>
      </w:r>
    </w:p>
    <w:p w14:paraId="51FB62BC" w14:textId="77777777" w:rsidR="0000333C" w:rsidRPr="00DB1756" w:rsidRDefault="0000333C" w:rsidP="00DB1756">
      <w:pPr>
        <w:pStyle w:val="ConsNonformat"/>
        <w:tabs>
          <w:tab w:val="left" w:pos="1276"/>
        </w:tabs>
        <w:contextualSpacing/>
        <w:jc w:val="both"/>
        <w:rPr>
          <w:rFonts w:ascii="Verdana" w:hAnsi="Verdana" w:cs="Arial"/>
          <w:i/>
          <w:snapToGrid/>
        </w:rPr>
      </w:pPr>
      <w:r w:rsidRPr="00DB1756">
        <w:rPr>
          <w:rFonts w:ascii="Verdana" w:hAnsi="Verdana" w:cs="Arial"/>
          <w:i/>
          <w:snapToGrid/>
        </w:rPr>
        <w:t>Основание государственной регистрации:</w:t>
      </w:r>
    </w:p>
    <w:p w14:paraId="3407AC93" w14:textId="20FC7166" w:rsidR="0000333C" w:rsidRPr="00DB1756" w:rsidRDefault="0000333C" w:rsidP="00DB1756">
      <w:pPr>
        <w:pStyle w:val="ConsNonformat"/>
        <w:tabs>
          <w:tab w:val="left" w:pos="1276"/>
        </w:tabs>
        <w:contextualSpacing/>
        <w:jc w:val="both"/>
        <w:rPr>
          <w:rFonts w:ascii="Verdana" w:hAnsi="Verdana" w:cs="Arial"/>
          <w:i/>
          <w:snapToGrid/>
        </w:rPr>
      </w:pPr>
      <w:r w:rsidRPr="00DB1756">
        <w:rPr>
          <w:rFonts w:ascii="Verdana" w:hAnsi="Verdana" w:cs="Arial"/>
          <w:i/>
          <w:snapToGrid/>
        </w:rPr>
        <w:t xml:space="preserve">Договор аренды части нежилого помещения от 04.07.2016; Дополнительное соглашение № 1 от 04.07.2016 к Договору аренды № б/н от 04.07.2016; </w:t>
      </w:r>
    </w:p>
    <w:p w14:paraId="25745AEC" w14:textId="6EDCA03F" w:rsidR="0000333C" w:rsidRPr="00DB1756" w:rsidRDefault="0000333C" w:rsidP="00DB1756">
      <w:pPr>
        <w:pStyle w:val="ConsNonformat"/>
        <w:tabs>
          <w:tab w:val="left" w:pos="1276"/>
        </w:tabs>
        <w:contextualSpacing/>
        <w:jc w:val="both"/>
        <w:rPr>
          <w:rFonts w:ascii="Verdana" w:hAnsi="Verdana" w:cs="Arial"/>
          <w:i/>
          <w:snapToGrid/>
        </w:rPr>
      </w:pPr>
      <w:r w:rsidRPr="00DB1756">
        <w:rPr>
          <w:rFonts w:ascii="Verdana" w:hAnsi="Verdana" w:cs="Arial"/>
          <w:i/>
          <w:snapToGrid/>
        </w:rPr>
        <w:t>Дополнительное соглашение № 2 от 04.07.2016 к Договору аренды № б/н от 04.07.2016 г.; Дополнительное соглашение, выдан 04.07.2016, дата государственной регистрации:</w:t>
      </w:r>
    </w:p>
    <w:p w14:paraId="7BD0C933" w14:textId="35649DE0" w:rsidR="0000333C" w:rsidRPr="00DB1756" w:rsidRDefault="0000333C" w:rsidP="00DB1756">
      <w:pPr>
        <w:pStyle w:val="ConsNonformat"/>
        <w:tabs>
          <w:tab w:val="left" w:pos="1276"/>
        </w:tabs>
        <w:contextualSpacing/>
        <w:jc w:val="both"/>
        <w:rPr>
          <w:rFonts w:ascii="Verdana" w:hAnsi="Verdana" w:cs="Arial"/>
          <w:i/>
          <w:snapToGrid/>
        </w:rPr>
      </w:pPr>
      <w:r w:rsidRPr="00DB1756">
        <w:rPr>
          <w:rFonts w:ascii="Verdana" w:hAnsi="Verdana" w:cs="Arial"/>
          <w:i/>
          <w:snapToGrid/>
        </w:rPr>
        <w:t>14.10.2016, номер государственной регистрации: 21-21/001-21/001/025/2016-2752/1</w:t>
      </w:r>
      <w:r w:rsidR="00DB1756" w:rsidRPr="00DB1756">
        <w:rPr>
          <w:rFonts w:ascii="Verdana" w:hAnsi="Verdana" w:cs="Arial"/>
          <w:i/>
          <w:snapToGrid/>
        </w:rPr>
        <w:t>,</w:t>
      </w:r>
    </w:p>
    <w:p w14:paraId="13C3B5F2" w14:textId="5FF9025D" w:rsidR="0000333C" w:rsidRPr="00DB1756" w:rsidRDefault="0000333C" w:rsidP="00DB1756">
      <w:pPr>
        <w:pStyle w:val="ConsNonformat"/>
        <w:tabs>
          <w:tab w:val="left" w:pos="1276"/>
        </w:tabs>
        <w:contextualSpacing/>
        <w:jc w:val="both"/>
        <w:rPr>
          <w:rFonts w:ascii="Verdana" w:hAnsi="Verdana" w:cs="Arial"/>
          <w:i/>
          <w:snapToGrid/>
        </w:rPr>
      </w:pPr>
      <w:r w:rsidRPr="00DB1756">
        <w:rPr>
          <w:rFonts w:ascii="Verdana" w:hAnsi="Verdana" w:cs="Arial"/>
          <w:i/>
          <w:snapToGrid/>
        </w:rPr>
        <w:t>Дополнительное соглашение к договору аренды части нежилого помещения от 04.07.2016 г., № 5, выдан 16.01.2023</w:t>
      </w:r>
      <w:r w:rsidRPr="00DB1756">
        <w:rPr>
          <w:rFonts w:ascii="Verdana" w:hAnsi="Verdana" w:cs="Arial"/>
          <w:i/>
          <w:snapToGrid/>
        </w:rPr>
        <w:t>.</w:t>
      </w:r>
    </w:p>
    <w:p w14:paraId="25D1F10B" w14:textId="28CE35E7" w:rsidR="008415FB" w:rsidRPr="00D00F90" w:rsidRDefault="00D00F90" w:rsidP="008415FB">
      <w:pPr>
        <w:autoSpaceDE w:val="0"/>
        <w:autoSpaceDN w:val="0"/>
        <w:adjustRightInd w:val="0"/>
        <w:spacing w:after="0" w:line="240" w:lineRule="auto"/>
        <w:jc w:val="both"/>
        <w:rPr>
          <w:rFonts w:ascii="Verdana" w:eastAsia="Times New Roman" w:hAnsi="Verdana" w:cs="Times New Roman"/>
          <w:sz w:val="20"/>
          <w:szCs w:val="20"/>
          <w:lang w:eastAsia="ru-RU"/>
        </w:rPr>
      </w:pPr>
      <w:r w:rsidRPr="003B038B">
        <w:rPr>
          <w:rFonts w:ascii="Verdana" w:hAnsi="Verdana" w:cs="Arial"/>
          <w:color w:val="0070C0"/>
          <w:sz w:val="20"/>
          <w:szCs w:val="20"/>
        </w:rPr>
        <w:t>Договор аренды передается Покупателю в заверенной Продавцом копии.</w:t>
      </w:r>
    </w:p>
    <w:p w14:paraId="3BF9141E" w14:textId="3785D4DF" w:rsidR="009A7069" w:rsidRDefault="00121ED3" w:rsidP="009A7069">
      <w:pPr>
        <w:pStyle w:val="Default"/>
        <w:jc w:val="both"/>
      </w:pPr>
      <w:r w:rsidRPr="008509DF">
        <w:rPr>
          <w:rFonts w:ascii="Verdana" w:eastAsia="Times New Roman" w:hAnsi="Verdana"/>
          <w:sz w:val="20"/>
          <w:szCs w:val="20"/>
          <w:lang w:eastAsia="ru-RU"/>
        </w:rPr>
        <w:t>1.</w:t>
      </w:r>
      <w:r w:rsidR="00504EBD">
        <w:rPr>
          <w:rFonts w:ascii="Verdana" w:eastAsia="Times New Roman" w:hAnsi="Verdana"/>
          <w:sz w:val="20"/>
          <w:szCs w:val="20"/>
          <w:lang w:eastAsia="ru-RU"/>
        </w:rPr>
        <w:t>6</w:t>
      </w:r>
      <w:r w:rsidRPr="008509DF">
        <w:rPr>
          <w:rFonts w:ascii="Verdana" w:eastAsia="Times New Roman" w:hAnsi="Verdana"/>
          <w:sz w:val="20"/>
          <w:szCs w:val="20"/>
          <w:lang w:eastAsia="ru-RU"/>
        </w:rPr>
        <w:t xml:space="preserve">. </w:t>
      </w:r>
      <w:r>
        <w:rPr>
          <w:rFonts w:ascii="Verdana" w:hAnsi="Verdana" w:cs="Verdana"/>
          <w:sz w:val="20"/>
          <w:szCs w:val="20"/>
        </w:rPr>
        <w:t>До заключения Договора Покупатель произвел осмотр недвижимого имущества</w:t>
      </w:r>
      <w:r w:rsidR="009A7069">
        <w:rPr>
          <w:rFonts w:ascii="Verdana" w:hAnsi="Verdana" w:cs="Verdana"/>
          <w:sz w:val="20"/>
          <w:szCs w:val="20"/>
        </w:rPr>
        <w:t xml:space="preserve">, в т.ч. </w:t>
      </w:r>
      <w:r w:rsidR="009A7069">
        <w:t xml:space="preserve">систему пожарной безопасности </w:t>
      </w:r>
      <w:r>
        <w:rPr>
          <w:rFonts w:ascii="Verdana" w:hAnsi="Verdana" w:cs="Verdana"/>
          <w:sz w:val="20"/>
          <w:szCs w:val="20"/>
        </w:rPr>
        <w:t xml:space="preserve"> и не обнаружил каких-либо существенных дефектов и недостатков, </w:t>
      </w:r>
      <w:r>
        <w:rPr>
          <w:rFonts w:ascii="Verdana" w:hAnsi="Verdana" w:cs="Verdana"/>
          <w:b/>
          <w:bCs/>
          <w:sz w:val="20"/>
          <w:szCs w:val="20"/>
        </w:rPr>
        <w:t>за исключением тех, о которых ему сообщил Продавец</w:t>
      </w:r>
      <w:r>
        <w:rPr>
          <w:rFonts w:ascii="Verdana" w:hAnsi="Verdana" w:cs="Verdana"/>
          <w:sz w:val="20"/>
          <w:szCs w:val="20"/>
        </w:rPr>
        <w:t>, которые могли бы повлиять на решение о покупке и цене недвижимого имущества, претензий по состоянию, качеству и характеристикам приобретаемого недвижимого имущества,</w:t>
      </w:r>
      <w:r w:rsidRPr="00F763D0">
        <w:rPr>
          <w:rFonts w:ascii="Verdana" w:hAnsi="Verdana" w:cs="Verdana"/>
          <w:sz w:val="20"/>
          <w:szCs w:val="20"/>
        </w:rPr>
        <w:t xml:space="preserve"> </w:t>
      </w:r>
      <w:r w:rsidRPr="00F763D0">
        <w:rPr>
          <w:rFonts w:ascii="Verdana" w:eastAsia="Times New Roman" w:hAnsi="Verdana"/>
          <w:b/>
          <w:color w:val="000000" w:themeColor="text1"/>
          <w:sz w:val="20"/>
          <w:szCs w:val="20"/>
        </w:rPr>
        <w:t xml:space="preserve">в том числе </w:t>
      </w:r>
      <w:r w:rsidRPr="00F763D0">
        <w:rPr>
          <w:rFonts w:ascii="Verdana" w:hAnsi="Verdana"/>
          <w:b/>
          <w:sz w:val="20"/>
          <w:szCs w:val="20"/>
        </w:rPr>
        <w:t>по а</w:t>
      </w:r>
      <w:r>
        <w:rPr>
          <w:rFonts w:ascii="Verdana" w:hAnsi="Verdana"/>
          <w:b/>
          <w:sz w:val="20"/>
          <w:szCs w:val="20"/>
        </w:rPr>
        <w:t>рендным отношениям в отношении з</w:t>
      </w:r>
      <w:r w:rsidRPr="00F763D0">
        <w:rPr>
          <w:rFonts w:ascii="Verdana" w:hAnsi="Verdana"/>
          <w:b/>
          <w:sz w:val="20"/>
          <w:szCs w:val="20"/>
        </w:rPr>
        <w:t>емельного участка</w:t>
      </w:r>
      <w:r w:rsidRPr="00F763D0">
        <w:rPr>
          <w:rFonts w:ascii="Verdana" w:eastAsia="Times New Roman" w:hAnsi="Verdana"/>
          <w:b/>
          <w:color w:val="000000" w:themeColor="text1"/>
          <w:sz w:val="20"/>
          <w:szCs w:val="20"/>
        </w:rPr>
        <w:t>,</w:t>
      </w:r>
      <w:r>
        <w:rPr>
          <w:rFonts w:ascii="Verdana" w:hAnsi="Verdana" w:cs="Verdana"/>
          <w:sz w:val="20"/>
          <w:szCs w:val="20"/>
        </w:rPr>
        <w:t xml:space="preserve"> </w:t>
      </w:r>
      <w:r w:rsidR="00C654E1">
        <w:rPr>
          <w:rFonts w:ascii="Verdana" w:hAnsi="Verdana" w:cs="Verdana"/>
          <w:sz w:val="20"/>
          <w:szCs w:val="20"/>
        </w:rPr>
        <w:t xml:space="preserve">состоянием системы пожарной безопасности </w:t>
      </w:r>
      <w:r>
        <w:rPr>
          <w:rFonts w:ascii="Verdana" w:hAnsi="Verdana" w:cs="Verdana"/>
          <w:sz w:val="20"/>
          <w:szCs w:val="20"/>
        </w:rPr>
        <w:t xml:space="preserve">Покупатель к Продавцу не имеет. Покупатель </w:t>
      </w:r>
      <w:r w:rsidRPr="000E1645">
        <w:rPr>
          <w:rFonts w:ascii="Verdana" w:hAnsi="Verdana" w:cs="Verdana"/>
          <w:sz w:val="20"/>
          <w:szCs w:val="20"/>
        </w:rPr>
        <w:t>подтверждает, что ознакомился с документацией на недвижимое имущество</w:t>
      </w:r>
      <w:r w:rsidR="009A7069">
        <w:rPr>
          <w:rFonts w:ascii="Verdana" w:hAnsi="Verdana" w:cs="Verdana"/>
          <w:sz w:val="20"/>
          <w:szCs w:val="20"/>
        </w:rPr>
        <w:t xml:space="preserve">, </w:t>
      </w:r>
      <w:bookmarkStart w:id="0" w:name="_GoBack"/>
      <w:bookmarkEnd w:id="0"/>
      <w:r w:rsidR="009A7069">
        <w:rPr>
          <w:rFonts w:ascii="Verdana" w:hAnsi="Verdana" w:cs="Verdana"/>
          <w:sz w:val="20"/>
          <w:szCs w:val="20"/>
        </w:rPr>
        <w:t xml:space="preserve">в т.ч. с документацией, связанной с </w:t>
      </w:r>
      <w:r w:rsidR="009A7069">
        <w:t xml:space="preserve">состоянием системы пожарной безопасности </w:t>
      </w:r>
    </w:p>
    <w:p w14:paraId="4875B229" w14:textId="372A25AF" w:rsidR="00121ED3" w:rsidRDefault="00121ED3" w:rsidP="00121ED3">
      <w:pPr>
        <w:spacing w:line="240" w:lineRule="auto"/>
        <w:jc w:val="both"/>
        <w:rPr>
          <w:rFonts w:ascii="Verdana" w:eastAsia="Times New Roman" w:hAnsi="Verdana"/>
          <w:color w:val="000000" w:themeColor="text1"/>
          <w:sz w:val="20"/>
          <w:szCs w:val="20"/>
        </w:rPr>
      </w:pPr>
      <w:r w:rsidRPr="000E1645">
        <w:rPr>
          <w:rFonts w:ascii="Verdana" w:hAnsi="Verdana" w:cs="Verdana"/>
          <w:color w:val="000000"/>
          <w:sz w:val="20"/>
          <w:szCs w:val="20"/>
        </w:rPr>
        <w:t xml:space="preserve"> </w:t>
      </w:r>
      <w:r w:rsidRPr="007051FF">
        <w:rPr>
          <w:rFonts w:ascii="Verdana" w:hAnsi="Verdana" w:cs="Verdana"/>
          <w:color w:val="000000"/>
          <w:sz w:val="20"/>
          <w:szCs w:val="20"/>
        </w:rPr>
        <w:t>и земельные отношения</w:t>
      </w:r>
      <w:r>
        <w:rPr>
          <w:rFonts w:ascii="Verdana" w:hAnsi="Verdana" w:cs="Verdana"/>
          <w:color w:val="000000"/>
          <w:sz w:val="20"/>
          <w:szCs w:val="20"/>
        </w:rPr>
        <w:t xml:space="preserve"> до подписания настоящего Договора</w:t>
      </w:r>
    </w:p>
    <w:p w14:paraId="5271EF0F" w14:textId="77777777" w:rsidR="00CF1A05" w:rsidRPr="008509DF" w:rsidRDefault="00CF1A05" w:rsidP="000E2F36">
      <w:pPr>
        <w:widowControl w:val="0"/>
        <w:numPr>
          <w:ilvl w:val="0"/>
          <w:numId w:val="26"/>
        </w:num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ЦЕНА И ПОРЯДОК РАСЧЕТОВ</w:t>
      </w:r>
    </w:p>
    <w:p w14:paraId="77ECF20E" w14:textId="77777777" w:rsidR="00CF1A05" w:rsidRPr="008509DF" w:rsidRDefault="00CF1A05" w:rsidP="00F56FF3">
      <w:pPr>
        <w:tabs>
          <w:tab w:val="left" w:pos="709"/>
        </w:tabs>
        <w:autoSpaceDE w:val="0"/>
        <w:autoSpaceDN w:val="0"/>
        <w:adjustRightInd w:val="0"/>
        <w:spacing w:after="0" w:line="240" w:lineRule="auto"/>
        <w:ind w:firstLine="709"/>
        <w:rPr>
          <w:rFonts w:ascii="Verdana" w:eastAsia="Times New Roman" w:hAnsi="Verdana" w:cs="Times New Roman"/>
          <w:b/>
          <w:sz w:val="20"/>
          <w:szCs w:val="20"/>
          <w:lang w:eastAsia="ru-RU"/>
        </w:rPr>
      </w:pPr>
    </w:p>
    <w:p w14:paraId="6D94D7FA" w14:textId="483844DD" w:rsidR="008C7CF6" w:rsidRPr="008509DF" w:rsidRDefault="008C7CF6" w:rsidP="008C7CF6">
      <w:pPr>
        <w:spacing w:after="0" w:line="240" w:lineRule="auto"/>
        <w:jc w:val="both"/>
        <w:rPr>
          <w:rFonts w:ascii="Verdana" w:eastAsia="Times New Roman" w:hAnsi="Verdana" w:cs="Times New Roman"/>
          <w:sz w:val="20"/>
          <w:szCs w:val="20"/>
          <w:lang w:eastAsia="ru-RU"/>
        </w:rPr>
      </w:pPr>
      <w:r>
        <w:rPr>
          <w:rFonts w:ascii="Verdana" w:hAnsi="Verdana"/>
        </w:rPr>
        <w:t xml:space="preserve">2.1. </w:t>
      </w:r>
      <w:r w:rsidR="00CF1A05" w:rsidRPr="008509DF">
        <w:rPr>
          <w:rFonts w:ascii="Verdana" w:hAnsi="Verdana"/>
        </w:rPr>
        <w:t xml:space="preserve">Цена недвижимого имущества составляет </w:t>
      </w:r>
      <w:r w:rsidRPr="009C3453">
        <w:rPr>
          <w:rFonts w:ascii="Verdana" w:eastAsia="Times New Roman" w:hAnsi="Verdana" w:cs="Times New Roman"/>
          <w:i/>
          <w:color w:val="0070C0"/>
          <w:sz w:val="20"/>
          <w:szCs w:val="20"/>
          <w:lang w:eastAsia="ru-RU"/>
        </w:rPr>
        <w:t>______________________ (__________________)</w:t>
      </w:r>
      <w:r w:rsidRPr="009C3453">
        <w:rPr>
          <w:rFonts w:ascii="Verdana" w:eastAsia="Times New Roman" w:hAnsi="Verdana" w:cs="Times New Roman"/>
          <w:color w:val="0070C0"/>
          <w:sz w:val="20"/>
          <w:szCs w:val="20"/>
          <w:lang w:eastAsia="ru-RU"/>
        </w:rPr>
        <w:t xml:space="preserve"> </w:t>
      </w:r>
      <w:r w:rsidRPr="008509DF">
        <w:rPr>
          <w:rFonts w:ascii="Verdana" w:eastAsia="Times New Roman" w:hAnsi="Verdana" w:cs="Times New Roman"/>
          <w:sz w:val="20"/>
          <w:szCs w:val="20"/>
          <w:lang w:eastAsia="ru-RU"/>
        </w:rPr>
        <w:t>рублей</w:t>
      </w:r>
      <w:r w:rsidRPr="008509DF">
        <w:rPr>
          <w:rFonts w:ascii="Verdana" w:eastAsia="Times New Roman" w:hAnsi="Verdana" w:cs="Times New Roman"/>
          <w:color w:val="4F81BD" w:themeColor="accent1"/>
          <w:sz w:val="20"/>
          <w:szCs w:val="20"/>
          <w:lang w:eastAsia="ru-RU"/>
        </w:rPr>
        <w:t xml:space="preserve"> ___ </w:t>
      </w:r>
      <w:r w:rsidRPr="008509DF">
        <w:rPr>
          <w:rFonts w:ascii="Verdana" w:eastAsia="Times New Roman" w:hAnsi="Verdana" w:cs="Times New Roman"/>
          <w:sz w:val="20"/>
          <w:szCs w:val="20"/>
          <w:lang w:eastAsia="ru-RU"/>
        </w:rPr>
        <w:t>копеек (в том числе НДС, исчисленный в соответствии с действующим законодательством).</w:t>
      </w:r>
    </w:p>
    <w:p w14:paraId="035FDEC3" w14:textId="77777777" w:rsidR="00A24FDA" w:rsidRPr="007051FF" w:rsidRDefault="00C131F7" w:rsidP="00A24FDA">
      <w:pPr>
        <w:jc w:val="both"/>
        <w:rPr>
          <w:rFonts w:ascii="Verdana" w:hAnsi="Verdana" w:cs="Arial"/>
          <w:sz w:val="20"/>
          <w:szCs w:val="20"/>
        </w:rPr>
      </w:pPr>
      <w:r>
        <w:rPr>
          <w:rFonts w:ascii="Verdana" w:hAnsi="Verdana"/>
          <w:sz w:val="20"/>
          <w:szCs w:val="20"/>
        </w:rPr>
        <w:t xml:space="preserve">2.1.1. </w:t>
      </w:r>
      <w:r w:rsidRPr="007051FF">
        <w:rPr>
          <w:rFonts w:ascii="Verdana" w:hAnsi="Verdana" w:cs="Arial"/>
          <w:sz w:val="20"/>
          <w:szCs w:val="20"/>
        </w:rPr>
        <w:t>Недвижимое имущество приобретается Покупателем за счет:</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161"/>
        <w:gridCol w:w="7410"/>
      </w:tblGrid>
      <w:tr w:rsidR="00E90DA2" w:rsidRPr="007051FF" w14:paraId="755893F6" w14:textId="77777777" w:rsidTr="00621ED2">
        <w:trPr>
          <w:trHeight w:val="693"/>
        </w:trPr>
        <w:tc>
          <w:tcPr>
            <w:tcW w:w="2161" w:type="dxa"/>
            <w:shd w:val="clear" w:color="auto" w:fill="auto"/>
          </w:tcPr>
          <w:p w14:paraId="0FF18189" w14:textId="3D65E407" w:rsidR="00E90DA2" w:rsidRPr="007051FF" w:rsidRDefault="00633B6A" w:rsidP="00FC542F">
            <w:pPr>
              <w:spacing w:after="0"/>
              <w:ind w:left="-48"/>
              <w:jc w:val="right"/>
              <w:rPr>
                <w:rFonts w:ascii="Verdana" w:hAnsi="Verdana"/>
                <w:i/>
                <w:color w:val="FF0000"/>
                <w:sz w:val="20"/>
                <w:szCs w:val="20"/>
              </w:rPr>
            </w:pPr>
            <w:r w:rsidRPr="005E1B2C">
              <w:rPr>
                <w:rFonts w:ascii="Verdana" w:hAnsi="Verdana"/>
                <w:i/>
                <w:color w:val="FF0000"/>
                <w:sz w:val="20"/>
                <w:szCs w:val="20"/>
              </w:rPr>
              <w:t>Вариант 1 для оплаты собственными средствами</w:t>
            </w:r>
            <w:r>
              <w:rPr>
                <w:rFonts w:ascii="Verdana" w:hAnsi="Verdana"/>
                <w:i/>
                <w:color w:val="FF0000"/>
                <w:sz w:val="20"/>
                <w:szCs w:val="20"/>
              </w:rPr>
              <w:t xml:space="preserve"> (100% предоплата или через аккредитив)</w:t>
            </w:r>
          </w:p>
        </w:tc>
        <w:tc>
          <w:tcPr>
            <w:tcW w:w="7410" w:type="dxa"/>
            <w:shd w:val="clear" w:color="auto" w:fill="auto"/>
          </w:tcPr>
          <w:p w14:paraId="3F031C11" w14:textId="39087FE5" w:rsidR="00E90DA2" w:rsidRPr="007051FF" w:rsidRDefault="000E6B2F" w:rsidP="00E9151F">
            <w:pPr>
              <w:jc w:val="both"/>
              <w:rPr>
                <w:rFonts w:ascii="Verdana" w:eastAsia="Times New Roman" w:hAnsi="Verdana" w:cs="Times New Roman"/>
                <w:color w:val="4F81BD" w:themeColor="accent1"/>
                <w:sz w:val="20"/>
                <w:szCs w:val="20"/>
                <w:lang w:eastAsia="ru-RU"/>
              </w:rPr>
            </w:pPr>
            <w:r w:rsidRPr="007051FF">
              <w:rPr>
                <w:rFonts w:ascii="Verdana" w:hAnsi="Verdana" w:cs="Arial"/>
                <w:sz w:val="20"/>
                <w:szCs w:val="20"/>
              </w:rPr>
              <w:t xml:space="preserve">-  собственных средств в сумме __________________ руб. ________ коп. </w:t>
            </w:r>
            <w:r w:rsidRPr="007051FF">
              <w:rPr>
                <w:rFonts w:ascii="Verdana" w:eastAsia="Times New Roman" w:hAnsi="Verdana" w:cs="Times New Roman"/>
                <w:i/>
                <w:color w:val="0070C0"/>
                <w:sz w:val="20"/>
                <w:szCs w:val="20"/>
                <w:lang w:eastAsia="ru-RU"/>
              </w:rPr>
              <w:t>(в том числе НДС, исчисленный в соответствии с действующим законодательство</w:t>
            </w:r>
            <w:r w:rsidR="00CF5F6A">
              <w:rPr>
                <w:rFonts w:ascii="Verdana" w:eastAsia="Times New Roman" w:hAnsi="Verdana" w:cs="Times New Roman"/>
                <w:i/>
                <w:color w:val="0070C0"/>
                <w:sz w:val="20"/>
                <w:szCs w:val="20"/>
                <w:lang w:eastAsia="ru-RU"/>
              </w:rPr>
              <w:t>м</w:t>
            </w:r>
            <w:r w:rsidRPr="007051FF">
              <w:rPr>
                <w:rFonts w:ascii="Verdana" w:eastAsia="Times New Roman" w:hAnsi="Verdana" w:cs="Times New Roman"/>
                <w:i/>
                <w:color w:val="0070C0"/>
                <w:sz w:val="20"/>
                <w:szCs w:val="20"/>
                <w:lang w:eastAsia="ru-RU"/>
              </w:rPr>
              <w:t>)</w:t>
            </w:r>
          </w:p>
        </w:tc>
      </w:tr>
      <w:tr w:rsidR="000E6B2F" w:rsidRPr="0055668A" w14:paraId="32075AF4" w14:textId="77777777" w:rsidTr="00621ED2">
        <w:trPr>
          <w:trHeight w:val="693"/>
        </w:trPr>
        <w:tc>
          <w:tcPr>
            <w:tcW w:w="2161" w:type="dxa"/>
            <w:shd w:val="clear" w:color="auto" w:fill="auto"/>
          </w:tcPr>
          <w:p w14:paraId="4066B15E" w14:textId="33C1E98A" w:rsidR="00525F9A" w:rsidRPr="007051FF" w:rsidRDefault="000E6B2F" w:rsidP="00FC542F">
            <w:pPr>
              <w:spacing w:after="0"/>
              <w:ind w:left="-48"/>
              <w:jc w:val="right"/>
              <w:rPr>
                <w:rFonts w:ascii="Verdana" w:hAnsi="Verdana"/>
                <w:i/>
                <w:color w:val="FF0000"/>
                <w:sz w:val="20"/>
                <w:szCs w:val="20"/>
              </w:rPr>
            </w:pPr>
            <w:r w:rsidRPr="007051FF">
              <w:rPr>
                <w:rFonts w:ascii="Verdana" w:hAnsi="Verdana"/>
                <w:i/>
                <w:color w:val="FF0000"/>
                <w:sz w:val="20"/>
                <w:szCs w:val="20"/>
              </w:rPr>
              <w:t xml:space="preserve">Вариант 2 </w:t>
            </w:r>
            <w:r w:rsidR="00FC542F" w:rsidRPr="007051FF">
              <w:rPr>
                <w:rFonts w:ascii="Verdana" w:hAnsi="Verdana"/>
                <w:i/>
                <w:color w:val="FF0000"/>
                <w:sz w:val="20"/>
                <w:szCs w:val="20"/>
              </w:rPr>
              <w:t>для оплаты кредитными средствами</w:t>
            </w:r>
            <w:r w:rsidR="00A01CA9">
              <w:rPr>
                <w:rFonts w:ascii="Verdana" w:hAnsi="Verdana"/>
                <w:i/>
                <w:color w:val="FF0000"/>
                <w:sz w:val="20"/>
                <w:szCs w:val="20"/>
              </w:rPr>
              <w:t xml:space="preserve"> (через аккредитив)</w:t>
            </w:r>
          </w:p>
          <w:p w14:paraId="623131C3" w14:textId="32EBCB80" w:rsidR="000E6B2F" w:rsidRPr="007051FF" w:rsidRDefault="000E6B2F" w:rsidP="007468C2">
            <w:pPr>
              <w:spacing w:after="0"/>
              <w:ind w:left="-48"/>
              <w:jc w:val="right"/>
              <w:rPr>
                <w:rFonts w:ascii="Verdana" w:hAnsi="Verdana"/>
                <w:i/>
                <w:color w:val="FF0000"/>
                <w:sz w:val="20"/>
                <w:szCs w:val="20"/>
              </w:rPr>
            </w:pPr>
          </w:p>
        </w:tc>
        <w:tc>
          <w:tcPr>
            <w:tcW w:w="7410" w:type="dxa"/>
            <w:shd w:val="clear" w:color="auto" w:fill="auto"/>
          </w:tcPr>
          <w:p w14:paraId="144EE72D" w14:textId="0C500C6B" w:rsidR="000E6B2F" w:rsidRPr="007051FF" w:rsidRDefault="000E6B2F" w:rsidP="00024FDB">
            <w:pPr>
              <w:jc w:val="both"/>
              <w:rPr>
                <w:rFonts w:ascii="Verdana" w:hAnsi="Verdana" w:cs="Arial"/>
                <w:sz w:val="20"/>
                <w:szCs w:val="20"/>
              </w:rPr>
            </w:pPr>
            <w:r w:rsidRPr="007051FF">
              <w:rPr>
                <w:rFonts w:ascii="Verdana" w:hAnsi="Verdana" w:cs="Arial"/>
                <w:sz w:val="20"/>
                <w:szCs w:val="20"/>
              </w:rPr>
              <w:t xml:space="preserve">- кредитных средств в сумме ____________________ руб. ________ коп. </w:t>
            </w:r>
            <w:r w:rsidRPr="007051FF">
              <w:rPr>
                <w:rFonts w:ascii="Verdana" w:eastAsia="Times New Roman" w:hAnsi="Verdana" w:cs="Times New Roman"/>
                <w:i/>
                <w:color w:val="0070C0"/>
                <w:sz w:val="20"/>
                <w:szCs w:val="20"/>
                <w:lang w:eastAsia="ru-RU"/>
              </w:rPr>
              <w:t>(в том числе НДС, исчисленный в соответствии с действующим законодательство</w:t>
            </w:r>
            <w:r w:rsidR="00CF5F6A">
              <w:rPr>
                <w:rFonts w:ascii="Verdana" w:eastAsia="Times New Roman" w:hAnsi="Verdana" w:cs="Times New Roman"/>
                <w:i/>
                <w:color w:val="0070C0"/>
                <w:sz w:val="20"/>
                <w:szCs w:val="20"/>
                <w:lang w:eastAsia="ru-RU"/>
              </w:rPr>
              <w:t>м</w:t>
            </w:r>
            <w:r w:rsidRPr="007051FF">
              <w:rPr>
                <w:rFonts w:ascii="Verdana" w:eastAsia="Times New Roman" w:hAnsi="Verdana" w:cs="Times New Roman"/>
                <w:i/>
                <w:color w:val="0070C0"/>
                <w:sz w:val="20"/>
                <w:szCs w:val="20"/>
                <w:lang w:eastAsia="ru-RU"/>
              </w:rPr>
              <w:t>)</w:t>
            </w:r>
            <w:r w:rsidRPr="007051FF">
              <w:rPr>
                <w:rFonts w:ascii="Verdana" w:hAnsi="Verdana" w:cs="Arial"/>
                <w:i/>
                <w:color w:val="0070C0"/>
                <w:sz w:val="20"/>
                <w:szCs w:val="20"/>
              </w:rPr>
              <w:t xml:space="preserve"> </w:t>
            </w:r>
            <w:r w:rsidRPr="007051FF">
              <w:rPr>
                <w:rFonts w:ascii="Verdana" w:hAnsi="Verdana" w:cs="Arial"/>
                <w:sz w:val="20"/>
                <w:szCs w:val="20"/>
              </w:rPr>
              <w:t>(далее - кредит), предоставляемых ________________ (</w:t>
            </w:r>
            <w:r w:rsidRPr="007051FF">
              <w:rPr>
                <w:rFonts w:ascii="Verdana" w:hAnsi="Verdana" w:cs="Arial"/>
                <w:i/>
                <w:color w:val="4F81BD" w:themeColor="accent1"/>
                <w:sz w:val="20"/>
                <w:szCs w:val="20"/>
              </w:rPr>
              <w:t>наименование кредитной организации</w:t>
            </w:r>
            <w:r w:rsidRPr="007051FF">
              <w:rPr>
                <w:rFonts w:ascii="Verdana" w:hAnsi="Verdana" w:cs="Arial"/>
                <w:sz w:val="20"/>
                <w:szCs w:val="20"/>
              </w:rPr>
              <w:t xml:space="preserve"> далее «Кредитная организация»</w:t>
            </w:r>
            <w:r w:rsidRPr="007051FF">
              <w:rPr>
                <w:rFonts w:ascii="Verdana" w:hAnsi="Verdana"/>
                <w:bCs/>
                <w:sz w:val="20"/>
                <w:szCs w:val="20"/>
              </w:rPr>
              <w:t>),</w:t>
            </w:r>
            <w:r w:rsidRPr="007051FF">
              <w:rPr>
                <w:rFonts w:ascii="Verdana" w:hAnsi="Verdana"/>
                <w:bCs/>
                <w:i/>
                <w:sz w:val="20"/>
                <w:szCs w:val="20"/>
              </w:rPr>
              <w:t xml:space="preserve"> </w:t>
            </w:r>
            <w:r w:rsidRPr="007051FF">
              <w:rPr>
                <w:rFonts w:ascii="Verdana" w:hAnsi="Verdana"/>
                <w:bCs/>
                <w:sz w:val="20"/>
                <w:szCs w:val="20"/>
              </w:rPr>
              <w:t>зарегистрированным Центральным банком Российской Федерации</w:t>
            </w:r>
            <w:r w:rsidRPr="007051FF">
              <w:rPr>
                <w:rFonts w:ascii="Verdana" w:hAnsi="Verdana"/>
                <w:bCs/>
                <w:color w:val="4F81BD" w:themeColor="accent1"/>
                <w:sz w:val="20"/>
                <w:szCs w:val="20"/>
              </w:rPr>
              <w:t xml:space="preserve"> </w:t>
            </w:r>
            <w:r w:rsidRPr="007051FF">
              <w:rPr>
                <w:rFonts w:ascii="Verdana" w:hAnsi="Verdana"/>
                <w:bCs/>
                <w:sz w:val="20"/>
                <w:szCs w:val="20"/>
              </w:rPr>
              <w:t xml:space="preserve">«__»_____ _____ года, Генеральная лицензия № ____ от «__» ______ ___ года, ИНН: ____________ ОГРН: ______________, местонахождение: индекс _______, г. ___________, _____________________  </w:t>
            </w:r>
            <w:r w:rsidRPr="007051FF">
              <w:rPr>
                <w:rFonts w:ascii="Verdana" w:hAnsi="Verdana" w:cs="Arial"/>
                <w:sz w:val="20"/>
                <w:szCs w:val="20"/>
              </w:rPr>
              <w:t>согласно Кредитному договору № ____ от "___"________ ____ г. N ___, заключенному в городе __________ между Покупателем и Кредитной организаци</w:t>
            </w:r>
            <w:r w:rsidR="0057586B" w:rsidRPr="007051FF">
              <w:rPr>
                <w:rFonts w:ascii="Verdana" w:hAnsi="Verdana" w:cs="Arial"/>
                <w:sz w:val="20"/>
                <w:szCs w:val="20"/>
              </w:rPr>
              <w:t>ей</w:t>
            </w:r>
            <w:r w:rsidRPr="007051FF">
              <w:rPr>
                <w:rFonts w:ascii="Verdana" w:hAnsi="Verdana" w:cs="Arial"/>
                <w:i/>
                <w:color w:val="4F81BD" w:themeColor="accent1"/>
                <w:sz w:val="20"/>
                <w:szCs w:val="20"/>
              </w:rPr>
              <w:t xml:space="preserve"> </w:t>
            </w:r>
            <w:r w:rsidRPr="007051FF">
              <w:rPr>
                <w:rFonts w:ascii="Verdana" w:hAnsi="Verdana" w:cs="Arial"/>
                <w:sz w:val="20"/>
                <w:szCs w:val="20"/>
              </w:rPr>
              <w:t>(далее - Кредитный договор).</w:t>
            </w:r>
          </w:p>
        </w:tc>
      </w:tr>
    </w:tbl>
    <w:p w14:paraId="2EC54FAF" w14:textId="77777777" w:rsidR="00B64B5C" w:rsidRPr="008509DF" w:rsidRDefault="00B64B5C" w:rsidP="001676A0">
      <w:pPr>
        <w:pStyle w:val="a5"/>
        <w:numPr>
          <w:ilvl w:val="1"/>
          <w:numId w:val="27"/>
        </w:numPr>
        <w:adjustRightInd w:val="0"/>
        <w:ind w:left="0" w:firstLine="720"/>
        <w:jc w:val="both"/>
        <w:rPr>
          <w:rFonts w:ascii="Verdana" w:hAnsi="Verdana"/>
        </w:rPr>
      </w:pPr>
      <w:r w:rsidRPr="008509DF">
        <w:rPr>
          <w:rFonts w:ascii="Verdana" w:hAnsi="Verdana"/>
        </w:rPr>
        <w:t>Оплата по Договору осуществляется в следующем порядке:</w:t>
      </w:r>
    </w:p>
    <w:p w14:paraId="628EC4FD" w14:textId="77777777" w:rsidR="00DE0E51" w:rsidRPr="008509DF" w:rsidRDefault="00DE0E51" w:rsidP="00AF269E">
      <w:pPr>
        <w:pStyle w:val="a5"/>
        <w:adjustRightInd w:val="0"/>
        <w:jc w:val="both"/>
        <w:rPr>
          <w:rFonts w:ascii="Verdana" w:hAnsi="Verdana"/>
          <w:highlight w:val="yellow"/>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843"/>
        <w:gridCol w:w="7512"/>
      </w:tblGrid>
      <w:tr w:rsidR="00633B6A" w:rsidRPr="008509DF" w14:paraId="2D79723E" w14:textId="77777777" w:rsidTr="004A2B57">
        <w:trPr>
          <w:trHeight w:val="1004"/>
        </w:trPr>
        <w:tc>
          <w:tcPr>
            <w:tcW w:w="1843" w:type="dxa"/>
            <w:shd w:val="clear" w:color="auto" w:fill="auto"/>
          </w:tcPr>
          <w:p w14:paraId="1B5350D1" w14:textId="77777777" w:rsidR="00633B6A" w:rsidRPr="008509DF" w:rsidRDefault="00633B6A" w:rsidP="004A2B57">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 для полной предварительной оплаты</w:t>
            </w:r>
            <w:r>
              <w:rPr>
                <w:rFonts w:ascii="Verdana" w:eastAsia="Times New Roman" w:hAnsi="Verdana" w:cs="Times New Roman"/>
                <w:i/>
                <w:color w:val="FF0000"/>
                <w:sz w:val="20"/>
                <w:szCs w:val="20"/>
                <w:lang w:eastAsia="ru-RU"/>
              </w:rPr>
              <w:t xml:space="preserve"> </w:t>
            </w:r>
          </w:p>
        </w:tc>
        <w:tc>
          <w:tcPr>
            <w:tcW w:w="7512" w:type="dxa"/>
            <w:shd w:val="clear" w:color="auto" w:fill="auto"/>
          </w:tcPr>
          <w:p w14:paraId="6650311F" w14:textId="77777777" w:rsidR="00633B6A" w:rsidRPr="008509DF" w:rsidRDefault="00633B6A" w:rsidP="004A2B57">
            <w:pPr>
              <w:adjustRightInd w:val="0"/>
              <w:spacing w:after="0" w:line="240" w:lineRule="auto"/>
              <w:jc w:val="both"/>
              <w:rPr>
                <w:rFonts w:ascii="Verdana" w:eastAsia="Times New Roman" w:hAnsi="Verdana" w:cs="Times New Roman"/>
                <w:color w:val="4F81BD" w:themeColor="accent1"/>
                <w:sz w:val="20"/>
                <w:szCs w:val="20"/>
                <w:lang w:eastAsia="ru-RU"/>
              </w:rPr>
            </w:pPr>
            <w:r w:rsidRPr="008509DF">
              <w:rPr>
                <w:rFonts w:ascii="Verdana" w:hAnsi="Verdana"/>
                <w:sz w:val="20"/>
                <w:szCs w:val="20"/>
              </w:rPr>
              <w:t>2.2.1.</w:t>
            </w:r>
            <w:r>
              <w:rPr>
                <w:rFonts w:ascii="Verdana" w:hAnsi="Verdana"/>
                <w:sz w:val="20"/>
                <w:szCs w:val="20"/>
              </w:rPr>
              <w:t xml:space="preserve"> (Б)</w:t>
            </w:r>
            <w:r w:rsidRPr="008509DF">
              <w:rPr>
                <w:rFonts w:ascii="Verdana" w:hAnsi="Verdana"/>
                <w:i/>
                <w:sz w:val="20"/>
                <w:szCs w:val="20"/>
              </w:rPr>
              <w:t xml:space="preserve"> </w:t>
            </w:r>
            <w:r w:rsidRPr="008509DF">
              <w:rPr>
                <w:rFonts w:ascii="Verdana" w:hAnsi="Verdana"/>
                <w:i/>
                <w:color w:val="0070C0"/>
                <w:sz w:val="20"/>
                <w:szCs w:val="20"/>
              </w:rPr>
              <w:t>в течение</w:t>
            </w:r>
            <w:r>
              <w:rPr>
                <w:rFonts w:ascii="Verdana" w:hAnsi="Verdana"/>
                <w:i/>
                <w:color w:val="0070C0"/>
                <w:sz w:val="20"/>
                <w:szCs w:val="20"/>
              </w:rPr>
              <w:t xml:space="preserve"> 5</w:t>
            </w:r>
            <w:r w:rsidRPr="008509DF">
              <w:rPr>
                <w:rFonts w:ascii="Verdana" w:hAnsi="Verdana"/>
                <w:i/>
                <w:color w:val="0070C0"/>
                <w:sz w:val="20"/>
                <w:szCs w:val="20"/>
              </w:rPr>
              <w:t xml:space="preserve"> (</w:t>
            </w:r>
            <w:r>
              <w:rPr>
                <w:rFonts w:ascii="Verdana" w:hAnsi="Verdana"/>
                <w:i/>
                <w:color w:val="0070C0"/>
                <w:sz w:val="20"/>
                <w:szCs w:val="20"/>
              </w:rPr>
              <w:t>пяти</w:t>
            </w:r>
            <w:r w:rsidRPr="008509DF">
              <w:rPr>
                <w:rFonts w:ascii="Verdana" w:hAnsi="Verdana"/>
                <w:i/>
                <w:color w:val="0070C0"/>
                <w:sz w:val="20"/>
                <w:szCs w:val="20"/>
              </w:rPr>
              <w:t>) рабочих дней с</w:t>
            </w:r>
            <w:r w:rsidRPr="008509DF">
              <w:rPr>
                <w:rFonts w:ascii="Verdana" w:hAnsi="Verdana"/>
                <w:color w:val="0070C0"/>
                <w:sz w:val="20"/>
                <w:szCs w:val="20"/>
              </w:rPr>
              <w:t xml:space="preserve"> </w:t>
            </w:r>
            <w:r w:rsidRPr="008509DF">
              <w:rPr>
                <w:rFonts w:ascii="Verdana" w:hAnsi="Verdana"/>
                <w:sz w:val="20"/>
                <w:szCs w:val="20"/>
              </w:rPr>
              <w:t xml:space="preserve">даты подписания Договора путем перечисления Покупателем на счет Продавца, указанный в разделе ___ Договора, </w:t>
            </w:r>
            <w:r>
              <w:rPr>
                <w:rFonts w:ascii="Verdana" w:hAnsi="Verdana"/>
                <w:sz w:val="20"/>
                <w:szCs w:val="20"/>
              </w:rPr>
              <w:t>ц</w:t>
            </w:r>
            <w:r w:rsidRPr="008509DF">
              <w:rPr>
                <w:rFonts w:ascii="Verdana" w:hAnsi="Verdana"/>
                <w:sz w:val="20"/>
                <w:szCs w:val="20"/>
              </w:rPr>
              <w:t xml:space="preserve">ены недвижимого имущества в размере </w:t>
            </w:r>
            <w:r w:rsidRPr="008509DF">
              <w:rPr>
                <w:rFonts w:ascii="Verdana" w:hAnsi="Verdana"/>
                <w:color w:val="0070C0"/>
                <w:sz w:val="20"/>
                <w:szCs w:val="20"/>
              </w:rPr>
              <w:t xml:space="preserve">__________ </w:t>
            </w:r>
            <w:r w:rsidRPr="008509DF">
              <w:rPr>
                <w:rFonts w:ascii="Verdana" w:eastAsia="Times New Roman" w:hAnsi="Verdana" w:cs="Times New Roman"/>
                <w:i/>
                <w:color w:val="0070C0"/>
                <w:sz w:val="20"/>
                <w:szCs w:val="20"/>
                <w:lang w:eastAsia="ru-RU"/>
              </w:rPr>
              <w:t>(_____________) рублей ___ копеек (в том числе НДС, исчисленный в соответствии с действующим законодательством)</w:t>
            </w:r>
            <w:r w:rsidRPr="008509DF">
              <w:rPr>
                <w:rFonts w:ascii="Verdana" w:hAnsi="Verdana"/>
                <w:i/>
                <w:color w:val="0070C0"/>
                <w:sz w:val="20"/>
                <w:szCs w:val="20"/>
              </w:rPr>
              <w:t>.</w:t>
            </w:r>
          </w:p>
        </w:tc>
      </w:tr>
      <w:tr w:rsidR="00633B6A" w:rsidRPr="008509DF" w14:paraId="51898874" w14:textId="77777777" w:rsidTr="004A2B57">
        <w:tc>
          <w:tcPr>
            <w:tcW w:w="1843" w:type="dxa"/>
            <w:shd w:val="clear" w:color="auto" w:fill="auto"/>
          </w:tcPr>
          <w:p w14:paraId="2720714B" w14:textId="77777777" w:rsidR="00633B6A" w:rsidRPr="008509DF" w:rsidRDefault="00633B6A" w:rsidP="004A2B57">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r>
              <w:rPr>
                <w:rFonts w:ascii="Verdana" w:eastAsia="Times New Roman" w:hAnsi="Verdana" w:cs="Times New Roman"/>
                <w:i/>
                <w:color w:val="FF0000"/>
                <w:sz w:val="20"/>
                <w:szCs w:val="20"/>
                <w:lang w:eastAsia="ru-RU"/>
              </w:rPr>
              <w:t>2</w:t>
            </w:r>
            <w:r w:rsidRPr="008509DF">
              <w:rPr>
                <w:rFonts w:ascii="Verdana" w:eastAsia="Times New Roman" w:hAnsi="Verdana" w:cs="Times New Roman"/>
                <w:i/>
                <w:color w:val="FF0000"/>
                <w:sz w:val="20"/>
                <w:szCs w:val="20"/>
                <w:lang w:eastAsia="ru-RU"/>
              </w:rPr>
              <w:t xml:space="preserve"> </w:t>
            </w:r>
          </w:p>
          <w:p w14:paraId="22A709A3" w14:textId="77777777" w:rsidR="00633B6A" w:rsidRPr="008509DF" w:rsidRDefault="00633B6A" w:rsidP="004A2B57">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для оплаты с аккредитивом</w:t>
            </w:r>
          </w:p>
        </w:tc>
        <w:tc>
          <w:tcPr>
            <w:tcW w:w="7512" w:type="dxa"/>
            <w:shd w:val="clear" w:color="auto" w:fill="auto"/>
          </w:tcPr>
          <w:p w14:paraId="7D297F50" w14:textId="77777777" w:rsidR="00633B6A" w:rsidRPr="008509DF" w:rsidRDefault="00633B6A" w:rsidP="004A2B57">
            <w:pPr>
              <w:adjustRightInd w:val="0"/>
              <w:spacing w:after="0" w:line="240" w:lineRule="auto"/>
              <w:jc w:val="both"/>
              <w:rPr>
                <w:rFonts w:ascii="Verdana" w:hAnsi="Verdana"/>
                <w:sz w:val="20"/>
                <w:szCs w:val="20"/>
              </w:rPr>
            </w:pPr>
            <w:r w:rsidRPr="008509DF">
              <w:rPr>
                <w:rFonts w:ascii="Verdana" w:hAnsi="Verdana"/>
                <w:sz w:val="20"/>
                <w:szCs w:val="20"/>
              </w:rPr>
              <w:t xml:space="preserve">2.2.1. </w:t>
            </w:r>
          </w:p>
          <w:p w14:paraId="3C061CBE" w14:textId="77777777" w:rsidR="00633B6A" w:rsidRPr="008509DF" w:rsidRDefault="00633B6A" w:rsidP="004A2B57">
            <w:pPr>
              <w:adjustRightInd w:val="0"/>
              <w:spacing w:after="0" w:line="240" w:lineRule="auto"/>
              <w:jc w:val="both"/>
              <w:rPr>
                <w:rFonts w:ascii="Verdana" w:hAnsi="Verdana"/>
                <w:sz w:val="20"/>
                <w:szCs w:val="20"/>
              </w:rPr>
            </w:pPr>
            <w:r w:rsidRPr="008076AD">
              <w:rPr>
                <w:rFonts w:ascii="Verdana" w:hAnsi="Verdana"/>
                <w:sz w:val="20"/>
                <w:szCs w:val="20"/>
              </w:rPr>
              <w:t xml:space="preserve">(Б) </w:t>
            </w:r>
            <w:r w:rsidRPr="008076AD">
              <w:rPr>
                <w:rFonts w:ascii="Verdana" w:hAnsi="Verdana"/>
                <w:i/>
                <w:color w:val="0070C0"/>
                <w:sz w:val="20"/>
                <w:szCs w:val="20"/>
              </w:rPr>
              <w:t xml:space="preserve">в течение </w:t>
            </w:r>
            <w:r>
              <w:rPr>
                <w:rFonts w:ascii="Verdana" w:hAnsi="Verdana"/>
                <w:i/>
                <w:color w:val="0070C0"/>
                <w:sz w:val="20"/>
                <w:szCs w:val="20"/>
              </w:rPr>
              <w:t>5</w:t>
            </w:r>
            <w:r w:rsidRPr="008076AD">
              <w:rPr>
                <w:rFonts w:ascii="Verdana" w:hAnsi="Verdana"/>
                <w:i/>
                <w:color w:val="0070C0"/>
                <w:sz w:val="20"/>
                <w:szCs w:val="20"/>
              </w:rPr>
              <w:t xml:space="preserve"> (</w:t>
            </w:r>
            <w:r>
              <w:rPr>
                <w:rFonts w:ascii="Verdana" w:hAnsi="Verdana"/>
                <w:i/>
                <w:color w:val="0070C0"/>
                <w:sz w:val="20"/>
                <w:szCs w:val="20"/>
              </w:rPr>
              <w:t>пяти)</w:t>
            </w:r>
            <w:r>
              <w:rPr>
                <w:rFonts w:ascii="Verdana" w:hAnsi="Verdana"/>
                <w:i/>
                <w:color w:val="0070C0"/>
                <w:sz w:val="20"/>
                <w:szCs w:val="20"/>
                <w:vertAlign w:val="superscript"/>
              </w:rPr>
              <w:t xml:space="preserve"> </w:t>
            </w:r>
            <w:r w:rsidRPr="008076AD">
              <w:rPr>
                <w:rFonts w:ascii="Verdana" w:hAnsi="Verdana"/>
                <w:i/>
                <w:color w:val="0070C0"/>
                <w:sz w:val="20"/>
                <w:szCs w:val="20"/>
              </w:rPr>
              <w:t>рабочих дней с</w:t>
            </w:r>
            <w:r w:rsidRPr="008076AD">
              <w:rPr>
                <w:rFonts w:ascii="Verdana" w:hAnsi="Verdana"/>
                <w:color w:val="0070C0"/>
                <w:sz w:val="20"/>
                <w:szCs w:val="20"/>
              </w:rPr>
              <w:t xml:space="preserve"> </w:t>
            </w:r>
            <w:r w:rsidRPr="008076AD">
              <w:rPr>
                <w:rFonts w:ascii="Verdana" w:hAnsi="Verdana"/>
                <w:sz w:val="20"/>
                <w:szCs w:val="20"/>
              </w:rPr>
              <w:t xml:space="preserve">даты подписания Договора Покупатель открывает аккредитив на условиях, изложенных в </w:t>
            </w:r>
            <w:r w:rsidRPr="008076AD">
              <w:rPr>
                <w:rFonts w:ascii="Verdana" w:hAnsi="Verdana"/>
                <w:sz w:val="20"/>
                <w:szCs w:val="20"/>
              </w:rPr>
              <w:lastRenderedPageBreak/>
              <w:t>Приложении №</w:t>
            </w:r>
            <w:r>
              <w:rPr>
                <w:rFonts w:ascii="Verdana" w:hAnsi="Verdana"/>
                <w:sz w:val="20"/>
                <w:szCs w:val="20"/>
              </w:rPr>
              <w:t>2</w:t>
            </w:r>
            <w:r w:rsidRPr="008076AD">
              <w:rPr>
                <w:rFonts w:ascii="Verdana" w:hAnsi="Verdana"/>
                <w:sz w:val="20"/>
                <w:szCs w:val="20"/>
              </w:rPr>
              <w:t xml:space="preserve">  к Договору, на цен</w:t>
            </w:r>
            <w:r>
              <w:rPr>
                <w:rFonts w:ascii="Verdana" w:hAnsi="Verdana"/>
                <w:sz w:val="20"/>
                <w:szCs w:val="20"/>
              </w:rPr>
              <w:t>у</w:t>
            </w:r>
            <w:r w:rsidRPr="008076AD">
              <w:rPr>
                <w:rFonts w:ascii="Verdana" w:hAnsi="Verdana"/>
                <w:sz w:val="20"/>
                <w:szCs w:val="20"/>
              </w:rPr>
              <w:t xml:space="preserve"> недвижимого имущества в размере </w:t>
            </w:r>
            <w:r w:rsidRPr="008076AD">
              <w:rPr>
                <w:rFonts w:ascii="Verdana" w:hAnsi="Verdana"/>
                <w:i/>
                <w:color w:val="0070C0"/>
                <w:sz w:val="20"/>
                <w:szCs w:val="20"/>
              </w:rPr>
              <w:t xml:space="preserve">___________ (_____________) </w:t>
            </w:r>
            <w:r w:rsidRPr="008076AD">
              <w:rPr>
                <w:rFonts w:ascii="Verdana" w:hAnsi="Verdana"/>
                <w:sz w:val="20"/>
                <w:szCs w:val="20"/>
              </w:rPr>
              <w:t xml:space="preserve">рублей </w:t>
            </w:r>
            <w:r w:rsidRPr="008076AD">
              <w:rPr>
                <w:rFonts w:ascii="Verdana" w:hAnsi="Verdana"/>
                <w:i/>
                <w:color w:val="0070C0"/>
                <w:sz w:val="20"/>
                <w:szCs w:val="20"/>
                <w:u w:val="single"/>
              </w:rPr>
              <w:t xml:space="preserve">___ </w:t>
            </w:r>
            <w:r w:rsidRPr="008076AD">
              <w:rPr>
                <w:rFonts w:ascii="Verdana" w:hAnsi="Verdana"/>
                <w:sz w:val="20"/>
                <w:szCs w:val="20"/>
              </w:rPr>
              <w:t xml:space="preserve">копеек </w:t>
            </w:r>
            <w:r w:rsidRPr="008076AD">
              <w:rPr>
                <w:rFonts w:ascii="Verdana" w:hAnsi="Verdana"/>
                <w:i/>
                <w:color w:val="0070C0"/>
                <w:sz w:val="20"/>
                <w:szCs w:val="20"/>
              </w:rPr>
              <w:t>(в том числе НДС, исчисленный в соответствии с действующим законодательством)</w:t>
            </w:r>
            <w:r w:rsidRPr="008076AD">
              <w:rPr>
                <w:rFonts w:ascii="Verdana" w:hAnsi="Verdana"/>
                <w:sz w:val="20"/>
                <w:szCs w:val="20"/>
              </w:rPr>
              <w:t>.</w:t>
            </w:r>
          </w:p>
        </w:tc>
      </w:tr>
    </w:tbl>
    <w:p w14:paraId="0B51AFDD" w14:textId="57D45BC5" w:rsidR="00CF5F6A" w:rsidRDefault="00CF5F6A" w:rsidP="00F56FF3">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34B9BF23" w14:textId="611D43E6" w:rsidR="00FC274A" w:rsidRPr="007051FF" w:rsidRDefault="00CF5F6A" w:rsidP="00FC274A">
      <w:pPr>
        <w:pStyle w:val="a5"/>
        <w:ind w:left="114"/>
        <w:jc w:val="both"/>
        <w:rPr>
          <w:rFonts w:ascii="Verdana" w:hAnsi="Verdana"/>
        </w:rPr>
      </w:pPr>
      <w:r>
        <w:rPr>
          <w:rFonts w:ascii="Verdana" w:hAnsi="Verdana"/>
        </w:rPr>
        <w:t xml:space="preserve">2.2.2. </w:t>
      </w:r>
      <w:r w:rsidRPr="008076AD">
        <w:rPr>
          <w:rFonts w:ascii="Verdana" w:hAnsi="Verdana"/>
        </w:rPr>
        <w:t>Задаток, внесенный Покупателем для участия в аукционе в размере</w:t>
      </w:r>
      <w:r w:rsidR="00321537">
        <w:rPr>
          <w:rFonts w:ascii="Verdana" w:hAnsi="Verdana"/>
        </w:rPr>
        <w:t xml:space="preserve"> 4 867 </w:t>
      </w:r>
      <w:proofErr w:type="gramStart"/>
      <w:r w:rsidR="00321537">
        <w:rPr>
          <w:rFonts w:ascii="Verdana" w:hAnsi="Verdana"/>
        </w:rPr>
        <w:t xml:space="preserve">440 </w:t>
      </w:r>
      <w:r w:rsidRPr="008076AD">
        <w:rPr>
          <w:rFonts w:ascii="Verdana" w:hAnsi="Verdana"/>
        </w:rPr>
        <w:t xml:space="preserve"> </w:t>
      </w:r>
      <w:r w:rsidR="00321537">
        <w:rPr>
          <w:rFonts w:ascii="Verdana" w:hAnsi="Verdana"/>
        </w:rPr>
        <w:t>(</w:t>
      </w:r>
      <w:proofErr w:type="gramEnd"/>
      <w:r w:rsidR="00321537">
        <w:rPr>
          <w:rFonts w:ascii="Verdana" w:hAnsi="Verdana"/>
        </w:rPr>
        <w:t>Четыре миллиона восемьсот шестьдесят семь тысяч четыреста сорок</w:t>
      </w:r>
      <w:r w:rsidRPr="008076AD">
        <w:rPr>
          <w:rFonts w:ascii="Verdana" w:hAnsi="Verdana"/>
          <w:i/>
          <w:color w:val="0070C0"/>
        </w:rPr>
        <w:t>)</w:t>
      </w:r>
      <w:r w:rsidRPr="008076AD">
        <w:rPr>
          <w:rFonts w:ascii="Verdana" w:hAnsi="Verdana"/>
          <w:color w:val="0070C0"/>
        </w:rPr>
        <w:t xml:space="preserve"> </w:t>
      </w:r>
      <w:r w:rsidRPr="008076AD">
        <w:rPr>
          <w:rFonts w:ascii="Verdana" w:hAnsi="Verdana"/>
        </w:rPr>
        <w:t xml:space="preserve">рублей </w:t>
      </w:r>
      <w:r w:rsidR="00321537">
        <w:rPr>
          <w:rFonts w:ascii="Verdana" w:hAnsi="Verdana"/>
        </w:rPr>
        <w:t>00</w:t>
      </w:r>
      <w:r w:rsidRPr="008076AD">
        <w:rPr>
          <w:rFonts w:ascii="Verdana" w:hAnsi="Verdana"/>
        </w:rPr>
        <w:t xml:space="preserve"> копеек </w:t>
      </w:r>
      <w:r w:rsidRPr="008076AD">
        <w:rPr>
          <w:rFonts w:ascii="Verdana" w:hAnsi="Verdana"/>
          <w:i/>
          <w:color w:val="0070C0"/>
        </w:rPr>
        <w:t>(в том числе НДС, исчисленный в соответствии</w:t>
      </w:r>
      <w:r w:rsidR="00FC274A" w:rsidRPr="00FC274A">
        <w:rPr>
          <w:rFonts w:ascii="Verdana" w:hAnsi="Verdana"/>
        </w:rPr>
        <w:t xml:space="preserve"> </w:t>
      </w:r>
      <w:r w:rsidR="00FC274A" w:rsidRPr="007051FF">
        <w:rPr>
          <w:rFonts w:ascii="Verdana" w:hAnsi="Verdana"/>
        </w:rPr>
        <w:t xml:space="preserve">в счет Обеспечительного платежа Покупателя в пользу Продавца (ст.  381.1 ГК РФ). </w:t>
      </w:r>
    </w:p>
    <w:p w14:paraId="54E664C6" w14:textId="77777777" w:rsidR="00FC274A" w:rsidRPr="007051FF" w:rsidRDefault="00FC274A" w:rsidP="00FC274A">
      <w:pPr>
        <w:pStyle w:val="a5"/>
        <w:ind w:left="114"/>
        <w:jc w:val="both"/>
        <w:rPr>
          <w:rFonts w:ascii="Verdana" w:hAnsi="Verdana"/>
        </w:rPr>
      </w:pPr>
      <w:r w:rsidRPr="007051FF">
        <w:rPr>
          <w:rFonts w:ascii="Verdana" w:hAnsi="Verdana"/>
        </w:rPr>
        <w:t>Обеспечительный платеж обеспечивает исполнение Покупателем денежных обязательств по оплате цены недвижимого имущества (</w:t>
      </w:r>
      <w:proofErr w:type="spellStart"/>
      <w:r w:rsidRPr="007051FF">
        <w:rPr>
          <w:rFonts w:ascii="Verdana" w:hAnsi="Verdana"/>
        </w:rPr>
        <w:t>п.п</w:t>
      </w:r>
      <w:proofErr w:type="spellEnd"/>
      <w:r w:rsidRPr="007051FF">
        <w:rPr>
          <w:rFonts w:ascii="Verdana" w:hAnsi="Verdana"/>
        </w:rPr>
        <w:t>. 2.2.1 (Б) Договора),</w:t>
      </w:r>
      <w:r w:rsidRPr="007051FF">
        <w:t xml:space="preserve"> </w:t>
      </w:r>
      <w:r w:rsidRPr="007051FF">
        <w:rPr>
          <w:rFonts w:ascii="Verdana" w:hAnsi="Verdana"/>
        </w:rPr>
        <w:t>в том числе обязанность возместить убытки или уплатить неустойку в случае нарушения Договора (</w:t>
      </w:r>
      <w:proofErr w:type="spellStart"/>
      <w:r w:rsidRPr="007051FF">
        <w:rPr>
          <w:rFonts w:ascii="Verdana" w:hAnsi="Verdana"/>
        </w:rPr>
        <w:t>п.п</w:t>
      </w:r>
      <w:proofErr w:type="spellEnd"/>
      <w:r w:rsidRPr="007051FF">
        <w:rPr>
          <w:rFonts w:ascii="Verdana" w:hAnsi="Verdana"/>
        </w:rPr>
        <w:t>. 6.1, 6.2 Договора).</w:t>
      </w:r>
    </w:p>
    <w:p w14:paraId="25B4EF93" w14:textId="77777777" w:rsidR="00FC274A" w:rsidRPr="007051FF" w:rsidRDefault="00FC274A" w:rsidP="00FC274A">
      <w:pPr>
        <w:pStyle w:val="a5"/>
        <w:ind w:left="114"/>
        <w:jc w:val="both"/>
        <w:rPr>
          <w:rFonts w:ascii="Verdana" w:hAnsi="Verdana"/>
        </w:rPr>
      </w:pPr>
      <w:r w:rsidRPr="007051FF">
        <w:rPr>
          <w:rFonts w:ascii="Verdana" w:hAnsi="Verdana"/>
        </w:rPr>
        <w:t xml:space="preserve">Обеспечительный платеж является собственностью Продавца. </w:t>
      </w:r>
    </w:p>
    <w:p w14:paraId="2957A69B" w14:textId="1AEAADDE" w:rsidR="00FC274A" w:rsidRPr="007051FF" w:rsidRDefault="00FC274A" w:rsidP="00FC274A">
      <w:pPr>
        <w:pStyle w:val="a5"/>
        <w:ind w:left="114"/>
        <w:jc w:val="both"/>
        <w:rPr>
          <w:rFonts w:ascii="Verdana" w:hAnsi="Verdana" w:cs="Verdana"/>
          <w:i/>
          <w:iCs/>
          <w:color w:val="0082BF"/>
        </w:rPr>
      </w:pPr>
      <w:r w:rsidRPr="007051FF">
        <w:rPr>
          <w:rFonts w:ascii="Verdana" w:hAnsi="Verdana"/>
        </w:rPr>
        <w:t xml:space="preserve">Сумма Обеспечительного платежа автоматически засчитывается в счет исполнения обязательства Покупателя по оплате части цены недвижимого имущества, указанной в п. 2.2.1 (Б) Договора, при наступлении следующих обстоятельств: </w:t>
      </w:r>
      <w:r w:rsidRPr="007051FF">
        <w:rPr>
          <w:rFonts w:ascii="Verdana" w:hAnsi="Verdana" w:cs="Verdana"/>
        </w:rPr>
        <w:t xml:space="preserve">на счет Продавца, указанный в разделе </w:t>
      </w:r>
      <w:r w:rsidR="0096224F" w:rsidRPr="007051FF">
        <w:rPr>
          <w:rFonts w:ascii="Verdana" w:hAnsi="Verdana" w:cs="Verdana"/>
        </w:rPr>
        <w:t>1</w:t>
      </w:r>
      <w:r w:rsidR="0096224F">
        <w:rPr>
          <w:rFonts w:ascii="Verdana" w:hAnsi="Verdana" w:cs="Verdana"/>
        </w:rPr>
        <w:t>2</w:t>
      </w:r>
      <w:r w:rsidR="0096224F" w:rsidRPr="007051FF">
        <w:rPr>
          <w:rFonts w:ascii="Verdana" w:hAnsi="Verdana" w:cs="Verdana"/>
        </w:rPr>
        <w:t xml:space="preserve"> </w:t>
      </w:r>
      <w:r w:rsidRPr="007051FF">
        <w:rPr>
          <w:rFonts w:ascii="Verdana" w:hAnsi="Verdana" w:cs="Verdana"/>
        </w:rPr>
        <w:t>Договора, поступили денежные средства в соответствии с п.2.2.1 в размере</w:t>
      </w:r>
      <w:r w:rsidRPr="007051FF">
        <w:rPr>
          <w:rStyle w:val="af5"/>
          <w:rFonts w:ascii="Verdana" w:hAnsi="Verdana" w:cs="Verdana"/>
        </w:rPr>
        <w:footnoteReference w:id="1"/>
      </w:r>
      <w:r w:rsidRPr="007051FF">
        <w:rPr>
          <w:rFonts w:ascii="Verdana" w:hAnsi="Verdana" w:cs="Verdana"/>
        </w:rPr>
        <w:t xml:space="preserve">  </w:t>
      </w:r>
      <w:r w:rsidRPr="007051FF">
        <w:rPr>
          <w:rFonts w:ascii="Verdana" w:hAnsi="Verdana" w:cs="Verdana"/>
          <w:i/>
          <w:iCs/>
          <w:color w:val="0082BF"/>
        </w:rPr>
        <w:t xml:space="preserve">___________ (_____________) </w:t>
      </w:r>
      <w:r w:rsidRPr="007051FF">
        <w:rPr>
          <w:rFonts w:ascii="Verdana" w:hAnsi="Verdana" w:cs="Verdana"/>
          <w:color w:val="000000"/>
        </w:rPr>
        <w:t xml:space="preserve">рублей </w:t>
      </w:r>
      <w:r w:rsidRPr="007051FF">
        <w:rPr>
          <w:rFonts w:ascii="Verdana" w:hAnsi="Verdana" w:cs="Verdana"/>
          <w:i/>
          <w:iCs/>
          <w:color w:val="0082BF"/>
          <w:u w:val="single"/>
        </w:rPr>
        <w:t xml:space="preserve">___ </w:t>
      </w:r>
      <w:r w:rsidRPr="007051FF">
        <w:rPr>
          <w:rFonts w:ascii="Verdana" w:hAnsi="Verdana" w:cs="Verdana"/>
          <w:color w:val="000000"/>
        </w:rPr>
        <w:t xml:space="preserve">копеек </w:t>
      </w:r>
      <w:r w:rsidRPr="007051FF">
        <w:rPr>
          <w:rFonts w:ascii="Verdana" w:hAnsi="Verdana" w:cs="Verdana"/>
          <w:i/>
          <w:iCs/>
          <w:color w:val="0082BF"/>
        </w:rPr>
        <w:t>(в том числе НДС, исчисленный в соответствии с действующим законодательством)</w:t>
      </w:r>
    </w:p>
    <w:p w14:paraId="55F58F74" w14:textId="77777777" w:rsidR="00FC274A" w:rsidRPr="007051FF" w:rsidRDefault="00FC274A" w:rsidP="00FC274A">
      <w:pPr>
        <w:pStyle w:val="a5"/>
        <w:ind w:left="114" w:firstLine="636"/>
        <w:jc w:val="both"/>
        <w:rPr>
          <w:rFonts w:ascii="Verdana" w:hAnsi="Verdana"/>
        </w:rPr>
      </w:pPr>
      <w:r w:rsidRPr="007051FF">
        <w:rPr>
          <w:rFonts w:ascii="Verdana" w:hAnsi="Verdana"/>
        </w:rPr>
        <w:t>В случае отказа Продавца от Договора в соответствии с пунктом 9.2. Договора Обеспечительный платеж не подлежит возврату Покупателю и остается у Продавца.</w:t>
      </w:r>
    </w:p>
    <w:p w14:paraId="396F8EDE" w14:textId="2B26806F" w:rsidR="00CF1A05" w:rsidRPr="008509DF" w:rsidRDefault="003D002A" w:rsidP="00F56FF3">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2.3. </w:t>
      </w:r>
      <w:r w:rsidR="00A81BE4" w:rsidRPr="008509DF">
        <w:rPr>
          <w:rFonts w:ascii="Verdana" w:eastAsia="Times New Roman" w:hAnsi="Verdana" w:cs="Times New Roman"/>
          <w:sz w:val="20"/>
          <w:szCs w:val="20"/>
          <w:lang w:eastAsia="ru-RU"/>
        </w:rPr>
        <w:t xml:space="preserve">Обязательства Покупателя по оплате </w:t>
      </w:r>
      <w:r w:rsidR="00F8488D">
        <w:rPr>
          <w:rFonts w:ascii="Verdana" w:eastAsia="Times New Roman" w:hAnsi="Verdana" w:cs="Times New Roman"/>
          <w:sz w:val="20"/>
          <w:szCs w:val="20"/>
          <w:lang w:eastAsia="ru-RU"/>
        </w:rPr>
        <w:t>ц</w:t>
      </w:r>
      <w:r w:rsidR="00A81BE4" w:rsidRPr="008509DF">
        <w:rPr>
          <w:rFonts w:ascii="Verdana" w:eastAsia="Times New Roman" w:hAnsi="Verdana" w:cs="Times New Roman"/>
          <w:sz w:val="20"/>
          <w:szCs w:val="20"/>
          <w:lang w:eastAsia="ru-RU"/>
        </w:rPr>
        <w:t xml:space="preserve">ены </w:t>
      </w:r>
      <w:r w:rsidR="00A81BE4" w:rsidRPr="007051FF">
        <w:rPr>
          <w:rFonts w:ascii="Verdana" w:eastAsia="Times New Roman" w:hAnsi="Verdana" w:cs="Times New Roman"/>
          <w:sz w:val="20"/>
          <w:szCs w:val="20"/>
          <w:lang w:eastAsia="ru-RU"/>
        </w:rPr>
        <w:t xml:space="preserve">недвижимого имущества считаются выполненными с </w:t>
      </w:r>
      <w:r w:rsidR="00CF1A05" w:rsidRPr="007051FF">
        <w:rPr>
          <w:rFonts w:ascii="Verdana" w:eastAsia="Times New Roman" w:hAnsi="Verdana" w:cs="Times New Roman"/>
          <w:sz w:val="20"/>
          <w:szCs w:val="20"/>
          <w:lang w:eastAsia="ru-RU"/>
        </w:rPr>
        <w:t>дат</w:t>
      </w:r>
      <w:r w:rsidR="00A81BE4" w:rsidRPr="007051FF">
        <w:rPr>
          <w:rFonts w:ascii="Verdana" w:eastAsia="Times New Roman" w:hAnsi="Verdana" w:cs="Times New Roman"/>
          <w:sz w:val="20"/>
          <w:szCs w:val="20"/>
          <w:lang w:eastAsia="ru-RU"/>
        </w:rPr>
        <w:t>ы</w:t>
      </w:r>
      <w:r w:rsidR="00CF1A05" w:rsidRPr="007051FF">
        <w:rPr>
          <w:rFonts w:ascii="Verdana" w:eastAsia="Times New Roman" w:hAnsi="Verdana" w:cs="Times New Roman"/>
          <w:sz w:val="20"/>
          <w:szCs w:val="20"/>
          <w:lang w:eastAsia="ru-RU"/>
        </w:rPr>
        <w:t xml:space="preserve"> поступления денежных средств</w:t>
      </w:r>
      <w:r w:rsidR="006D5D7C" w:rsidRPr="007051FF">
        <w:rPr>
          <w:rFonts w:ascii="Verdana" w:eastAsia="Times New Roman" w:hAnsi="Verdana" w:cs="Times New Roman"/>
          <w:sz w:val="20"/>
          <w:szCs w:val="20"/>
          <w:lang w:eastAsia="ru-RU"/>
        </w:rPr>
        <w:t xml:space="preserve"> в полном объеме</w:t>
      </w:r>
      <w:r w:rsidR="00CF1A05" w:rsidRPr="007051FF">
        <w:rPr>
          <w:rFonts w:ascii="Verdana" w:eastAsia="Times New Roman" w:hAnsi="Verdana" w:cs="Times New Roman"/>
          <w:sz w:val="20"/>
          <w:szCs w:val="20"/>
          <w:lang w:eastAsia="ru-RU"/>
        </w:rPr>
        <w:t xml:space="preserve"> на сче</w:t>
      </w:r>
      <w:r w:rsidR="009C3453" w:rsidRPr="007051FF">
        <w:rPr>
          <w:rFonts w:ascii="Verdana" w:eastAsia="Times New Roman" w:hAnsi="Verdana" w:cs="Times New Roman"/>
          <w:sz w:val="20"/>
          <w:szCs w:val="20"/>
          <w:lang w:eastAsia="ru-RU"/>
        </w:rPr>
        <w:t xml:space="preserve">т Продавца, указанный в разделе </w:t>
      </w:r>
      <w:r w:rsidR="00332EFE" w:rsidRPr="007051FF">
        <w:rPr>
          <w:rFonts w:ascii="Verdana" w:eastAsia="Times New Roman" w:hAnsi="Verdana" w:cs="Times New Roman"/>
          <w:color w:val="000000" w:themeColor="text1"/>
          <w:sz w:val="20"/>
          <w:szCs w:val="20"/>
          <w:lang w:eastAsia="ru-RU"/>
        </w:rPr>
        <w:t>1</w:t>
      </w:r>
      <w:r w:rsidR="00332EFE">
        <w:rPr>
          <w:rFonts w:ascii="Verdana" w:eastAsia="Times New Roman" w:hAnsi="Verdana" w:cs="Times New Roman"/>
          <w:color w:val="000000" w:themeColor="text1"/>
          <w:sz w:val="20"/>
          <w:szCs w:val="20"/>
          <w:lang w:eastAsia="ru-RU"/>
        </w:rPr>
        <w:t>2</w:t>
      </w:r>
      <w:r w:rsidR="00332EFE" w:rsidRPr="007051FF">
        <w:rPr>
          <w:rFonts w:ascii="Verdana" w:eastAsia="Times New Roman" w:hAnsi="Verdana" w:cs="Times New Roman"/>
          <w:color w:val="000000" w:themeColor="text1"/>
          <w:sz w:val="20"/>
          <w:szCs w:val="20"/>
          <w:lang w:eastAsia="ru-RU"/>
        </w:rPr>
        <w:t xml:space="preserve"> </w:t>
      </w:r>
      <w:r w:rsidR="00CB783A" w:rsidRPr="007051FF">
        <w:rPr>
          <w:rFonts w:ascii="Verdana" w:eastAsia="Times New Roman" w:hAnsi="Verdana" w:cs="Times New Roman"/>
          <w:sz w:val="20"/>
          <w:szCs w:val="20"/>
          <w:lang w:eastAsia="ru-RU"/>
        </w:rPr>
        <w:t>Договора</w:t>
      </w:r>
      <w:r w:rsidR="00CF1A05" w:rsidRPr="007051FF">
        <w:rPr>
          <w:rFonts w:ascii="Verdana" w:eastAsia="Times New Roman" w:hAnsi="Verdana" w:cs="Times New Roman"/>
          <w:sz w:val="20"/>
          <w:szCs w:val="20"/>
          <w:lang w:eastAsia="ru-RU"/>
        </w:rPr>
        <w:t>.</w:t>
      </w:r>
    </w:p>
    <w:p w14:paraId="07C8A834" w14:textId="77777777" w:rsidR="008E7F17" w:rsidRPr="008509DF" w:rsidRDefault="008F55DE" w:rsidP="00F56FF3">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eastAsia="Times New Roman" w:hAnsi="Verdana" w:cs="Times New Roman"/>
          <w:sz w:val="20"/>
          <w:szCs w:val="20"/>
          <w:lang w:eastAsia="ru-RU"/>
        </w:rPr>
        <w:t>2.</w:t>
      </w:r>
      <w:r w:rsidR="0020177F" w:rsidRPr="008509DF">
        <w:rPr>
          <w:rFonts w:ascii="Verdana" w:eastAsia="Times New Roman" w:hAnsi="Verdana" w:cs="Times New Roman"/>
          <w:sz w:val="20"/>
          <w:szCs w:val="20"/>
          <w:lang w:eastAsia="ru-RU"/>
        </w:rPr>
        <w:t>4</w:t>
      </w:r>
      <w:r w:rsidR="008E7F17" w:rsidRPr="008509DF">
        <w:rPr>
          <w:rFonts w:ascii="Verdana" w:eastAsia="Times New Roman" w:hAnsi="Verdana" w:cs="Times New Roman"/>
          <w:sz w:val="20"/>
          <w:szCs w:val="20"/>
          <w:lang w:eastAsia="ru-RU"/>
        </w:rPr>
        <w:t xml:space="preserve">. </w:t>
      </w:r>
      <w:r w:rsidR="002D7220" w:rsidRPr="008509DF">
        <w:rPr>
          <w:rFonts w:ascii="Verdana" w:hAnsi="Verdana"/>
          <w:sz w:val="20"/>
          <w:szCs w:val="20"/>
        </w:rPr>
        <w:t xml:space="preserve">Расчеты, </w:t>
      </w:r>
      <w:r w:rsidR="008E7F17" w:rsidRPr="008509DF">
        <w:rPr>
          <w:rFonts w:ascii="Verdana" w:hAnsi="Verdana"/>
          <w:sz w:val="20"/>
          <w:szCs w:val="20"/>
        </w:rPr>
        <w:t>предусмотренные настоящим Договором, производятся в безналичном порядке в рублях РФ.</w:t>
      </w:r>
    </w:p>
    <w:p w14:paraId="37E9864B" w14:textId="77777777" w:rsidR="000A1317" w:rsidRPr="008509DF" w:rsidRDefault="008F55DE" w:rsidP="00F56FF3">
      <w:pPr>
        <w:widowControl w:val="0"/>
        <w:autoSpaceDE w:val="0"/>
        <w:autoSpaceDN w:val="0"/>
        <w:adjustRightInd w:val="0"/>
        <w:spacing w:after="0" w:line="240" w:lineRule="auto"/>
        <w:ind w:firstLine="567"/>
        <w:jc w:val="both"/>
        <w:rPr>
          <w:rFonts w:ascii="Verdana" w:hAnsi="Verdana"/>
          <w:sz w:val="20"/>
          <w:szCs w:val="20"/>
        </w:rPr>
      </w:pPr>
      <w:r w:rsidRPr="008509DF">
        <w:rPr>
          <w:rFonts w:ascii="Verdana" w:hAnsi="Verdana"/>
          <w:sz w:val="20"/>
          <w:szCs w:val="20"/>
        </w:rPr>
        <w:t>2.</w:t>
      </w:r>
      <w:r w:rsidR="0020177F" w:rsidRPr="008509DF">
        <w:rPr>
          <w:rFonts w:ascii="Verdana" w:hAnsi="Verdana"/>
          <w:sz w:val="20"/>
          <w:szCs w:val="20"/>
        </w:rPr>
        <w:t>5</w:t>
      </w:r>
      <w:r w:rsidR="000A1317" w:rsidRPr="008509DF">
        <w:rPr>
          <w:rFonts w:ascii="Verdana" w:hAnsi="Verdana"/>
          <w:sz w:val="20"/>
          <w:szCs w:val="20"/>
        </w:rPr>
        <w:t xml:space="preserve">. </w:t>
      </w:r>
      <w:r w:rsidR="001C7960" w:rsidRPr="008509DF">
        <w:rPr>
          <w:rFonts w:ascii="Verdana" w:hAnsi="Verdana"/>
          <w:sz w:val="20"/>
          <w:szCs w:val="20"/>
        </w:rPr>
        <w:t xml:space="preserve">Стороны договорились, что </w:t>
      </w:r>
      <w:r w:rsidR="00370031" w:rsidRPr="008509DF">
        <w:rPr>
          <w:rFonts w:ascii="Verdana" w:hAnsi="Verdana"/>
          <w:sz w:val="20"/>
          <w:szCs w:val="20"/>
        </w:rPr>
        <w:t xml:space="preserve">внесенные по договору платежи </w:t>
      </w:r>
      <w:r w:rsidR="001C7960" w:rsidRPr="008509DF">
        <w:rPr>
          <w:rFonts w:ascii="Verdana" w:hAnsi="Verdana"/>
          <w:sz w:val="20"/>
          <w:szCs w:val="20"/>
        </w:rPr>
        <w:t>не являются коммерческим кредитом по смыслу ст. 823 ГК РФ.</w:t>
      </w:r>
    </w:p>
    <w:p w14:paraId="14D1B5F4" w14:textId="77777777" w:rsidR="001C7960" w:rsidRPr="008509DF" w:rsidRDefault="001C7960" w:rsidP="00F56FF3">
      <w:pPr>
        <w:widowControl w:val="0"/>
        <w:autoSpaceDE w:val="0"/>
        <w:autoSpaceDN w:val="0"/>
        <w:adjustRightInd w:val="0"/>
        <w:spacing w:after="0" w:line="240" w:lineRule="auto"/>
        <w:ind w:firstLine="567"/>
        <w:jc w:val="both"/>
        <w:rPr>
          <w:rFonts w:ascii="Verdana" w:hAnsi="Verdana"/>
          <w:sz w:val="20"/>
          <w:szCs w:val="20"/>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57"/>
        <w:gridCol w:w="6916"/>
      </w:tblGrid>
      <w:tr w:rsidR="000A1317" w:rsidRPr="008509DF" w14:paraId="6009AC2D" w14:textId="77777777" w:rsidTr="00921B0E">
        <w:tc>
          <w:tcPr>
            <w:tcW w:w="2586" w:type="dxa"/>
            <w:shd w:val="clear" w:color="auto" w:fill="auto"/>
          </w:tcPr>
          <w:p w14:paraId="4C3E08CA" w14:textId="77777777" w:rsidR="000A1317" w:rsidRPr="008509DF" w:rsidRDefault="000A1317" w:rsidP="00F56FF3">
            <w:pPr>
              <w:spacing w:after="0" w:line="240" w:lineRule="auto"/>
              <w:ind w:left="-108"/>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w:t>
            </w:r>
          </w:p>
          <w:p w14:paraId="02E3FB3D" w14:textId="77777777" w:rsidR="000A1317" w:rsidRPr="008509DF" w:rsidRDefault="00C55B7E" w:rsidP="00CE4699">
            <w:pPr>
              <w:ind w:left="-48"/>
              <w:jc w:val="right"/>
              <w:rPr>
                <w:rFonts w:ascii="Verdana" w:hAnsi="Verdana"/>
                <w:i/>
                <w:color w:val="FF0000"/>
                <w:sz w:val="20"/>
                <w:szCs w:val="20"/>
              </w:rPr>
            </w:pPr>
            <w:r w:rsidRPr="008509DF">
              <w:rPr>
                <w:rFonts w:ascii="Verdana" w:hAnsi="Verdana"/>
                <w:i/>
                <w:color w:val="FF0000"/>
                <w:sz w:val="20"/>
                <w:szCs w:val="20"/>
              </w:rPr>
              <w:t>Залог устанавливается</w:t>
            </w:r>
          </w:p>
        </w:tc>
        <w:tc>
          <w:tcPr>
            <w:tcW w:w="6985" w:type="dxa"/>
            <w:shd w:val="clear" w:color="auto" w:fill="auto"/>
          </w:tcPr>
          <w:p w14:paraId="7F29FC11" w14:textId="77777777" w:rsidR="000A1317" w:rsidRPr="008076AD" w:rsidRDefault="008F55DE" w:rsidP="00F56FF3">
            <w:pPr>
              <w:spacing w:after="0" w:line="240" w:lineRule="auto"/>
              <w:jc w:val="both"/>
              <w:rPr>
                <w:rFonts w:ascii="Verdana" w:eastAsia="Times New Roman" w:hAnsi="Verdana" w:cs="Times New Roman"/>
                <w:sz w:val="20"/>
                <w:szCs w:val="20"/>
                <w:lang w:eastAsia="ru-RU"/>
              </w:rPr>
            </w:pPr>
            <w:r w:rsidRPr="00894FFC">
              <w:rPr>
                <w:rFonts w:ascii="Verdana" w:eastAsia="Times New Roman" w:hAnsi="Verdana" w:cs="Times New Roman"/>
                <w:sz w:val="20"/>
                <w:szCs w:val="20"/>
                <w:lang w:eastAsia="ru-RU"/>
              </w:rPr>
              <w:t>2.</w:t>
            </w:r>
            <w:r w:rsidR="001C7960" w:rsidRPr="00894FFC">
              <w:rPr>
                <w:rFonts w:ascii="Verdana" w:eastAsia="Times New Roman" w:hAnsi="Verdana" w:cs="Times New Roman"/>
                <w:sz w:val="20"/>
                <w:szCs w:val="20"/>
                <w:lang w:eastAsia="ru-RU"/>
              </w:rPr>
              <w:t>6</w:t>
            </w:r>
            <w:r w:rsidR="000A1317" w:rsidRPr="00894FFC">
              <w:rPr>
                <w:rFonts w:ascii="Verdana" w:eastAsia="Times New Roman" w:hAnsi="Verdana" w:cs="Times New Roman"/>
                <w:sz w:val="20"/>
                <w:szCs w:val="20"/>
                <w:lang w:eastAsia="ru-RU"/>
              </w:rPr>
              <w:t xml:space="preserve">. </w:t>
            </w:r>
            <w:r w:rsidR="00005400" w:rsidRPr="00894FFC">
              <w:rPr>
                <w:rFonts w:ascii="Verdana" w:eastAsia="Times New Roman" w:hAnsi="Verdana" w:cs="Times New Roman"/>
                <w:sz w:val="20"/>
                <w:szCs w:val="20"/>
                <w:lang w:eastAsia="ru-RU"/>
              </w:rPr>
              <w:t>С</w:t>
            </w:r>
            <w:r w:rsidR="000A1317" w:rsidRPr="00894FFC">
              <w:rPr>
                <w:rFonts w:ascii="Verdana" w:eastAsia="Times New Roman" w:hAnsi="Verdana" w:cs="Times New Roman"/>
                <w:sz w:val="20"/>
                <w:szCs w:val="20"/>
                <w:lang w:eastAsia="ru-RU"/>
              </w:rPr>
              <w:t xml:space="preserve"> момента государственной регистрации права собственности Покупателя на </w:t>
            </w:r>
            <w:r w:rsidR="002D2A49" w:rsidRPr="00894FFC">
              <w:rPr>
                <w:rFonts w:ascii="Verdana" w:eastAsia="Times New Roman" w:hAnsi="Verdana" w:cs="Times New Roman"/>
                <w:sz w:val="20"/>
                <w:szCs w:val="20"/>
                <w:lang w:eastAsia="ru-RU"/>
              </w:rPr>
              <w:t>н</w:t>
            </w:r>
            <w:r w:rsidR="000A1317" w:rsidRPr="00894FFC">
              <w:rPr>
                <w:rFonts w:ascii="Verdana" w:eastAsia="Times New Roman" w:hAnsi="Verdana" w:cs="Times New Roman"/>
                <w:sz w:val="20"/>
                <w:szCs w:val="20"/>
                <w:lang w:eastAsia="ru-RU"/>
              </w:rPr>
              <w:t xml:space="preserve">едвижимое имущество и до момента полной оплаты </w:t>
            </w:r>
            <w:r w:rsidR="00005400" w:rsidRPr="00894FFC">
              <w:rPr>
                <w:rFonts w:ascii="Verdana" w:eastAsia="Times New Roman" w:hAnsi="Verdana" w:cs="Times New Roman"/>
                <w:sz w:val="20"/>
                <w:szCs w:val="20"/>
                <w:lang w:eastAsia="ru-RU"/>
              </w:rPr>
              <w:t xml:space="preserve">его </w:t>
            </w:r>
            <w:r w:rsidR="000A1317" w:rsidRPr="00894FFC">
              <w:rPr>
                <w:rFonts w:ascii="Verdana" w:eastAsia="Times New Roman" w:hAnsi="Verdana" w:cs="Times New Roman"/>
                <w:sz w:val="20"/>
                <w:szCs w:val="20"/>
                <w:lang w:eastAsia="ru-RU"/>
              </w:rPr>
              <w:t xml:space="preserve">стоимости Покупателем </w:t>
            </w:r>
            <w:r w:rsidR="002D2A49" w:rsidRPr="00894FFC">
              <w:rPr>
                <w:rFonts w:ascii="Verdana" w:eastAsia="Times New Roman" w:hAnsi="Verdana" w:cs="Times New Roman"/>
                <w:sz w:val="20"/>
                <w:szCs w:val="20"/>
                <w:lang w:eastAsia="ru-RU"/>
              </w:rPr>
              <w:t>н</w:t>
            </w:r>
            <w:r w:rsidR="000A1317" w:rsidRPr="00894FFC">
              <w:rPr>
                <w:rFonts w:ascii="Verdana" w:eastAsia="Times New Roman" w:hAnsi="Verdana" w:cs="Times New Roman"/>
                <w:sz w:val="20"/>
                <w:szCs w:val="20"/>
                <w:lang w:eastAsia="ru-RU"/>
              </w:rPr>
              <w:t xml:space="preserve">едвижимое имущество </w:t>
            </w:r>
            <w:r w:rsidR="00EE2D82" w:rsidRPr="00894FFC">
              <w:rPr>
                <w:rFonts w:ascii="Verdana" w:eastAsia="Times New Roman" w:hAnsi="Verdana" w:cs="Times New Roman"/>
                <w:sz w:val="20"/>
                <w:szCs w:val="20"/>
                <w:lang w:eastAsia="ru-RU"/>
              </w:rPr>
              <w:t>признается</w:t>
            </w:r>
            <w:r w:rsidR="000A1317" w:rsidRPr="00894FFC">
              <w:rPr>
                <w:rFonts w:ascii="Verdana" w:eastAsia="Times New Roman" w:hAnsi="Verdana" w:cs="Times New Roman"/>
                <w:sz w:val="20"/>
                <w:szCs w:val="20"/>
                <w:lang w:eastAsia="ru-RU"/>
              </w:rPr>
              <w:t xml:space="preserve"> находящимся в залоге у Продавца </w:t>
            </w:r>
            <w:r w:rsidR="00005400" w:rsidRPr="00894FFC">
              <w:rPr>
                <w:rFonts w:ascii="Verdana" w:eastAsia="Times New Roman" w:hAnsi="Verdana" w:cs="Times New Roman"/>
                <w:sz w:val="20"/>
                <w:szCs w:val="20"/>
                <w:lang w:eastAsia="ru-RU"/>
              </w:rPr>
              <w:t xml:space="preserve">в силу закона </w:t>
            </w:r>
            <w:r w:rsidR="00C06D1F" w:rsidRPr="00894FFC">
              <w:rPr>
                <w:rFonts w:ascii="Verdana" w:eastAsia="Times New Roman" w:hAnsi="Verdana" w:cs="Times New Roman"/>
                <w:sz w:val="20"/>
                <w:szCs w:val="20"/>
                <w:lang w:eastAsia="ru-RU"/>
              </w:rPr>
              <w:t>для обеспечения</w:t>
            </w:r>
            <w:r w:rsidR="000A1317" w:rsidRPr="00894FFC">
              <w:rPr>
                <w:rFonts w:ascii="Verdana" w:eastAsia="Times New Roman" w:hAnsi="Verdana" w:cs="Times New Roman"/>
                <w:sz w:val="20"/>
                <w:szCs w:val="20"/>
                <w:lang w:eastAsia="ru-RU"/>
              </w:rPr>
              <w:t xml:space="preserve"> исполнения Покупателем его обязанности по </w:t>
            </w:r>
            <w:r w:rsidR="002D2A49" w:rsidRPr="00894FFC">
              <w:rPr>
                <w:rFonts w:ascii="Verdana" w:eastAsia="Times New Roman" w:hAnsi="Verdana" w:cs="Times New Roman"/>
                <w:sz w:val="20"/>
                <w:szCs w:val="20"/>
                <w:lang w:eastAsia="ru-RU"/>
              </w:rPr>
              <w:t>оплате н</w:t>
            </w:r>
            <w:r w:rsidR="00C06D1F" w:rsidRPr="00894FFC">
              <w:rPr>
                <w:rFonts w:ascii="Verdana" w:eastAsia="Times New Roman" w:hAnsi="Verdana" w:cs="Times New Roman"/>
                <w:sz w:val="20"/>
                <w:szCs w:val="20"/>
                <w:lang w:eastAsia="ru-RU"/>
              </w:rPr>
              <w:t>едвижимого</w:t>
            </w:r>
            <w:r w:rsidR="000A1317" w:rsidRPr="00894FFC">
              <w:rPr>
                <w:rFonts w:ascii="Verdana" w:eastAsia="Times New Roman" w:hAnsi="Verdana" w:cs="Times New Roman"/>
                <w:sz w:val="20"/>
                <w:szCs w:val="20"/>
                <w:lang w:eastAsia="ru-RU"/>
              </w:rPr>
              <w:t xml:space="preserve"> имущества (п. 5 ст. 488 Гражданского кодекса Российской Федерации). При этом такой залог будет являться </w:t>
            </w:r>
            <w:r w:rsidR="000A1317" w:rsidRPr="008076AD">
              <w:rPr>
                <w:rFonts w:ascii="Verdana" w:eastAsia="Times New Roman" w:hAnsi="Verdana" w:cs="Times New Roman"/>
                <w:sz w:val="20"/>
                <w:szCs w:val="20"/>
                <w:lang w:eastAsia="ru-RU"/>
              </w:rPr>
              <w:t xml:space="preserve">предшествующим залогом по отношению </w:t>
            </w:r>
            <w:r w:rsidR="00F07D0B" w:rsidRPr="008076AD">
              <w:rPr>
                <w:rFonts w:ascii="Verdana" w:hAnsi="Verdana"/>
                <w:sz w:val="20"/>
                <w:szCs w:val="20"/>
              </w:rPr>
              <w:t>к любому иному залогу, в случае если недвижимое имущество станет или должно будет стать предметом еще одного залога (последующий залог) в обеспечение других требований. Требования последующего залогодержателя будут удовлетворяться из стоимости недвижимого имущества после удовлетворения требований Продавца»</w:t>
            </w:r>
            <w:r w:rsidR="000A1317" w:rsidRPr="008076AD">
              <w:rPr>
                <w:rFonts w:ascii="Verdana" w:eastAsia="Times New Roman" w:hAnsi="Verdana" w:cs="Times New Roman"/>
                <w:sz w:val="20"/>
                <w:szCs w:val="20"/>
                <w:lang w:eastAsia="ru-RU"/>
              </w:rPr>
              <w:t>.</w:t>
            </w:r>
          </w:p>
          <w:p w14:paraId="08B81F21" w14:textId="77777777" w:rsidR="00B5465D" w:rsidRPr="008076AD" w:rsidRDefault="00B5465D" w:rsidP="00F56FF3">
            <w:pPr>
              <w:spacing w:after="0" w:line="240" w:lineRule="auto"/>
              <w:jc w:val="both"/>
              <w:rPr>
                <w:rFonts w:ascii="Verdana" w:eastAsia="Times New Roman" w:hAnsi="Verdana" w:cs="Times New Roman"/>
                <w:i/>
                <w:sz w:val="20"/>
                <w:szCs w:val="20"/>
                <w:lang w:eastAsia="ru-RU"/>
              </w:rPr>
            </w:pPr>
          </w:p>
          <w:p w14:paraId="1A8EDE47" w14:textId="77777777" w:rsidR="000A1317" w:rsidRPr="00672CCD" w:rsidRDefault="008F55DE" w:rsidP="00F56FF3">
            <w:pPr>
              <w:pStyle w:val="ConsNonformat"/>
              <w:tabs>
                <w:tab w:val="left" w:pos="1276"/>
              </w:tabs>
              <w:contextualSpacing/>
              <w:jc w:val="both"/>
              <w:rPr>
                <w:rFonts w:ascii="Verdana" w:hAnsi="Verdana"/>
              </w:rPr>
            </w:pPr>
            <w:r w:rsidRPr="008076AD">
              <w:rPr>
                <w:rFonts w:ascii="Verdana" w:hAnsi="Verdana"/>
              </w:rPr>
              <w:t>2.</w:t>
            </w:r>
            <w:r w:rsidR="001C7960" w:rsidRPr="008076AD">
              <w:rPr>
                <w:rFonts w:ascii="Verdana" w:hAnsi="Verdana"/>
              </w:rPr>
              <w:t>7</w:t>
            </w:r>
            <w:r w:rsidR="000A1317" w:rsidRPr="008076AD">
              <w:rPr>
                <w:rFonts w:ascii="Verdana" w:hAnsi="Verdana"/>
              </w:rPr>
              <w:t>. Продавец обязуется совместно с Покупателем осуществить действия, необходимые для снятия обременения</w:t>
            </w:r>
            <w:r w:rsidR="002D2A49" w:rsidRPr="008076AD">
              <w:rPr>
                <w:rFonts w:ascii="Verdana" w:hAnsi="Verdana"/>
              </w:rPr>
              <w:t xml:space="preserve"> н</w:t>
            </w:r>
            <w:r w:rsidR="00387FA5" w:rsidRPr="008076AD">
              <w:rPr>
                <w:rFonts w:ascii="Verdana" w:hAnsi="Verdana"/>
              </w:rPr>
              <w:t>едвижимого имущества</w:t>
            </w:r>
            <w:r w:rsidR="000A1317" w:rsidRPr="008076AD">
              <w:rPr>
                <w:rFonts w:ascii="Verdana" w:hAnsi="Verdana"/>
              </w:rPr>
              <w:t xml:space="preserve">, возникшего в соответствии с п. 2.6 </w:t>
            </w:r>
            <w:r w:rsidR="00CB783A" w:rsidRPr="008076AD">
              <w:rPr>
                <w:rFonts w:ascii="Verdana" w:hAnsi="Verdana"/>
              </w:rPr>
              <w:t>Договора</w:t>
            </w:r>
            <w:r w:rsidR="000A1317" w:rsidRPr="008076AD">
              <w:rPr>
                <w:rFonts w:ascii="Verdana" w:hAnsi="Verdana"/>
              </w:rPr>
              <w:t xml:space="preserve">, в течение </w:t>
            </w:r>
            <w:r w:rsidR="000A1317" w:rsidRPr="008076AD">
              <w:rPr>
                <w:rFonts w:ascii="Verdana" w:hAnsi="Verdana"/>
                <w:i/>
                <w:color w:val="0070C0"/>
              </w:rPr>
              <w:t>10 (десяти)</w:t>
            </w:r>
            <w:r w:rsidR="000A1317" w:rsidRPr="008076AD">
              <w:rPr>
                <w:rFonts w:ascii="Verdana" w:hAnsi="Verdana"/>
                <w:color w:val="0070C0"/>
              </w:rPr>
              <w:t xml:space="preserve"> </w:t>
            </w:r>
            <w:r w:rsidR="000A1317" w:rsidRPr="008076AD">
              <w:rPr>
                <w:rFonts w:ascii="Verdana" w:hAnsi="Verdana"/>
              </w:rPr>
              <w:t>рабочих дней с момента исполнения Покупателем обязательств</w:t>
            </w:r>
            <w:r w:rsidR="00CD0BC6" w:rsidRPr="008076AD">
              <w:rPr>
                <w:rFonts w:ascii="Verdana" w:hAnsi="Verdana"/>
              </w:rPr>
              <w:t xml:space="preserve"> по оплате</w:t>
            </w:r>
            <w:r w:rsidR="00F8488D" w:rsidRPr="008076AD">
              <w:rPr>
                <w:rFonts w:ascii="Verdana" w:hAnsi="Verdana"/>
              </w:rPr>
              <w:t xml:space="preserve"> ц</w:t>
            </w:r>
            <w:r w:rsidR="003C33D0" w:rsidRPr="008076AD">
              <w:rPr>
                <w:rFonts w:ascii="Verdana" w:hAnsi="Verdana"/>
              </w:rPr>
              <w:t>ены н</w:t>
            </w:r>
            <w:r w:rsidR="00CD0BC6" w:rsidRPr="008076AD">
              <w:rPr>
                <w:rFonts w:ascii="Verdana" w:hAnsi="Verdana"/>
              </w:rPr>
              <w:t>едвижимого имущества</w:t>
            </w:r>
            <w:r w:rsidR="00920057" w:rsidRPr="008076AD">
              <w:rPr>
                <w:rFonts w:ascii="Verdana" w:hAnsi="Verdana"/>
              </w:rPr>
              <w:t xml:space="preserve"> в полном объеме</w:t>
            </w:r>
            <w:r w:rsidR="000A1317" w:rsidRPr="008076AD">
              <w:rPr>
                <w:rFonts w:ascii="Verdana" w:hAnsi="Verdana"/>
              </w:rPr>
              <w:t>.</w:t>
            </w:r>
          </w:p>
          <w:p w14:paraId="75F2007D" w14:textId="77777777" w:rsidR="000A1317" w:rsidRPr="008509DF" w:rsidRDefault="000A1317" w:rsidP="00F56FF3">
            <w:pPr>
              <w:spacing w:after="0" w:line="240" w:lineRule="auto"/>
              <w:ind w:firstLine="608"/>
              <w:jc w:val="both"/>
              <w:rPr>
                <w:rFonts w:ascii="Verdana" w:eastAsia="Times New Roman" w:hAnsi="Verdana" w:cs="Times New Roman"/>
                <w:color w:val="4F81BD" w:themeColor="accent1"/>
                <w:sz w:val="20"/>
                <w:szCs w:val="20"/>
                <w:lang w:eastAsia="ru-RU"/>
              </w:rPr>
            </w:pPr>
          </w:p>
        </w:tc>
      </w:tr>
      <w:tr w:rsidR="000A1317" w:rsidRPr="008509DF" w14:paraId="1232F1FF" w14:textId="77777777" w:rsidTr="00921B0E">
        <w:tc>
          <w:tcPr>
            <w:tcW w:w="2586" w:type="dxa"/>
            <w:shd w:val="clear" w:color="auto" w:fill="auto"/>
          </w:tcPr>
          <w:p w14:paraId="6E1F226C" w14:textId="77777777" w:rsidR="00CE4699" w:rsidRPr="008509DF" w:rsidRDefault="000A1317" w:rsidP="00F56FF3">
            <w:pPr>
              <w:spacing w:after="0" w:line="240" w:lineRule="auto"/>
              <w:ind w:left="-108"/>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2 </w:t>
            </w:r>
          </w:p>
          <w:p w14:paraId="3B786E8A" w14:textId="36473120" w:rsidR="00C55B7E" w:rsidRPr="008509DF" w:rsidRDefault="00C55B7E" w:rsidP="00C55B7E">
            <w:pPr>
              <w:pStyle w:val="a5"/>
              <w:jc w:val="right"/>
              <w:rPr>
                <w:rFonts w:ascii="Verdana" w:hAnsi="Verdana"/>
                <w:i/>
                <w:color w:val="FF0000"/>
              </w:rPr>
            </w:pPr>
            <w:r w:rsidRPr="008509DF">
              <w:rPr>
                <w:rFonts w:ascii="Verdana" w:hAnsi="Verdana"/>
                <w:i/>
                <w:color w:val="FF0000"/>
              </w:rPr>
              <w:t>Залог не устанавливается (</w:t>
            </w:r>
            <w:r w:rsidR="00370031" w:rsidRPr="008509DF">
              <w:rPr>
                <w:rFonts w:ascii="Verdana" w:hAnsi="Verdana"/>
                <w:i/>
                <w:color w:val="FF0000"/>
              </w:rPr>
              <w:t xml:space="preserve">в случае полной </w:t>
            </w:r>
            <w:r w:rsidR="00370031" w:rsidRPr="008509DF">
              <w:rPr>
                <w:rFonts w:ascii="Verdana" w:hAnsi="Verdana"/>
                <w:i/>
                <w:color w:val="FF0000"/>
              </w:rPr>
              <w:lastRenderedPageBreak/>
              <w:t>предварительной оплаты</w:t>
            </w:r>
            <w:r w:rsidR="00072336">
              <w:rPr>
                <w:rFonts w:ascii="Verdana" w:hAnsi="Verdana"/>
                <w:i/>
                <w:color w:val="FF0000"/>
              </w:rPr>
              <w:t>)</w:t>
            </w:r>
            <w:r w:rsidRPr="008509DF">
              <w:rPr>
                <w:rFonts w:ascii="Verdana" w:hAnsi="Verdana"/>
                <w:i/>
                <w:color w:val="FF0000"/>
              </w:rPr>
              <w:t xml:space="preserve">  </w:t>
            </w:r>
          </w:p>
          <w:p w14:paraId="16356DCA" w14:textId="77777777" w:rsidR="000A1317" w:rsidRPr="008509DF" w:rsidRDefault="000A1317" w:rsidP="00C55B7E">
            <w:pPr>
              <w:spacing w:after="0" w:line="240" w:lineRule="auto"/>
              <w:ind w:left="-108"/>
              <w:jc w:val="right"/>
              <w:rPr>
                <w:rFonts w:ascii="Verdana" w:eastAsia="Times New Roman" w:hAnsi="Verdana" w:cs="Times New Roman"/>
                <w:i/>
                <w:color w:val="FF0000"/>
                <w:sz w:val="20"/>
                <w:szCs w:val="20"/>
                <w:lang w:eastAsia="ru-RU"/>
              </w:rPr>
            </w:pPr>
          </w:p>
        </w:tc>
        <w:tc>
          <w:tcPr>
            <w:tcW w:w="6985" w:type="dxa"/>
            <w:shd w:val="clear" w:color="auto" w:fill="auto"/>
          </w:tcPr>
          <w:p w14:paraId="1AC1A711" w14:textId="77777777" w:rsidR="000A1317" w:rsidRPr="00672CCD" w:rsidRDefault="008F55DE" w:rsidP="003C33D0">
            <w:pPr>
              <w:spacing w:after="0" w:line="240" w:lineRule="auto"/>
              <w:jc w:val="both"/>
              <w:rPr>
                <w:rFonts w:ascii="Verdana" w:eastAsia="Times New Roman" w:hAnsi="Verdana" w:cs="Times New Roman"/>
                <w:sz w:val="20"/>
                <w:szCs w:val="20"/>
                <w:lang w:eastAsia="ru-RU"/>
              </w:rPr>
            </w:pPr>
            <w:r w:rsidRPr="00672CCD">
              <w:rPr>
                <w:rFonts w:ascii="Verdana" w:eastAsia="Times New Roman" w:hAnsi="Verdana" w:cs="Times New Roman"/>
                <w:sz w:val="20"/>
                <w:szCs w:val="20"/>
                <w:lang w:eastAsia="ru-RU"/>
              </w:rPr>
              <w:lastRenderedPageBreak/>
              <w:t>2.</w:t>
            </w:r>
            <w:r w:rsidR="001C7960" w:rsidRPr="00672CCD">
              <w:rPr>
                <w:rFonts w:ascii="Verdana" w:eastAsia="Times New Roman" w:hAnsi="Verdana" w:cs="Times New Roman"/>
                <w:sz w:val="20"/>
                <w:szCs w:val="20"/>
                <w:lang w:eastAsia="ru-RU"/>
              </w:rPr>
              <w:t>6</w:t>
            </w:r>
            <w:r w:rsidR="00B5465D" w:rsidRPr="00672CCD">
              <w:rPr>
                <w:rFonts w:ascii="Verdana" w:eastAsia="Times New Roman" w:hAnsi="Verdana" w:cs="Times New Roman"/>
                <w:sz w:val="20"/>
                <w:szCs w:val="20"/>
                <w:lang w:eastAsia="ru-RU"/>
              </w:rPr>
              <w:t xml:space="preserve">. </w:t>
            </w:r>
            <w:r w:rsidR="00EE2D82" w:rsidRPr="00672CCD">
              <w:rPr>
                <w:rFonts w:ascii="Verdana" w:eastAsia="Times New Roman" w:hAnsi="Verdana" w:cs="Times New Roman"/>
                <w:sz w:val="20"/>
                <w:szCs w:val="20"/>
                <w:lang w:eastAsia="ru-RU"/>
              </w:rPr>
              <w:t>Н</w:t>
            </w:r>
            <w:r w:rsidR="000A1317" w:rsidRPr="00672CCD">
              <w:rPr>
                <w:rFonts w:ascii="Verdana" w:eastAsia="Times New Roman" w:hAnsi="Verdana" w:cs="Times New Roman"/>
                <w:sz w:val="20"/>
                <w:szCs w:val="20"/>
                <w:lang w:eastAsia="ru-RU"/>
              </w:rPr>
              <w:t xml:space="preserve">едвижимое </w:t>
            </w:r>
            <w:r w:rsidR="00C06D1F" w:rsidRPr="00672CCD">
              <w:rPr>
                <w:rFonts w:ascii="Verdana" w:eastAsia="Times New Roman" w:hAnsi="Verdana" w:cs="Times New Roman"/>
                <w:sz w:val="20"/>
                <w:szCs w:val="20"/>
                <w:lang w:eastAsia="ru-RU"/>
              </w:rPr>
              <w:t>имущество признается</w:t>
            </w:r>
            <w:r w:rsidR="00EE2D82" w:rsidRPr="00672CCD">
              <w:rPr>
                <w:rFonts w:ascii="Verdana" w:eastAsia="Times New Roman" w:hAnsi="Verdana" w:cs="Times New Roman"/>
                <w:sz w:val="20"/>
                <w:szCs w:val="20"/>
                <w:lang w:eastAsia="ru-RU"/>
              </w:rPr>
              <w:t xml:space="preserve"> не</w:t>
            </w:r>
            <w:r w:rsidR="000A1317" w:rsidRPr="00672CCD">
              <w:rPr>
                <w:rFonts w:ascii="Verdana" w:eastAsia="Times New Roman" w:hAnsi="Verdana" w:cs="Times New Roman"/>
                <w:sz w:val="20"/>
                <w:szCs w:val="20"/>
                <w:lang w:eastAsia="ru-RU"/>
              </w:rPr>
              <w:t xml:space="preserve"> находящимся в залоге у Продавца </w:t>
            </w:r>
            <w:r w:rsidR="00C06D1F" w:rsidRPr="00672CCD">
              <w:rPr>
                <w:rFonts w:ascii="Verdana" w:eastAsia="Times New Roman" w:hAnsi="Verdana" w:cs="Times New Roman"/>
                <w:sz w:val="20"/>
                <w:szCs w:val="20"/>
                <w:lang w:eastAsia="ru-RU"/>
              </w:rPr>
              <w:t>для обеспечения</w:t>
            </w:r>
            <w:r w:rsidR="000A1317" w:rsidRPr="00672CCD">
              <w:rPr>
                <w:rFonts w:ascii="Verdana" w:eastAsia="Times New Roman" w:hAnsi="Verdana" w:cs="Times New Roman"/>
                <w:sz w:val="20"/>
                <w:szCs w:val="20"/>
                <w:lang w:eastAsia="ru-RU"/>
              </w:rPr>
              <w:t xml:space="preserve"> исполнения Покупателем его обязанности по оплате </w:t>
            </w:r>
            <w:r w:rsidR="00F8488D" w:rsidRPr="00672CCD">
              <w:rPr>
                <w:rFonts w:ascii="Verdana" w:eastAsia="Times New Roman" w:hAnsi="Verdana" w:cs="Times New Roman"/>
                <w:sz w:val="20"/>
                <w:szCs w:val="20"/>
                <w:lang w:eastAsia="ru-RU"/>
              </w:rPr>
              <w:t>ц</w:t>
            </w:r>
            <w:r w:rsidR="003C33D0" w:rsidRPr="00672CCD">
              <w:rPr>
                <w:rFonts w:ascii="Verdana" w:eastAsia="Times New Roman" w:hAnsi="Verdana" w:cs="Times New Roman"/>
                <w:sz w:val="20"/>
                <w:szCs w:val="20"/>
                <w:lang w:eastAsia="ru-RU"/>
              </w:rPr>
              <w:t>ены н</w:t>
            </w:r>
            <w:r w:rsidR="000A1317" w:rsidRPr="00672CCD">
              <w:rPr>
                <w:rFonts w:ascii="Verdana" w:eastAsia="Times New Roman" w:hAnsi="Verdana" w:cs="Times New Roman"/>
                <w:sz w:val="20"/>
                <w:szCs w:val="20"/>
                <w:lang w:eastAsia="ru-RU"/>
              </w:rPr>
              <w:t xml:space="preserve">едвижимого имущества (п. 5 ст. 488 Гражданского кодекса Российской Федерации). </w:t>
            </w:r>
          </w:p>
        </w:tc>
      </w:tr>
    </w:tbl>
    <w:p w14:paraId="477A8DAA" w14:textId="6FC9ADBD" w:rsidR="00A24C91" w:rsidRPr="008509DF" w:rsidRDefault="00A24C91" w:rsidP="00856079">
      <w:pPr>
        <w:pStyle w:val="a5"/>
        <w:widowControl w:val="0"/>
        <w:numPr>
          <w:ilvl w:val="0"/>
          <w:numId w:val="23"/>
        </w:numPr>
        <w:shd w:val="clear" w:color="auto" w:fill="FFFFFF"/>
        <w:tabs>
          <w:tab w:val="left" w:pos="709"/>
        </w:tabs>
        <w:adjustRightInd w:val="0"/>
        <w:ind w:right="38"/>
        <w:jc w:val="center"/>
        <w:rPr>
          <w:rFonts w:ascii="Verdana" w:hAnsi="Verdana"/>
          <w:b/>
        </w:rPr>
      </w:pPr>
      <w:r w:rsidRPr="008509DF">
        <w:rPr>
          <w:rFonts w:ascii="Verdana" w:hAnsi="Verdana"/>
          <w:b/>
        </w:rPr>
        <w:lastRenderedPageBreak/>
        <w:t>ПЕРЕДАЧА ИМУЩЕСТВА</w:t>
      </w:r>
    </w:p>
    <w:p w14:paraId="43999E48" w14:textId="77777777" w:rsidR="00A24C91" w:rsidRPr="008509DF" w:rsidRDefault="00A24C91" w:rsidP="00F56FF3">
      <w:pPr>
        <w:widowControl w:val="0"/>
        <w:shd w:val="clear" w:color="auto" w:fill="FFFFFF"/>
        <w:tabs>
          <w:tab w:val="left" w:pos="709"/>
        </w:tabs>
        <w:autoSpaceDE w:val="0"/>
        <w:autoSpaceDN w:val="0"/>
        <w:adjustRightInd w:val="0"/>
        <w:spacing w:after="0" w:line="240" w:lineRule="auto"/>
        <w:ind w:right="38" w:firstLine="709"/>
        <w:rPr>
          <w:rFonts w:ascii="Verdana" w:eastAsia="Times New Roman" w:hAnsi="Verdana" w:cs="Times New Roman"/>
          <w:b/>
          <w:sz w:val="20"/>
          <w:szCs w:val="20"/>
          <w:lang w:eastAsia="ru-RU"/>
        </w:rPr>
      </w:pPr>
    </w:p>
    <w:p w14:paraId="7759FCBB" w14:textId="1F62870C" w:rsidR="00C8616B" w:rsidRPr="008076AD" w:rsidRDefault="00D95D9D" w:rsidP="00E44495">
      <w:pPr>
        <w:pStyle w:val="a5"/>
        <w:widowControl w:val="0"/>
        <w:numPr>
          <w:ilvl w:val="1"/>
          <w:numId w:val="23"/>
        </w:numPr>
        <w:shd w:val="clear" w:color="auto" w:fill="FFFFFF"/>
        <w:tabs>
          <w:tab w:val="left" w:pos="709"/>
        </w:tabs>
        <w:adjustRightInd w:val="0"/>
        <w:ind w:left="0" w:firstLine="545"/>
        <w:jc w:val="both"/>
        <w:rPr>
          <w:rFonts w:ascii="Verdana" w:hAnsi="Verdana"/>
        </w:rPr>
      </w:pPr>
      <w:r w:rsidRPr="008509DF">
        <w:rPr>
          <w:rFonts w:ascii="Verdana" w:hAnsi="Verdana"/>
        </w:rPr>
        <w:t xml:space="preserve"> </w:t>
      </w:r>
      <w:r w:rsidR="00A24C91" w:rsidRPr="008076AD">
        <w:rPr>
          <w:rFonts w:ascii="Verdana" w:hAnsi="Verdana"/>
        </w:rPr>
        <w:t>Недвижимое имущество передается Продавцом</w:t>
      </w:r>
      <w:r w:rsidR="00F24CF0" w:rsidRPr="008076AD">
        <w:rPr>
          <w:rFonts w:ascii="Verdana" w:hAnsi="Verdana"/>
        </w:rPr>
        <w:t xml:space="preserve"> и принимается</w:t>
      </w:r>
      <w:r w:rsidR="00A24C91" w:rsidRPr="008076AD">
        <w:rPr>
          <w:rFonts w:ascii="Verdana" w:hAnsi="Verdana"/>
        </w:rPr>
        <w:t xml:space="preserve"> Покупател</w:t>
      </w:r>
      <w:r w:rsidR="00F24CF0" w:rsidRPr="008076AD">
        <w:rPr>
          <w:rFonts w:ascii="Verdana" w:hAnsi="Verdana"/>
        </w:rPr>
        <w:t>ем</w:t>
      </w:r>
      <w:r w:rsidR="00A24C91" w:rsidRPr="008076AD">
        <w:rPr>
          <w:rFonts w:ascii="Verdana" w:hAnsi="Verdana"/>
        </w:rPr>
        <w:t xml:space="preserve"> по Акту приема-передачи</w:t>
      </w:r>
      <w:r w:rsidR="00694982" w:rsidRPr="008076AD">
        <w:rPr>
          <w:rFonts w:ascii="Verdana" w:hAnsi="Verdana"/>
        </w:rPr>
        <w:t xml:space="preserve"> (по форме Приложения №</w:t>
      </w:r>
      <w:r w:rsidR="00764281" w:rsidRPr="008076AD">
        <w:rPr>
          <w:rFonts w:ascii="Verdana" w:hAnsi="Verdana"/>
        </w:rPr>
        <w:t xml:space="preserve">1 </w:t>
      </w:r>
      <w:r w:rsidR="00694982" w:rsidRPr="008076AD">
        <w:rPr>
          <w:rFonts w:ascii="Verdana" w:hAnsi="Verdana"/>
        </w:rPr>
        <w:t>к Договору</w:t>
      </w:r>
      <w:r w:rsidR="000F3D1D" w:rsidRPr="008076AD">
        <w:rPr>
          <w:rFonts w:ascii="Verdana" w:hAnsi="Verdana"/>
        </w:rPr>
        <w:t xml:space="preserve"> – далее Акт приема-передачи</w:t>
      </w:r>
      <w:r w:rsidR="00694982" w:rsidRPr="008076AD">
        <w:rPr>
          <w:rFonts w:ascii="Verdana" w:hAnsi="Verdana"/>
        </w:rPr>
        <w:t>)</w:t>
      </w:r>
      <w:r w:rsidR="00A24C91" w:rsidRPr="008076AD">
        <w:rPr>
          <w:rFonts w:ascii="Verdana" w:hAnsi="Verdana"/>
        </w:rPr>
        <w:t xml:space="preserve">, который подписывается Сторонами </w:t>
      </w:r>
      <w:r w:rsidR="00344FEB">
        <w:rPr>
          <w:rFonts w:ascii="Verdana" w:hAnsi="Verdana"/>
          <w:i/>
          <w:color w:val="0070C0"/>
        </w:rPr>
        <w:t>в течение</w:t>
      </w:r>
      <w:r w:rsidR="00856079">
        <w:rPr>
          <w:rFonts w:ascii="Verdana" w:hAnsi="Verdana"/>
          <w:i/>
          <w:color w:val="0070C0"/>
        </w:rPr>
        <w:t xml:space="preserve"> 5</w:t>
      </w:r>
      <w:r w:rsidR="002C1077" w:rsidRPr="008076AD">
        <w:rPr>
          <w:rFonts w:ascii="Verdana" w:hAnsi="Verdana"/>
          <w:i/>
          <w:color w:val="0070C0"/>
        </w:rPr>
        <w:t xml:space="preserve"> </w:t>
      </w:r>
      <w:r w:rsidR="00856079">
        <w:rPr>
          <w:rFonts w:ascii="Verdana" w:hAnsi="Verdana"/>
          <w:i/>
          <w:color w:val="0070C0"/>
        </w:rPr>
        <w:t>(пяти</w:t>
      </w:r>
      <w:r w:rsidR="002C1077" w:rsidRPr="008076AD">
        <w:rPr>
          <w:rFonts w:ascii="Verdana" w:hAnsi="Verdana"/>
          <w:i/>
          <w:color w:val="0070C0"/>
        </w:rPr>
        <w:t>)</w:t>
      </w:r>
      <w:r w:rsidR="00514071" w:rsidRPr="008076AD">
        <w:rPr>
          <w:rFonts w:ascii="Verdana" w:hAnsi="Verdana"/>
          <w:i/>
          <w:color w:val="0070C0"/>
        </w:rPr>
        <w:t xml:space="preserve"> </w:t>
      </w:r>
      <w:r w:rsidR="002C1077" w:rsidRPr="008076AD">
        <w:rPr>
          <w:rFonts w:ascii="Verdana" w:hAnsi="Verdana"/>
        </w:rPr>
        <w:t xml:space="preserve">рабочих дней </w:t>
      </w:r>
      <w:r w:rsidR="00856079">
        <w:rPr>
          <w:rFonts w:ascii="Verdana" w:hAnsi="Verdana"/>
        </w:rPr>
        <w:t>с даты</w:t>
      </w:r>
      <w:r w:rsidR="00856079" w:rsidRPr="00856079">
        <w:rPr>
          <w:rFonts w:ascii="Verdana" w:hAnsi="Verdana"/>
        </w:rPr>
        <w:t xml:space="preserve"> </w:t>
      </w:r>
      <w:r w:rsidR="00856079" w:rsidRPr="007051FF">
        <w:rPr>
          <w:rFonts w:ascii="Verdana" w:hAnsi="Verdana"/>
        </w:rPr>
        <w:t>полной оплаты цены недвижимого имущества в соответствии п.2.2, 2.3 Договора</w:t>
      </w:r>
      <w:r w:rsidR="00856079" w:rsidRPr="007051FF">
        <w:rPr>
          <w:rStyle w:val="af5"/>
          <w:rFonts w:ascii="Verdana" w:hAnsi="Verdana"/>
          <w:i/>
          <w:color w:val="0070C0"/>
        </w:rPr>
        <w:footnoteReference w:id="2"/>
      </w:r>
    </w:p>
    <w:p w14:paraId="5FD2DB67" w14:textId="4FD7B217" w:rsidR="00A24C91" w:rsidRPr="008509DF" w:rsidRDefault="00A24C91"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3.2. Ответственность за сохранность недвижимого имущества, равно как и риск его случайной порчи или гибели, </w:t>
      </w:r>
      <w:r w:rsidRPr="008076AD">
        <w:rPr>
          <w:rFonts w:ascii="Verdana" w:eastAsia="Times New Roman" w:hAnsi="Verdana" w:cs="Times New Roman"/>
          <w:sz w:val="20"/>
          <w:szCs w:val="20"/>
          <w:lang w:eastAsia="ru-RU"/>
        </w:rPr>
        <w:t xml:space="preserve">Покупатель несет с </w:t>
      </w:r>
      <w:r w:rsidR="00E55A03" w:rsidRPr="00E55A03">
        <w:rPr>
          <w:rFonts w:ascii="Verdana" w:eastAsia="Times New Roman" w:hAnsi="Verdana" w:cs="Times New Roman"/>
          <w:sz w:val="20"/>
          <w:szCs w:val="20"/>
          <w:lang w:eastAsia="ru-RU"/>
        </w:rPr>
        <w:t>даты приема недвижимого имущества по Акту приема-передачи либо с даты  государственной регистрации перехода права собственности на недвижимое имущество, в зависимости от того, какая дата наступит раньше</w:t>
      </w:r>
      <w:r w:rsidR="00E55A03">
        <w:rPr>
          <w:rFonts w:ascii="Verdana" w:eastAsia="Times New Roman" w:hAnsi="Verdana" w:cs="Times New Roman"/>
          <w:sz w:val="20"/>
          <w:szCs w:val="20"/>
          <w:lang w:eastAsia="ru-RU"/>
        </w:rPr>
        <w:t xml:space="preserve"> </w:t>
      </w:r>
      <w:r w:rsidRPr="008076AD">
        <w:rPr>
          <w:rFonts w:ascii="Verdana" w:eastAsia="Times New Roman" w:hAnsi="Verdana" w:cs="Times New Roman"/>
          <w:sz w:val="20"/>
          <w:szCs w:val="20"/>
          <w:lang w:eastAsia="ru-RU"/>
        </w:rPr>
        <w:t xml:space="preserve">момента подписания Акта приема-передачи. В случае расторжения </w:t>
      </w:r>
      <w:r w:rsidR="000927FB" w:rsidRPr="008076AD">
        <w:rPr>
          <w:rFonts w:ascii="Verdana" w:eastAsia="Times New Roman" w:hAnsi="Verdana" w:cs="Times New Roman"/>
          <w:sz w:val="20"/>
          <w:szCs w:val="20"/>
          <w:lang w:eastAsia="ru-RU"/>
        </w:rPr>
        <w:t>Д</w:t>
      </w:r>
      <w:r w:rsidRPr="008076AD">
        <w:rPr>
          <w:rFonts w:ascii="Verdana" w:eastAsia="Times New Roman" w:hAnsi="Verdana" w:cs="Times New Roman"/>
          <w:sz w:val="20"/>
          <w:szCs w:val="20"/>
          <w:lang w:eastAsia="ru-RU"/>
        </w:rPr>
        <w:t>оговора</w:t>
      </w:r>
      <w:r w:rsidRPr="008509DF">
        <w:rPr>
          <w:rFonts w:ascii="Verdana" w:eastAsia="Times New Roman" w:hAnsi="Verdana" w:cs="Times New Roman"/>
          <w:sz w:val="20"/>
          <w:szCs w:val="20"/>
          <w:lang w:eastAsia="ru-RU"/>
        </w:rPr>
        <w:t xml:space="preserve"> по каким-либо причинам, Покупатель обязан вернуть </w:t>
      </w:r>
      <w:r w:rsidR="00F5200E" w:rsidRPr="008509DF">
        <w:rPr>
          <w:rFonts w:ascii="Verdana" w:eastAsia="Times New Roman" w:hAnsi="Verdana" w:cs="Times New Roman"/>
          <w:sz w:val="20"/>
          <w:szCs w:val="20"/>
          <w:lang w:eastAsia="ru-RU"/>
        </w:rPr>
        <w:t>н</w:t>
      </w:r>
      <w:r w:rsidRPr="008509DF">
        <w:rPr>
          <w:rFonts w:ascii="Verdana" w:eastAsia="Times New Roman" w:hAnsi="Verdana" w:cs="Times New Roman"/>
          <w:sz w:val="20"/>
          <w:szCs w:val="20"/>
          <w:lang w:eastAsia="ru-RU"/>
        </w:rPr>
        <w:t>едвижимое имущество Продавцу в состоянии, зафиксированном в Акте приема-передачи.</w:t>
      </w:r>
      <w:r w:rsidR="0029097E" w:rsidRPr="008509DF">
        <w:rPr>
          <w:rFonts w:ascii="Verdana" w:eastAsia="Times New Roman" w:hAnsi="Verdana" w:cs="Times New Roman"/>
          <w:sz w:val="20"/>
          <w:szCs w:val="20"/>
          <w:lang w:eastAsia="ru-RU"/>
        </w:rPr>
        <w:t xml:space="preserve"> </w:t>
      </w:r>
    </w:p>
    <w:p w14:paraId="3737EBD0" w14:textId="5459A942" w:rsidR="00A24C91" w:rsidRDefault="00A24C91"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3.3. Обязательство Продавца передать недвижимое имуще</w:t>
      </w:r>
      <w:r w:rsidR="00301273" w:rsidRPr="008509DF">
        <w:rPr>
          <w:rFonts w:ascii="Verdana" w:eastAsia="Times New Roman" w:hAnsi="Verdana" w:cs="Times New Roman"/>
          <w:sz w:val="20"/>
          <w:szCs w:val="20"/>
          <w:lang w:eastAsia="ru-RU"/>
        </w:rPr>
        <w:t>ство считается исполненным в дату</w:t>
      </w:r>
      <w:r w:rsidRPr="008509DF">
        <w:rPr>
          <w:rFonts w:ascii="Verdana" w:eastAsia="Times New Roman" w:hAnsi="Verdana" w:cs="Times New Roman"/>
          <w:sz w:val="20"/>
          <w:szCs w:val="20"/>
          <w:lang w:eastAsia="ru-RU"/>
        </w:rPr>
        <w:t xml:space="preserve"> подписания Сторонами Акта приема-передачи.</w:t>
      </w:r>
    </w:p>
    <w:p w14:paraId="3B8E3FC5" w14:textId="77777777" w:rsidR="00E82718" w:rsidRPr="00A5648B" w:rsidRDefault="00E82718" w:rsidP="00E82718">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E82718">
        <w:rPr>
          <w:rFonts w:ascii="Verdana" w:eastAsia="Times New Roman" w:hAnsi="Verdana" w:cs="Times New Roman"/>
          <w:sz w:val="20"/>
          <w:szCs w:val="20"/>
          <w:lang w:eastAsia="ru-RU"/>
        </w:rPr>
        <w:t>3.4. При неявке Покупателя в срок, установленный Договором, для принятия недвижимого имущества, при немотивированном (в письменной форме) непринятии недвижимого имущества, при предъявлении Покупателем при приемке недвижимого имущества завышенных, не основанных на законе, требований по составу, полномочиям участников передачи недвижимого имущества и иных, недвижимое имущество считается переданным во владение Покупателю в дату, в которую в соответствии с Договором должны были быть исполнены обязательства Покупателя по приему недвижимого имущества, а обязательства Продавца по передаче недвижимого имущества Покупателю считаются выполненными надлежащим образом в указанную дату.</w:t>
      </w:r>
    </w:p>
    <w:p w14:paraId="0EBF22D2" w14:textId="77777777" w:rsidR="00E82718" w:rsidRPr="008509DF" w:rsidRDefault="00E82718"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775E6BE4" w14:textId="77777777" w:rsidR="008749A5" w:rsidRPr="008509DF" w:rsidRDefault="008749A5" w:rsidP="00F56FF3">
      <w:pPr>
        <w:widowControl w:val="0"/>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7C5E0827" w14:textId="77777777" w:rsidR="00CE777E" w:rsidRPr="008509DF" w:rsidRDefault="00CE777E" w:rsidP="00514071">
      <w:pPr>
        <w:widowControl w:val="0"/>
        <w:numPr>
          <w:ilvl w:val="0"/>
          <w:numId w:val="23"/>
        </w:numPr>
        <w:shd w:val="clear" w:color="auto" w:fill="FFFFFF"/>
        <w:tabs>
          <w:tab w:val="left" w:pos="709"/>
        </w:tabs>
        <w:autoSpaceDE w:val="0"/>
        <w:autoSpaceDN w:val="0"/>
        <w:adjustRightInd w:val="0"/>
        <w:spacing w:after="0" w:line="240" w:lineRule="auto"/>
        <w:ind w:left="0" w:right="29" w:firstLine="0"/>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ПРАВА И ОБЯЗАННОСТИ СТОРОН</w:t>
      </w:r>
    </w:p>
    <w:p w14:paraId="3E6BC9F6" w14:textId="77777777" w:rsidR="00CE777E" w:rsidRPr="008509DF" w:rsidRDefault="00CE777E" w:rsidP="00F56FF3">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482FBDB4" w14:textId="77777777" w:rsidR="00CE777E" w:rsidRPr="008509DF" w:rsidRDefault="00CE777E" w:rsidP="00921B0E">
      <w:pPr>
        <w:widowControl w:val="0"/>
        <w:shd w:val="clear" w:color="auto" w:fill="FFFFFF"/>
        <w:tabs>
          <w:tab w:val="left" w:pos="709"/>
        </w:tabs>
        <w:autoSpaceDE w:val="0"/>
        <w:autoSpaceDN w:val="0"/>
        <w:adjustRightInd w:val="0"/>
        <w:spacing w:after="0" w:line="240" w:lineRule="auto"/>
        <w:ind w:firstLine="720"/>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 Продавец обязан:</w:t>
      </w:r>
    </w:p>
    <w:p w14:paraId="6A8D8C56" w14:textId="77777777" w:rsidR="00CE777E" w:rsidRPr="008509DF" w:rsidRDefault="00CE777E"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4.1.1. Передать Покупателю в собственность недвижимое имущество, указанное в п. 1.1 Договора.</w:t>
      </w:r>
    </w:p>
    <w:p w14:paraId="534DB94D" w14:textId="77777777" w:rsidR="00211F7A" w:rsidRPr="00672CCD" w:rsidRDefault="00B13C17"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sz w:val="20"/>
          <w:szCs w:val="20"/>
          <w:lang w:eastAsia="ru-RU"/>
        </w:rPr>
      </w:pPr>
      <w:r w:rsidRPr="00672CCD">
        <w:rPr>
          <w:rFonts w:ascii="Verdana" w:eastAsia="Times New Roman" w:hAnsi="Verdana" w:cs="Times New Roman"/>
          <w:i/>
          <w:sz w:val="20"/>
          <w:szCs w:val="20"/>
          <w:lang w:eastAsia="ru-RU"/>
        </w:rPr>
        <w:t xml:space="preserve"> </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28"/>
        <w:gridCol w:w="6945"/>
      </w:tblGrid>
      <w:tr w:rsidR="00211F7A" w:rsidRPr="008509DF" w14:paraId="228F7C83" w14:textId="77777777" w:rsidTr="00273A59">
        <w:trPr>
          <w:trHeight w:val="693"/>
        </w:trPr>
        <w:tc>
          <w:tcPr>
            <w:tcW w:w="2728" w:type="dxa"/>
            <w:shd w:val="clear" w:color="auto" w:fill="auto"/>
          </w:tcPr>
          <w:p w14:paraId="67CA94B0" w14:textId="77777777" w:rsidR="00211F7A" w:rsidRPr="008509DF" w:rsidRDefault="00211F7A" w:rsidP="00E44495">
            <w:pPr>
              <w:spacing w:after="0"/>
              <w:ind w:left="-48"/>
              <w:jc w:val="right"/>
              <w:rPr>
                <w:rFonts w:ascii="Verdana" w:hAnsi="Verdana"/>
                <w:i/>
                <w:color w:val="FF0000"/>
                <w:sz w:val="20"/>
                <w:szCs w:val="20"/>
              </w:rPr>
            </w:pPr>
            <w:r w:rsidRPr="008509DF">
              <w:rPr>
                <w:rFonts w:ascii="Verdana" w:hAnsi="Verdana"/>
                <w:i/>
                <w:color w:val="FF0000"/>
                <w:sz w:val="20"/>
                <w:szCs w:val="20"/>
              </w:rPr>
              <w:t>Вариант 1</w:t>
            </w:r>
          </w:p>
          <w:p w14:paraId="61B71C58" w14:textId="77777777" w:rsidR="00211F7A" w:rsidRPr="008509DF" w:rsidRDefault="00702470" w:rsidP="00E44495">
            <w:pPr>
              <w:ind w:left="-48"/>
              <w:jc w:val="right"/>
              <w:rPr>
                <w:rFonts w:ascii="Verdana" w:hAnsi="Verdana"/>
                <w:i/>
                <w:color w:val="FF0000"/>
                <w:sz w:val="20"/>
                <w:szCs w:val="20"/>
              </w:rPr>
            </w:pPr>
            <w:r w:rsidRPr="008509DF">
              <w:rPr>
                <w:rFonts w:ascii="Verdana" w:hAnsi="Verdana"/>
                <w:i/>
                <w:color w:val="FF0000"/>
                <w:sz w:val="20"/>
                <w:szCs w:val="20"/>
              </w:rPr>
              <w:t>включается только при реализации нежилых помещений/зданий/ сооружений/ОНС юридическим лицам</w:t>
            </w:r>
          </w:p>
        </w:tc>
        <w:tc>
          <w:tcPr>
            <w:tcW w:w="6945" w:type="dxa"/>
            <w:shd w:val="clear" w:color="auto" w:fill="auto"/>
          </w:tcPr>
          <w:p w14:paraId="48C75833" w14:textId="77777777" w:rsidR="00211F7A" w:rsidRPr="00672CCD" w:rsidRDefault="00A94BE8" w:rsidP="00A94BE8">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color w:val="4F81BD" w:themeColor="accent1"/>
                <w:sz w:val="20"/>
                <w:szCs w:val="20"/>
                <w:lang w:eastAsia="ru-RU"/>
              </w:rPr>
            </w:pPr>
            <w:r w:rsidRPr="00672CCD">
              <w:rPr>
                <w:rFonts w:ascii="Verdana" w:eastAsia="Times New Roman" w:hAnsi="Verdana" w:cs="Times New Roman"/>
                <w:sz w:val="20"/>
                <w:szCs w:val="20"/>
                <w:lang w:eastAsia="ru-RU"/>
              </w:rPr>
              <w:t xml:space="preserve">4.1.2. </w:t>
            </w:r>
            <w:r w:rsidR="00702470" w:rsidRPr="00672CCD">
              <w:rPr>
                <w:rFonts w:ascii="Verdana" w:eastAsia="Times New Roman" w:hAnsi="Verdana" w:cs="Times New Roman"/>
                <w:sz w:val="20"/>
                <w:szCs w:val="20"/>
                <w:lang w:eastAsia="ru-RU"/>
              </w:rPr>
              <w:t>Предоставить Покупателю счет - фактуру в сроки, установленные налоговым законодательством Российской Федерации</w:t>
            </w:r>
            <w:r w:rsidR="006B18FF" w:rsidRPr="00672CCD">
              <w:rPr>
                <w:rFonts w:ascii="Verdana" w:eastAsia="Times New Roman" w:hAnsi="Verdana" w:cs="Times New Roman"/>
                <w:sz w:val="20"/>
                <w:szCs w:val="20"/>
                <w:lang w:eastAsia="ru-RU"/>
              </w:rPr>
              <w:t>.</w:t>
            </w:r>
          </w:p>
        </w:tc>
      </w:tr>
      <w:tr w:rsidR="00786252" w:rsidRPr="008509DF" w14:paraId="4AD1635A" w14:textId="77777777" w:rsidTr="00273A59">
        <w:trPr>
          <w:trHeight w:val="693"/>
        </w:trPr>
        <w:tc>
          <w:tcPr>
            <w:tcW w:w="2728" w:type="dxa"/>
            <w:shd w:val="clear" w:color="auto" w:fill="auto"/>
          </w:tcPr>
          <w:p w14:paraId="36C864AD" w14:textId="65696FC1" w:rsidR="00786252" w:rsidRPr="008509DF" w:rsidRDefault="00786252" w:rsidP="00786252">
            <w:pPr>
              <w:spacing w:after="0"/>
              <w:ind w:left="-48"/>
              <w:jc w:val="center"/>
              <w:rPr>
                <w:rFonts w:ascii="Verdana" w:hAnsi="Verdana"/>
                <w:i/>
                <w:color w:val="FF0000"/>
                <w:sz w:val="20"/>
                <w:szCs w:val="20"/>
              </w:rPr>
            </w:pPr>
          </w:p>
        </w:tc>
        <w:tc>
          <w:tcPr>
            <w:tcW w:w="6945" w:type="dxa"/>
            <w:shd w:val="clear" w:color="auto" w:fill="auto"/>
          </w:tcPr>
          <w:p w14:paraId="40CB1AD6" w14:textId="77777777" w:rsidR="00786252" w:rsidRPr="00672CCD" w:rsidRDefault="00786252" w:rsidP="00A94BE8">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p>
        </w:tc>
      </w:tr>
    </w:tbl>
    <w:p w14:paraId="19DCA1B8" w14:textId="7AABE22F" w:rsidR="00786252" w:rsidRDefault="00786252" w:rsidP="00921B0E">
      <w:pPr>
        <w:widowControl w:val="0"/>
        <w:shd w:val="clear" w:color="auto" w:fill="FFFFFF"/>
        <w:tabs>
          <w:tab w:val="left" w:pos="709"/>
        </w:tabs>
        <w:autoSpaceDE w:val="0"/>
        <w:autoSpaceDN w:val="0"/>
        <w:adjustRightInd w:val="0"/>
        <w:spacing w:after="0" w:line="240" w:lineRule="auto"/>
        <w:ind w:firstLine="720"/>
        <w:rPr>
          <w:rFonts w:ascii="Verdana" w:eastAsia="Times New Roman" w:hAnsi="Verdana" w:cs="Times New Roman"/>
          <w:sz w:val="20"/>
          <w:szCs w:val="20"/>
          <w:lang w:eastAsia="ru-RU"/>
        </w:rPr>
      </w:pPr>
      <w:r>
        <w:rPr>
          <w:rFonts w:ascii="Verdana" w:eastAsia="Times New Roman" w:hAnsi="Verdana" w:cs="Times New Roman"/>
          <w:sz w:val="20"/>
          <w:szCs w:val="20"/>
          <w:lang w:eastAsia="ru-RU"/>
        </w:rPr>
        <w:t>4.1.2. До сделки произвести сверку расчетов с арендаторами, урегулировать задолженности арендаторов и решить судьбу обеспечительных взносов.</w:t>
      </w:r>
    </w:p>
    <w:p w14:paraId="2F1110E6" w14:textId="0CC98B43" w:rsidR="00786252" w:rsidRDefault="00786252" w:rsidP="00921B0E">
      <w:pPr>
        <w:widowControl w:val="0"/>
        <w:shd w:val="clear" w:color="auto" w:fill="FFFFFF"/>
        <w:tabs>
          <w:tab w:val="left" w:pos="709"/>
        </w:tabs>
        <w:autoSpaceDE w:val="0"/>
        <w:autoSpaceDN w:val="0"/>
        <w:adjustRightInd w:val="0"/>
        <w:spacing w:after="0" w:line="240" w:lineRule="auto"/>
        <w:ind w:firstLine="720"/>
        <w:rPr>
          <w:rFonts w:ascii="Verdana" w:eastAsia="Times New Roman" w:hAnsi="Verdana" w:cs="Times New Roman"/>
          <w:sz w:val="20"/>
          <w:szCs w:val="20"/>
          <w:lang w:eastAsia="ru-RU"/>
        </w:rPr>
      </w:pPr>
      <w:r>
        <w:rPr>
          <w:rFonts w:ascii="Verdana" w:eastAsia="Times New Roman" w:hAnsi="Verdana" w:cs="Times New Roman"/>
          <w:sz w:val="20"/>
          <w:szCs w:val="20"/>
          <w:lang w:eastAsia="ru-RU"/>
        </w:rPr>
        <w:t>4.1.3. Установить момент начала оплаты арендной платы на счет Покупателя.</w:t>
      </w:r>
    </w:p>
    <w:p w14:paraId="46DC286E" w14:textId="77777777" w:rsidR="00786252" w:rsidRDefault="00786252" w:rsidP="00921B0E">
      <w:pPr>
        <w:widowControl w:val="0"/>
        <w:shd w:val="clear" w:color="auto" w:fill="FFFFFF"/>
        <w:tabs>
          <w:tab w:val="left" w:pos="709"/>
        </w:tabs>
        <w:autoSpaceDE w:val="0"/>
        <w:autoSpaceDN w:val="0"/>
        <w:adjustRightInd w:val="0"/>
        <w:spacing w:after="0" w:line="240" w:lineRule="auto"/>
        <w:ind w:firstLine="720"/>
        <w:rPr>
          <w:rFonts w:ascii="Verdana" w:eastAsia="Times New Roman" w:hAnsi="Verdana" w:cs="Times New Roman"/>
          <w:sz w:val="20"/>
          <w:szCs w:val="20"/>
          <w:lang w:eastAsia="ru-RU"/>
        </w:rPr>
      </w:pPr>
    </w:p>
    <w:p w14:paraId="75A87B36" w14:textId="4034DBAC" w:rsidR="00CE777E" w:rsidRPr="008509DF" w:rsidRDefault="00CE777E" w:rsidP="00921B0E">
      <w:pPr>
        <w:widowControl w:val="0"/>
        <w:shd w:val="clear" w:color="auto" w:fill="FFFFFF"/>
        <w:tabs>
          <w:tab w:val="left" w:pos="709"/>
        </w:tabs>
        <w:autoSpaceDE w:val="0"/>
        <w:autoSpaceDN w:val="0"/>
        <w:adjustRightInd w:val="0"/>
        <w:spacing w:after="0" w:line="240" w:lineRule="auto"/>
        <w:ind w:firstLine="720"/>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 Покупатель обязан:</w:t>
      </w:r>
    </w:p>
    <w:p w14:paraId="5B8BCDB6" w14:textId="77777777" w:rsidR="00B17901" w:rsidRPr="008509DF" w:rsidRDefault="00CE777E"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p>
    <w:tbl>
      <w:tblPr>
        <w:tblStyle w:val="ad"/>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6"/>
        <w:gridCol w:w="6935"/>
      </w:tblGrid>
      <w:tr w:rsidR="00F54327" w:rsidRPr="008509DF" w14:paraId="28056A40" w14:textId="77777777" w:rsidTr="00273A59">
        <w:tc>
          <w:tcPr>
            <w:tcW w:w="2836" w:type="dxa"/>
          </w:tcPr>
          <w:p w14:paraId="1D5FAC24" w14:textId="77777777" w:rsidR="00F54327" w:rsidRPr="008509DF" w:rsidRDefault="00F54327" w:rsidP="00D05072">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509DF">
              <w:rPr>
                <w:rFonts w:ascii="Verdana" w:hAnsi="Verdana"/>
                <w:i/>
                <w:color w:val="FF0000"/>
                <w:sz w:val="20"/>
                <w:szCs w:val="20"/>
              </w:rPr>
              <w:t>Вариант 1 для оплаты без аккредитива</w:t>
            </w:r>
          </w:p>
        </w:tc>
        <w:tc>
          <w:tcPr>
            <w:tcW w:w="6935" w:type="dxa"/>
          </w:tcPr>
          <w:p w14:paraId="7A5B9F91" w14:textId="77777777" w:rsidR="00F54327" w:rsidRPr="00A94BE8" w:rsidRDefault="00F8488D" w:rsidP="00E44495">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672CCD">
              <w:rPr>
                <w:rFonts w:ascii="Verdana" w:eastAsia="Times New Roman" w:hAnsi="Verdana" w:cs="Times New Roman"/>
                <w:sz w:val="20"/>
                <w:szCs w:val="20"/>
                <w:lang w:eastAsia="ru-RU"/>
              </w:rPr>
              <w:t>4.2.1. произвести оплату ц</w:t>
            </w:r>
            <w:r w:rsidR="00F54327" w:rsidRPr="00672CCD">
              <w:rPr>
                <w:rFonts w:ascii="Verdana" w:eastAsia="Times New Roman" w:hAnsi="Verdana" w:cs="Times New Roman"/>
                <w:sz w:val="20"/>
                <w:szCs w:val="20"/>
                <w:lang w:eastAsia="ru-RU"/>
              </w:rPr>
              <w:t>ены недвижимого имущества на у</w:t>
            </w:r>
            <w:r w:rsidR="00B541D8" w:rsidRPr="00672CCD">
              <w:rPr>
                <w:rFonts w:ascii="Verdana" w:eastAsia="Times New Roman" w:hAnsi="Verdana" w:cs="Times New Roman"/>
                <w:sz w:val="20"/>
                <w:szCs w:val="20"/>
                <w:lang w:eastAsia="ru-RU"/>
              </w:rPr>
              <w:t>словиях, установленных Договором.</w:t>
            </w:r>
          </w:p>
        </w:tc>
      </w:tr>
      <w:tr w:rsidR="00F54327" w:rsidRPr="008076AD" w14:paraId="433FCDC3" w14:textId="77777777" w:rsidTr="00273A59">
        <w:tc>
          <w:tcPr>
            <w:tcW w:w="2836" w:type="dxa"/>
          </w:tcPr>
          <w:p w14:paraId="72C9D45E" w14:textId="77777777" w:rsidR="00F54327" w:rsidRPr="008076AD" w:rsidRDefault="00F54327" w:rsidP="00D05072">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8076AD">
              <w:rPr>
                <w:rFonts w:ascii="Verdana" w:hAnsi="Verdana"/>
                <w:i/>
                <w:color w:val="FF0000"/>
                <w:sz w:val="20"/>
                <w:szCs w:val="20"/>
              </w:rPr>
              <w:t>Вариант 2 для оплаты с аккредитивом</w:t>
            </w:r>
          </w:p>
        </w:tc>
        <w:tc>
          <w:tcPr>
            <w:tcW w:w="6935" w:type="dxa"/>
          </w:tcPr>
          <w:p w14:paraId="43E5000D" w14:textId="77777777" w:rsidR="00F54327" w:rsidRPr="008076AD" w:rsidRDefault="00F8488D" w:rsidP="004641F8">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4.2.1. произвести оплату ц</w:t>
            </w:r>
            <w:r w:rsidR="00F54327" w:rsidRPr="008076AD">
              <w:rPr>
                <w:rFonts w:ascii="Verdana" w:eastAsia="Times New Roman" w:hAnsi="Verdana" w:cs="Times New Roman"/>
                <w:sz w:val="20"/>
                <w:szCs w:val="20"/>
                <w:lang w:eastAsia="ru-RU"/>
              </w:rPr>
              <w:t>ены недвижимого имущества и открыть аккредитив на условиях, установленных Договором</w:t>
            </w:r>
            <w:r w:rsidR="004641F8" w:rsidRPr="008076AD">
              <w:rPr>
                <w:rFonts w:ascii="Verdana" w:eastAsia="Times New Roman" w:hAnsi="Verdana" w:cs="Times New Roman"/>
                <w:sz w:val="20"/>
                <w:szCs w:val="20"/>
                <w:lang w:eastAsia="ru-RU"/>
              </w:rPr>
              <w:t>. Документы, подтверждающие факт и</w:t>
            </w:r>
            <w:r w:rsidR="00A21D79" w:rsidRPr="008076AD">
              <w:rPr>
                <w:rFonts w:ascii="Verdana" w:eastAsia="Times New Roman" w:hAnsi="Verdana" w:cs="Times New Roman"/>
                <w:sz w:val="20"/>
                <w:szCs w:val="20"/>
                <w:lang w:eastAsia="ru-RU"/>
              </w:rPr>
              <w:t xml:space="preserve"> условия открытия аккредитива, п</w:t>
            </w:r>
            <w:r w:rsidR="004641F8" w:rsidRPr="008076AD">
              <w:rPr>
                <w:rFonts w:ascii="Verdana" w:eastAsia="Times New Roman" w:hAnsi="Verdana" w:cs="Times New Roman"/>
                <w:sz w:val="20"/>
                <w:szCs w:val="20"/>
                <w:lang w:eastAsia="ru-RU"/>
              </w:rPr>
              <w:t>редставить Продавцу не позднее</w:t>
            </w:r>
            <w:r w:rsidR="00032CB8" w:rsidRPr="008076AD">
              <w:rPr>
                <w:rFonts w:ascii="Verdana" w:eastAsia="Times New Roman" w:hAnsi="Verdana" w:cs="Times New Roman"/>
                <w:i/>
                <w:sz w:val="20"/>
                <w:szCs w:val="20"/>
                <w:lang w:eastAsia="ru-RU"/>
              </w:rPr>
              <w:t xml:space="preserve"> </w:t>
            </w:r>
            <w:r w:rsidR="00032CB8" w:rsidRPr="008076AD">
              <w:rPr>
                <w:rFonts w:ascii="Verdana" w:eastAsia="Times New Roman" w:hAnsi="Verdana" w:cs="Times New Roman"/>
                <w:i/>
                <w:color w:val="0070C0"/>
                <w:sz w:val="20"/>
                <w:szCs w:val="20"/>
                <w:lang w:eastAsia="ru-RU"/>
              </w:rPr>
              <w:t>1</w:t>
            </w:r>
            <w:r w:rsidR="004641F8" w:rsidRPr="008076AD">
              <w:rPr>
                <w:rFonts w:ascii="Verdana" w:eastAsia="Times New Roman" w:hAnsi="Verdana" w:cs="Times New Roman"/>
                <w:i/>
                <w:color w:val="0070C0"/>
                <w:sz w:val="20"/>
                <w:szCs w:val="20"/>
                <w:lang w:eastAsia="ru-RU"/>
              </w:rPr>
              <w:t xml:space="preserve"> </w:t>
            </w:r>
            <w:r w:rsidR="00032CB8" w:rsidRPr="008076AD">
              <w:rPr>
                <w:rFonts w:ascii="Verdana" w:eastAsia="Times New Roman" w:hAnsi="Verdana" w:cs="Times New Roman"/>
                <w:i/>
                <w:color w:val="0070C0"/>
                <w:sz w:val="20"/>
                <w:szCs w:val="20"/>
                <w:lang w:eastAsia="ru-RU"/>
              </w:rPr>
              <w:t>(О</w:t>
            </w:r>
            <w:r w:rsidR="004641F8" w:rsidRPr="008076AD">
              <w:rPr>
                <w:rFonts w:ascii="Verdana" w:eastAsia="Times New Roman" w:hAnsi="Verdana" w:cs="Times New Roman"/>
                <w:i/>
                <w:color w:val="0070C0"/>
                <w:sz w:val="20"/>
                <w:szCs w:val="20"/>
                <w:lang w:eastAsia="ru-RU"/>
              </w:rPr>
              <w:t>дного</w:t>
            </w:r>
            <w:r w:rsidR="00032CB8" w:rsidRPr="008076AD">
              <w:rPr>
                <w:rFonts w:ascii="Verdana" w:eastAsia="Times New Roman" w:hAnsi="Verdana" w:cs="Times New Roman"/>
                <w:i/>
                <w:color w:val="0070C0"/>
                <w:sz w:val="20"/>
                <w:szCs w:val="20"/>
                <w:lang w:eastAsia="ru-RU"/>
              </w:rPr>
              <w:t>)</w:t>
            </w:r>
            <w:r w:rsidR="004641F8" w:rsidRPr="008076AD">
              <w:rPr>
                <w:rFonts w:ascii="Verdana" w:eastAsia="Times New Roman" w:hAnsi="Verdana" w:cs="Times New Roman"/>
                <w:i/>
                <w:color w:val="0070C0"/>
                <w:sz w:val="20"/>
                <w:szCs w:val="20"/>
                <w:lang w:eastAsia="ru-RU"/>
              </w:rPr>
              <w:t xml:space="preserve"> </w:t>
            </w:r>
            <w:r w:rsidR="004641F8" w:rsidRPr="008076AD">
              <w:rPr>
                <w:rFonts w:ascii="Verdana" w:eastAsia="Times New Roman" w:hAnsi="Verdana" w:cs="Times New Roman"/>
                <w:sz w:val="20"/>
                <w:szCs w:val="20"/>
                <w:lang w:eastAsia="ru-RU"/>
              </w:rPr>
              <w:lastRenderedPageBreak/>
              <w:t>рабочего дня со дня их получения Покупателем</w:t>
            </w:r>
            <w:r w:rsidR="00B541D8" w:rsidRPr="008076AD">
              <w:rPr>
                <w:rFonts w:ascii="Verdana" w:eastAsia="Times New Roman" w:hAnsi="Verdana" w:cs="Times New Roman"/>
                <w:sz w:val="20"/>
                <w:szCs w:val="20"/>
                <w:lang w:eastAsia="ru-RU"/>
              </w:rPr>
              <w:t>.</w:t>
            </w:r>
          </w:p>
        </w:tc>
      </w:tr>
    </w:tbl>
    <w:p w14:paraId="01C57FEB" w14:textId="77777777" w:rsidR="00F54327" w:rsidRPr="008076AD" w:rsidRDefault="00F54327"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i/>
          <w:color w:val="0070C0"/>
          <w:sz w:val="20"/>
          <w:szCs w:val="20"/>
          <w:lang w:eastAsia="ru-RU"/>
        </w:rPr>
      </w:pPr>
    </w:p>
    <w:p w14:paraId="10C91831" w14:textId="77777777" w:rsidR="00CE777E" w:rsidRPr="008509DF" w:rsidRDefault="007A511A"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076AD">
        <w:rPr>
          <w:rFonts w:ascii="Verdana" w:eastAsia="Times New Roman" w:hAnsi="Verdana" w:cs="Times New Roman"/>
          <w:sz w:val="20"/>
          <w:szCs w:val="20"/>
          <w:lang w:eastAsia="ru-RU"/>
        </w:rPr>
        <w:t>4.2.</w:t>
      </w:r>
      <w:r w:rsidR="00093EDB" w:rsidRPr="008076AD">
        <w:rPr>
          <w:rFonts w:ascii="Verdana" w:eastAsia="Times New Roman" w:hAnsi="Verdana" w:cs="Times New Roman"/>
          <w:sz w:val="20"/>
          <w:szCs w:val="20"/>
          <w:lang w:eastAsia="ru-RU"/>
        </w:rPr>
        <w:t>2</w:t>
      </w:r>
      <w:r w:rsidRPr="008076AD">
        <w:rPr>
          <w:rFonts w:ascii="Verdana" w:eastAsia="Times New Roman" w:hAnsi="Verdana" w:cs="Times New Roman"/>
          <w:sz w:val="20"/>
          <w:szCs w:val="20"/>
          <w:lang w:eastAsia="ru-RU"/>
        </w:rPr>
        <w:t>. П</w:t>
      </w:r>
      <w:r w:rsidR="00CE777E" w:rsidRPr="008076AD">
        <w:rPr>
          <w:rFonts w:ascii="Verdana" w:eastAsia="Times New Roman" w:hAnsi="Verdana" w:cs="Times New Roman"/>
          <w:sz w:val="20"/>
          <w:szCs w:val="20"/>
          <w:lang w:eastAsia="ru-RU"/>
        </w:rPr>
        <w:t>ринять недвижимое имущество</w:t>
      </w:r>
      <w:r w:rsidR="00F35A3D" w:rsidRPr="008076AD">
        <w:rPr>
          <w:rFonts w:ascii="Verdana" w:eastAsia="Times New Roman" w:hAnsi="Verdana" w:cs="Times New Roman"/>
          <w:sz w:val="20"/>
          <w:szCs w:val="20"/>
          <w:lang w:eastAsia="ru-RU"/>
        </w:rPr>
        <w:t xml:space="preserve"> </w:t>
      </w:r>
      <w:r w:rsidR="00AE475C" w:rsidRPr="008076AD">
        <w:rPr>
          <w:rFonts w:ascii="Verdana" w:eastAsia="Times New Roman" w:hAnsi="Verdana" w:cs="Times New Roman"/>
          <w:sz w:val="20"/>
          <w:szCs w:val="20"/>
          <w:lang w:eastAsia="ru-RU"/>
        </w:rPr>
        <w:t xml:space="preserve">согласно разделу </w:t>
      </w:r>
      <w:r w:rsidR="003F7EC6" w:rsidRPr="008076AD">
        <w:rPr>
          <w:rFonts w:ascii="Verdana" w:eastAsia="Times New Roman" w:hAnsi="Verdana" w:cs="Times New Roman"/>
          <w:sz w:val="20"/>
          <w:szCs w:val="20"/>
          <w:lang w:eastAsia="ru-RU"/>
        </w:rPr>
        <w:t>3</w:t>
      </w:r>
      <w:r w:rsidR="003F7EC6"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B541D8">
        <w:rPr>
          <w:rFonts w:ascii="Verdana" w:eastAsia="Times New Roman" w:hAnsi="Verdana" w:cs="Times New Roman"/>
          <w:sz w:val="20"/>
          <w:szCs w:val="20"/>
          <w:lang w:eastAsia="ru-RU"/>
        </w:rPr>
        <w:t>.</w:t>
      </w:r>
    </w:p>
    <w:p w14:paraId="0DB1BDAA" w14:textId="77777777" w:rsidR="00BA030C" w:rsidRPr="008509DF" w:rsidRDefault="00BA030C"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3</w:t>
      </w:r>
      <w:r w:rsidRPr="008509DF">
        <w:rPr>
          <w:rFonts w:ascii="Verdana" w:eastAsia="Times New Roman" w:hAnsi="Verdana" w:cs="Times New Roman"/>
          <w:sz w:val="20"/>
          <w:szCs w:val="20"/>
          <w:lang w:eastAsia="ru-RU"/>
        </w:rPr>
        <w:t>.</w:t>
      </w:r>
      <w:r w:rsidRPr="008509DF">
        <w:rPr>
          <w:rFonts w:ascii="Verdana" w:hAnsi="Verdana"/>
          <w:sz w:val="20"/>
          <w:szCs w:val="20"/>
        </w:rPr>
        <w:t xml:space="preserve"> </w:t>
      </w:r>
      <w:r w:rsidRPr="008509DF">
        <w:rPr>
          <w:rFonts w:ascii="Verdana" w:eastAsia="Times New Roman" w:hAnsi="Verdana" w:cs="Times New Roman"/>
          <w:sz w:val="20"/>
          <w:szCs w:val="20"/>
          <w:lang w:eastAsia="ru-RU"/>
        </w:rPr>
        <w:t>Перед подписанием Акта приема-передачи осмотреть недвижимое имущество и проверить его состояние</w:t>
      </w:r>
      <w:r w:rsidR="00B541D8">
        <w:rPr>
          <w:rFonts w:ascii="Verdana" w:eastAsia="Times New Roman" w:hAnsi="Verdana" w:cs="Times New Roman"/>
          <w:sz w:val="20"/>
          <w:szCs w:val="20"/>
          <w:lang w:eastAsia="ru-RU"/>
        </w:rPr>
        <w:t>.</w:t>
      </w:r>
    </w:p>
    <w:p w14:paraId="76C5CD2A" w14:textId="77777777" w:rsidR="001F4445" w:rsidRPr="008509DF" w:rsidRDefault="00080B2F"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4</w:t>
      </w:r>
      <w:r w:rsidRPr="008509DF">
        <w:rPr>
          <w:rFonts w:ascii="Verdana" w:eastAsia="Times New Roman" w:hAnsi="Verdana" w:cs="Times New Roman"/>
          <w:sz w:val="20"/>
          <w:szCs w:val="20"/>
          <w:lang w:eastAsia="ru-RU"/>
        </w:rPr>
        <w:t xml:space="preserve">. </w:t>
      </w:r>
      <w:r w:rsidR="00E13CF4" w:rsidRPr="008509DF">
        <w:rPr>
          <w:rFonts w:ascii="Verdana" w:eastAsia="Times New Roman" w:hAnsi="Verdana" w:cs="Times New Roman"/>
          <w:sz w:val="20"/>
          <w:szCs w:val="20"/>
          <w:lang w:eastAsia="ru-RU"/>
        </w:rPr>
        <w:t xml:space="preserve">С </w:t>
      </w:r>
      <w:r w:rsidR="00982ED3" w:rsidRPr="008509DF">
        <w:rPr>
          <w:rFonts w:ascii="Verdana" w:eastAsia="Times New Roman" w:hAnsi="Verdana" w:cs="Times New Roman"/>
          <w:sz w:val="20"/>
          <w:szCs w:val="20"/>
          <w:lang w:eastAsia="ru-RU"/>
        </w:rPr>
        <w:t>даты прием</w:t>
      </w:r>
      <w:r w:rsidR="004878AD" w:rsidRPr="008509DF">
        <w:rPr>
          <w:rFonts w:ascii="Verdana" w:eastAsia="Times New Roman" w:hAnsi="Verdana" w:cs="Times New Roman"/>
          <w:sz w:val="20"/>
          <w:szCs w:val="20"/>
          <w:lang w:eastAsia="ru-RU"/>
        </w:rPr>
        <w:t>а</w:t>
      </w:r>
      <w:r w:rsidR="00982ED3" w:rsidRPr="008509DF">
        <w:rPr>
          <w:rFonts w:ascii="Verdana" w:eastAsia="Times New Roman" w:hAnsi="Verdana" w:cs="Times New Roman"/>
          <w:sz w:val="20"/>
          <w:szCs w:val="20"/>
          <w:lang w:eastAsia="ru-RU"/>
        </w:rPr>
        <w:t xml:space="preserve"> недвижимого имущества </w:t>
      </w:r>
      <w:r w:rsidR="006D4BDE" w:rsidRPr="008509DF">
        <w:rPr>
          <w:rFonts w:ascii="Verdana" w:eastAsia="Times New Roman" w:hAnsi="Verdana" w:cs="Times New Roman"/>
          <w:sz w:val="20"/>
          <w:szCs w:val="20"/>
          <w:lang w:eastAsia="ru-RU"/>
        </w:rPr>
        <w:t>по Акту приема-передачи</w:t>
      </w:r>
      <w:r w:rsidR="00342A7C" w:rsidRPr="008509DF">
        <w:rPr>
          <w:rFonts w:ascii="Verdana" w:eastAsia="Times New Roman" w:hAnsi="Verdana" w:cs="Times New Roman"/>
          <w:sz w:val="20"/>
          <w:szCs w:val="20"/>
          <w:lang w:eastAsia="ru-RU"/>
        </w:rPr>
        <w:t xml:space="preserve"> либо с даты </w:t>
      </w:r>
      <w:r w:rsidR="00370031" w:rsidRPr="008509DF">
        <w:rPr>
          <w:rFonts w:ascii="Verdana" w:eastAsia="Times New Roman" w:hAnsi="Verdana" w:cs="Times New Roman"/>
          <w:sz w:val="20"/>
          <w:szCs w:val="20"/>
          <w:lang w:eastAsia="ru-RU"/>
        </w:rPr>
        <w:t xml:space="preserve"> государственной </w:t>
      </w:r>
      <w:r w:rsidR="00342A7C" w:rsidRPr="008509DF">
        <w:rPr>
          <w:rFonts w:ascii="Verdana" w:eastAsia="Times New Roman" w:hAnsi="Verdana" w:cs="Times New Roman"/>
          <w:sz w:val="20"/>
          <w:szCs w:val="20"/>
          <w:lang w:eastAsia="ru-RU"/>
        </w:rPr>
        <w:t>регистрации перехода права собственности на недвижимое имущество, в зависимости от того, какая дата наступит раньше,</w:t>
      </w:r>
      <w:r w:rsidR="006D4BDE" w:rsidRPr="008509DF">
        <w:rPr>
          <w:rFonts w:ascii="Verdana" w:eastAsia="Times New Roman" w:hAnsi="Verdana" w:cs="Times New Roman"/>
          <w:sz w:val="20"/>
          <w:szCs w:val="20"/>
          <w:lang w:eastAsia="ru-RU"/>
        </w:rPr>
        <w:t xml:space="preserve"> </w:t>
      </w:r>
      <w:r w:rsidR="00982ED3" w:rsidRPr="008509DF">
        <w:rPr>
          <w:rFonts w:ascii="Verdana" w:eastAsia="Times New Roman" w:hAnsi="Verdana" w:cs="Times New Roman"/>
          <w:sz w:val="20"/>
          <w:szCs w:val="20"/>
          <w:lang w:eastAsia="ru-RU"/>
        </w:rPr>
        <w:t xml:space="preserve">нести бремя его содержания </w:t>
      </w:r>
      <w:r w:rsidR="001F4445" w:rsidRPr="008509DF">
        <w:rPr>
          <w:rFonts w:ascii="Verdana" w:eastAsia="Times New Roman" w:hAnsi="Verdana" w:cs="Times New Roman"/>
          <w:sz w:val="20"/>
          <w:szCs w:val="20"/>
          <w:lang w:eastAsia="ru-RU"/>
        </w:rPr>
        <w:t>включая, но не ограничиваясь, 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w:t>
      </w:r>
      <w:r w:rsidR="0044731D" w:rsidRPr="008509DF">
        <w:rPr>
          <w:rFonts w:ascii="Verdana" w:eastAsia="Times New Roman" w:hAnsi="Verdana" w:cs="Times New Roman"/>
          <w:sz w:val="20"/>
          <w:szCs w:val="20"/>
          <w:lang w:eastAsia="ru-RU"/>
        </w:rPr>
        <w:t xml:space="preserve"> и/или мест общего пользования</w:t>
      </w:r>
      <w:r w:rsidR="00414594" w:rsidRPr="008509DF">
        <w:rPr>
          <w:rFonts w:ascii="Verdana" w:eastAsia="Times New Roman" w:hAnsi="Verdana" w:cs="Times New Roman"/>
          <w:sz w:val="20"/>
          <w:szCs w:val="20"/>
          <w:lang w:eastAsia="ru-RU"/>
        </w:rPr>
        <w:t>, иные платежи</w:t>
      </w:r>
      <w:r w:rsidR="00B541D8">
        <w:rPr>
          <w:rFonts w:ascii="Verdana" w:eastAsia="Times New Roman" w:hAnsi="Verdana" w:cs="Times New Roman"/>
          <w:sz w:val="20"/>
          <w:szCs w:val="20"/>
          <w:lang w:eastAsia="ru-RU"/>
        </w:rPr>
        <w:t>.</w:t>
      </w:r>
    </w:p>
    <w:p w14:paraId="1D5CBD1F" w14:textId="77777777" w:rsidR="00D512E5" w:rsidRPr="008509DF" w:rsidRDefault="00CE777E"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5</w:t>
      </w:r>
      <w:r w:rsidRPr="008509DF">
        <w:rPr>
          <w:rFonts w:ascii="Verdana" w:eastAsia="Times New Roman" w:hAnsi="Verdana" w:cs="Times New Roman"/>
          <w:sz w:val="20"/>
          <w:szCs w:val="20"/>
          <w:lang w:eastAsia="ru-RU"/>
        </w:rPr>
        <w:t xml:space="preserve">. </w:t>
      </w:r>
      <w:r w:rsidR="007F1ABD" w:rsidRPr="008509DF">
        <w:rPr>
          <w:rFonts w:ascii="Verdana" w:eastAsia="Times New Roman" w:hAnsi="Verdana" w:cs="Times New Roman"/>
          <w:sz w:val="20"/>
          <w:szCs w:val="20"/>
          <w:lang w:eastAsia="ru-RU"/>
        </w:rPr>
        <w:t>К</w:t>
      </w:r>
      <w:r w:rsidRPr="008509DF">
        <w:rPr>
          <w:rFonts w:ascii="Verdana" w:eastAsia="Times New Roman" w:hAnsi="Verdana" w:cs="Times New Roman"/>
          <w:sz w:val="20"/>
          <w:szCs w:val="20"/>
          <w:lang w:eastAsia="ru-RU"/>
        </w:rPr>
        <w:t xml:space="preserve">омпенсировать Продавцу </w:t>
      </w:r>
      <w:r w:rsidR="00FB4B6F" w:rsidRPr="008509DF">
        <w:rPr>
          <w:rFonts w:ascii="Verdana" w:eastAsia="Times New Roman" w:hAnsi="Verdana" w:cs="Times New Roman"/>
          <w:sz w:val="20"/>
          <w:szCs w:val="20"/>
          <w:lang w:eastAsia="ru-RU"/>
        </w:rPr>
        <w:t xml:space="preserve">все </w:t>
      </w:r>
      <w:r w:rsidR="00342A7C" w:rsidRPr="008509DF">
        <w:rPr>
          <w:rFonts w:ascii="Verdana" w:eastAsia="Times New Roman" w:hAnsi="Verdana" w:cs="Times New Roman"/>
          <w:sz w:val="20"/>
          <w:szCs w:val="20"/>
          <w:lang w:eastAsia="ru-RU"/>
        </w:rPr>
        <w:t xml:space="preserve">понесенные Продавцом </w:t>
      </w:r>
      <w:r w:rsidRPr="008509DF">
        <w:rPr>
          <w:rFonts w:ascii="Verdana" w:eastAsia="Times New Roman" w:hAnsi="Verdana" w:cs="Times New Roman"/>
          <w:sz w:val="20"/>
          <w:szCs w:val="20"/>
          <w:lang w:eastAsia="ru-RU"/>
        </w:rPr>
        <w:t>расходы по содержанию недвижимого имущества</w:t>
      </w:r>
      <w:r w:rsidR="007F1ABD" w:rsidRPr="008509DF">
        <w:rPr>
          <w:rFonts w:ascii="Verdana" w:eastAsia="Times New Roman" w:hAnsi="Verdana" w:cs="Times New Roman"/>
          <w:sz w:val="20"/>
          <w:szCs w:val="20"/>
          <w:lang w:eastAsia="ru-RU"/>
        </w:rPr>
        <w:t xml:space="preserve"> за период</w:t>
      </w:r>
      <w:r w:rsidRPr="008509DF">
        <w:rPr>
          <w:rFonts w:ascii="Verdana" w:eastAsia="Times New Roman" w:hAnsi="Verdana" w:cs="Times New Roman"/>
          <w:sz w:val="20"/>
          <w:szCs w:val="20"/>
          <w:lang w:eastAsia="ru-RU"/>
        </w:rPr>
        <w:t xml:space="preserve"> </w:t>
      </w:r>
      <w:r w:rsidR="00FC5D77" w:rsidRPr="008509DF">
        <w:rPr>
          <w:rFonts w:ascii="Verdana" w:eastAsia="Times New Roman" w:hAnsi="Verdana" w:cs="Times New Roman"/>
          <w:sz w:val="20"/>
          <w:szCs w:val="20"/>
          <w:lang w:eastAsia="ru-RU"/>
        </w:rPr>
        <w:t xml:space="preserve">с </w:t>
      </w:r>
      <w:r w:rsidR="007F1ABD"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либо </w:t>
      </w:r>
      <w:r w:rsidR="00FC5D77" w:rsidRPr="008509DF">
        <w:rPr>
          <w:rFonts w:ascii="Verdana" w:eastAsia="Times New Roman" w:hAnsi="Verdana" w:cs="Times New Roman"/>
          <w:sz w:val="20"/>
          <w:szCs w:val="20"/>
          <w:lang w:eastAsia="ru-RU"/>
        </w:rPr>
        <w:t xml:space="preserve">с </w:t>
      </w:r>
      <w:r w:rsidR="005D6FB4" w:rsidRPr="008509DF">
        <w:rPr>
          <w:rFonts w:ascii="Verdana" w:eastAsia="Times New Roman" w:hAnsi="Verdana" w:cs="Times New Roman"/>
          <w:sz w:val="20"/>
          <w:szCs w:val="20"/>
          <w:lang w:eastAsia="ru-RU"/>
        </w:rPr>
        <w:t>даты государственной регистрации перехода права собственности</w:t>
      </w:r>
      <w:r w:rsidR="00FC150E" w:rsidRPr="008509DF">
        <w:rPr>
          <w:rFonts w:ascii="Verdana" w:eastAsia="Times New Roman" w:hAnsi="Verdana" w:cs="Times New Roman"/>
          <w:sz w:val="20"/>
          <w:szCs w:val="20"/>
          <w:lang w:eastAsia="ru-RU"/>
        </w:rPr>
        <w:t>,</w:t>
      </w:r>
      <w:r w:rsidR="005D6FB4" w:rsidRPr="008509DF">
        <w:rPr>
          <w:rFonts w:ascii="Verdana" w:eastAsia="Times New Roman" w:hAnsi="Verdana" w:cs="Times New Roman"/>
          <w:sz w:val="20"/>
          <w:szCs w:val="20"/>
          <w:lang w:eastAsia="ru-RU"/>
        </w:rPr>
        <w:t xml:space="preserve"> в зависимости от того, какая дата наступит </w:t>
      </w:r>
      <w:r w:rsidR="00D05072" w:rsidRPr="008509DF">
        <w:rPr>
          <w:rFonts w:ascii="Verdana" w:eastAsia="Times New Roman" w:hAnsi="Verdana" w:cs="Times New Roman"/>
          <w:sz w:val="20"/>
          <w:szCs w:val="20"/>
          <w:lang w:eastAsia="ru-RU"/>
        </w:rPr>
        <w:t>раньше</w:t>
      </w:r>
      <w:r w:rsidR="005D6FB4" w:rsidRPr="008509DF">
        <w:rPr>
          <w:rFonts w:ascii="Verdana" w:eastAsia="Times New Roman" w:hAnsi="Verdana" w:cs="Times New Roman"/>
          <w:sz w:val="20"/>
          <w:szCs w:val="20"/>
          <w:lang w:eastAsia="ru-RU"/>
        </w:rPr>
        <w:t>,</w:t>
      </w:r>
      <w:r w:rsidR="00FC150E" w:rsidRPr="008509DF">
        <w:rPr>
          <w:rFonts w:ascii="Verdana" w:eastAsia="Times New Roman" w:hAnsi="Verdana" w:cs="Times New Roman"/>
          <w:sz w:val="20"/>
          <w:szCs w:val="20"/>
          <w:lang w:eastAsia="ru-RU"/>
        </w:rPr>
        <w:t xml:space="preserve"> а также после </w:t>
      </w:r>
      <w:r w:rsidR="005D6FB4" w:rsidRPr="008509DF">
        <w:rPr>
          <w:rFonts w:ascii="Verdana" w:eastAsia="Times New Roman" w:hAnsi="Verdana" w:cs="Times New Roman"/>
          <w:sz w:val="20"/>
          <w:szCs w:val="20"/>
          <w:lang w:eastAsia="ru-RU"/>
        </w:rPr>
        <w:t xml:space="preserve">даты </w:t>
      </w:r>
      <w:r w:rsidR="00DE6351" w:rsidRPr="008509DF">
        <w:rPr>
          <w:rFonts w:ascii="Verdana" w:eastAsia="Times New Roman" w:hAnsi="Verdana" w:cs="Times New Roman"/>
          <w:sz w:val="20"/>
          <w:szCs w:val="20"/>
          <w:lang w:eastAsia="ru-RU"/>
        </w:rPr>
        <w:t>подписания Акта приема-передачи</w:t>
      </w:r>
      <w:r w:rsidR="005D6FB4" w:rsidRPr="008509DF">
        <w:rPr>
          <w:rFonts w:ascii="Verdana" w:eastAsia="Times New Roman" w:hAnsi="Verdana" w:cs="Times New Roman"/>
          <w:sz w:val="20"/>
          <w:szCs w:val="20"/>
          <w:lang w:eastAsia="ru-RU"/>
        </w:rPr>
        <w:t xml:space="preserve"> или дат</w:t>
      </w:r>
      <w:r w:rsidR="00342A7C" w:rsidRPr="008509DF">
        <w:rPr>
          <w:rFonts w:ascii="Verdana" w:eastAsia="Times New Roman" w:hAnsi="Verdana" w:cs="Times New Roman"/>
          <w:sz w:val="20"/>
          <w:szCs w:val="20"/>
          <w:lang w:eastAsia="ru-RU"/>
        </w:rPr>
        <w:t>ы</w:t>
      </w:r>
      <w:r w:rsidR="00370031" w:rsidRPr="008509DF">
        <w:rPr>
          <w:rFonts w:ascii="Verdana" w:eastAsia="Times New Roman" w:hAnsi="Verdana" w:cs="Times New Roman"/>
          <w:sz w:val="20"/>
          <w:szCs w:val="20"/>
          <w:lang w:eastAsia="ru-RU"/>
        </w:rPr>
        <w:t xml:space="preserve"> государственной</w:t>
      </w:r>
      <w:r w:rsidR="005D6FB4" w:rsidRPr="008509DF">
        <w:rPr>
          <w:rFonts w:ascii="Verdana" w:eastAsia="Times New Roman" w:hAnsi="Verdana" w:cs="Times New Roman"/>
          <w:sz w:val="20"/>
          <w:szCs w:val="20"/>
          <w:lang w:eastAsia="ru-RU"/>
        </w:rPr>
        <w:t xml:space="preserve"> регистрации перехода права собственности, если Продавец понес указанные расходы</w:t>
      </w:r>
      <w:r w:rsidR="007F1ABD"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включая</w:t>
      </w:r>
      <w:r w:rsidR="00CD57AA" w:rsidRPr="008509DF">
        <w:rPr>
          <w:rFonts w:ascii="Verdana" w:eastAsia="Times New Roman" w:hAnsi="Verdana" w:cs="Times New Roman"/>
          <w:sz w:val="20"/>
          <w:szCs w:val="20"/>
          <w:lang w:eastAsia="ru-RU"/>
        </w:rPr>
        <w:t>,</w:t>
      </w:r>
      <w:r w:rsidR="007F1ABD" w:rsidRPr="008509DF">
        <w:rPr>
          <w:rFonts w:ascii="Verdana" w:eastAsia="Times New Roman" w:hAnsi="Verdana" w:cs="Times New Roman"/>
          <w:sz w:val="20"/>
          <w:szCs w:val="20"/>
          <w:lang w:eastAsia="ru-RU"/>
        </w:rPr>
        <w:t xml:space="preserve"> но не ограничиваясь</w:t>
      </w:r>
      <w:r w:rsidR="00705B1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 xml:space="preserve"> </w:t>
      </w:r>
      <w:r w:rsidR="00D512E5" w:rsidRPr="008509DF">
        <w:rPr>
          <w:rFonts w:ascii="Verdana" w:eastAsia="Times New Roman" w:hAnsi="Verdana" w:cs="Times New Roman"/>
          <w:sz w:val="20"/>
          <w:szCs w:val="20"/>
          <w:lang w:eastAsia="ru-RU"/>
        </w:rPr>
        <w:t xml:space="preserve">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 и/или мест общего </w:t>
      </w:r>
      <w:r w:rsidR="00D512E5" w:rsidRPr="008509DF">
        <w:rPr>
          <w:rFonts w:ascii="Verdana" w:eastAsia="Times New Roman" w:hAnsi="Verdana" w:cs="Times New Roman"/>
          <w:color w:val="000000" w:themeColor="text1"/>
          <w:sz w:val="20"/>
          <w:szCs w:val="20"/>
          <w:lang w:eastAsia="ru-RU"/>
        </w:rPr>
        <w:t>пользования</w:t>
      </w:r>
      <w:r w:rsidR="00217D3B" w:rsidRPr="008509DF">
        <w:rPr>
          <w:rFonts w:ascii="Verdana" w:eastAsia="Times New Roman" w:hAnsi="Verdana" w:cs="Times New Roman"/>
          <w:color w:val="000000" w:themeColor="text1"/>
          <w:sz w:val="20"/>
          <w:szCs w:val="20"/>
          <w:lang w:eastAsia="ru-RU"/>
        </w:rPr>
        <w:t>, иные платежи</w:t>
      </w:r>
      <w:r w:rsidR="00BA030C" w:rsidRPr="008509DF">
        <w:rPr>
          <w:rFonts w:ascii="Verdana" w:eastAsia="Times New Roman" w:hAnsi="Verdana" w:cs="Times New Roman"/>
          <w:color w:val="000000" w:themeColor="text1"/>
          <w:sz w:val="20"/>
          <w:szCs w:val="20"/>
          <w:lang w:eastAsia="ru-RU"/>
        </w:rPr>
        <w:t>.</w:t>
      </w:r>
    </w:p>
    <w:p w14:paraId="09D0014B" w14:textId="77777777" w:rsidR="00BA030C" w:rsidRPr="008509DF" w:rsidRDefault="00BA030C"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Возмещение </w:t>
      </w:r>
      <w:r w:rsidR="00D512E5" w:rsidRPr="008509DF">
        <w:rPr>
          <w:rFonts w:ascii="Verdana" w:eastAsia="Times New Roman" w:hAnsi="Verdana" w:cs="Times New Roman"/>
          <w:sz w:val="20"/>
          <w:szCs w:val="20"/>
          <w:lang w:eastAsia="ru-RU"/>
        </w:rPr>
        <w:t xml:space="preserve">Продавцу </w:t>
      </w:r>
      <w:r w:rsidRPr="008509DF">
        <w:rPr>
          <w:rFonts w:ascii="Verdana" w:eastAsia="Times New Roman" w:hAnsi="Verdana" w:cs="Times New Roman"/>
          <w:sz w:val="20"/>
          <w:szCs w:val="20"/>
          <w:lang w:eastAsia="ru-RU"/>
        </w:rPr>
        <w:t xml:space="preserve">расходов производится Покупателем не позднее </w:t>
      </w:r>
      <w:r w:rsidRPr="00B74169">
        <w:rPr>
          <w:rFonts w:ascii="Verdana" w:eastAsia="Times New Roman" w:hAnsi="Verdana" w:cs="Times New Roman"/>
          <w:i/>
          <w:color w:val="0070C0"/>
          <w:sz w:val="20"/>
          <w:szCs w:val="20"/>
          <w:lang w:eastAsia="ru-RU"/>
        </w:rPr>
        <w:t>5 (Пяти)</w:t>
      </w:r>
      <w:r w:rsidRPr="00B74169">
        <w:rPr>
          <w:rFonts w:ascii="Verdana" w:eastAsia="Times New Roman" w:hAnsi="Verdana" w:cs="Times New Roman"/>
          <w:color w:val="0070C0"/>
          <w:sz w:val="20"/>
          <w:szCs w:val="20"/>
          <w:lang w:eastAsia="ru-RU"/>
        </w:rPr>
        <w:t xml:space="preserve"> </w:t>
      </w:r>
      <w:r w:rsidRPr="00672CCD">
        <w:rPr>
          <w:rFonts w:ascii="Verdana" w:eastAsia="Times New Roman" w:hAnsi="Verdana" w:cs="Times New Roman"/>
          <w:sz w:val="20"/>
          <w:szCs w:val="20"/>
          <w:lang w:eastAsia="ru-RU"/>
        </w:rPr>
        <w:t xml:space="preserve">рабочих дней </w:t>
      </w:r>
      <w:r w:rsidRPr="008509DF">
        <w:rPr>
          <w:rFonts w:ascii="Verdana" w:eastAsia="Times New Roman" w:hAnsi="Verdana" w:cs="Times New Roman"/>
          <w:sz w:val="20"/>
          <w:szCs w:val="20"/>
          <w:lang w:eastAsia="ru-RU"/>
        </w:rPr>
        <w:t xml:space="preserve">со дня получения соответствующих счетов </w:t>
      </w:r>
      <w:r w:rsidR="007D77EF" w:rsidRPr="008509DF">
        <w:rPr>
          <w:rFonts w:ascii="Verdana" w:eastAsia="Times New Roman" w:hAnsi="Verdana" w:cs="Times New Roman"/>
          <w:sz w:val="20"/>
          <w:szCs w:val="20"/>
          <w:lang w:eastAsia="ru-RU"/>
        </w:rPr>
        <w:t xml:space="preserve">от Продавца </w:t>
      </w:r>
      <w:r w:rsidRPr="008509DF">
        <w:rPr>
          <w:rFonts w:ascii="Verdana" w:eastAsia="Times New Roman" w:hAnsi="Verdana" w:cs="Times New Roman"/>
          <w:sz w:val="20"/>
          <w:szCs w:val="20"/>
          <w:lang w:eastAsia="ru-RU"/>
        </w:rPr>
        <w:t>с приложением копий документов, подтверждающих произведенные расходы.</w:t>
      </w:r>
    </w:p>
    <w:p w14:paraId="0BCE421D" w14:textId="75915BBF" w:rsidR="008C3A91" w:rsidRDefault="008C3A91" w:rsidP="00921B0E">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4.2.</w:t>
      </w:r>
      <w:r w:rsidR="00093EDB" w:rsidRPr="008509DF">
        <w:rPr>
          <w:rFonts w:ascii="Verdana" w:eastAsia="Times New Roman" w:hAnsi="Verdana" w:cs="Times New Roman"/>
          <w:sz w:val="20"/>
          <w:szCs w:val="20"/>
          <w:lang w:eastAsia="ru-RU"/>
        </w:rPr>
        <w:t>6</w:t>
      </w:r>
      <w:r w:rsidR="00032CB8">
        <w:rPr>
          <w:rFonts w:ascii="Verdana" w:eastAsia="Times New Roman" w:hAnsi="Verdana" w:cs="Times New Roman"/>
          <w:sz w:val="20"/>
          <w:szCs w:val="20"/>
          <w:lang w:eastAsia="ru-RU"/>
        </w:rPr>
        <w:t xml:space="preserve">. Не </w:t>
      </w:r>
      <w:r w:rsidR="00032CB8" w:rsidRPr="008076AD">
        <w:rPr>
          <w:rFonts w:ascii="Verdana" w:eastAsia="Times New Roman" w:hAnsi="Verdana" w:cs="Times New Roman"/>
          <w:sz w:val="20"/>
          <w:szCs w:val="20"/>
          <w:lang w:eastAsia="ru-RU"/>
        </w:rPr>
        <w:t xml:space="preserve">позднее </w:t>
      </w:r>
      <w:r w:rsidR="00032CB8" w:rsidRPr="008076AD">
        <w:rPr>
          <w:rFonts w:ascii="Verdana" w:eastAsia="Times New Roman" w:hAnsi="Verdana" w:cs="Times New Roman"/>
          <w:i/>
          <w:color w:val="0070C0"/>
          <w:sz w:val="20"/>
          <w:szCs w:val="20"/>
          <w:lang w:eastAsia="ru-RU"/>
        </w:rPr>
        <w:t xml:space="preserve">30 </w:t>
      </w:r>
      <w:r w:rsidR="00BD76B6" w:rsidRPr="008076AD">
        <w:rPr>
          <w:rFonts w:ascii="Verdana" w:eastAsia="Times New Roman" w:hAnsi="Verdana" w:cs="Times New Roman"/>
          <w:i/>
          <w:color w:val="0070C0"/>
          <w:sz w:val="20"/>
          <w:szCs w:val="20"/>
          <w:lang w:eastAsia="ru-RU"/>
        </w:rPr>
        <w:t>(</w:t>
      </w:r>
      <w:r w:rsidR="00032CB8" w:rsidRPr="008076AD">
        <w:rPr>
          <w:rFonts w:ascii="Verdana" w:eastAsia="Times New Roman" w:hAnsi="Verdana" w:cs="Times New Roman"/>
          <w:i/>
          <w:color w:val="0070C0"/>
          <w:sz w:val="20"/>
          <w:szCs w:val="20"/>
          <w:lang w:eastAsia="ru-RU"/>
        </w:rPr>
        <w:t>Т</w:t>
      </w:r>
      <w:r w:rsidRPr="008076AD">
        <w:rPr>
          <w:rFonts w:ascii="Verdana" w:eastAsia="Times New Roman" w:hAnsi="Verdana" w:cs="Times New Roman"/>
          <w:i/>
          <w:color w:val="0070C0"/>
          <w:sz w:val="20"/>
          <w:szCs w:val="20"/>
          <w:lang w:eastAsia="ru-RU"/>
        </w:rPr>
        <w:t>ридцати)</w:t>
      </w:r>
      <w:r w:rsidRPr="008076AD">
        <w:rPr>
          <w:rFonts w:ascii="Verdana" w:eastAsia="Times New Roman" w:hAnsi="Verdana" w:cs="Times New Roman"/>
          <w:color w:val="0070C0"/>
          <w:sz w:val="20"/>
          <w:szCs w:val="20"/>
          <w:lang w:eastAsia="ru-RU"/>
        </w:rPr>
        <w:t xml:space="preserve"> </w:t>
      </w:r>
      <w:r w:rsidRPr="008076AD">
        <w:rPr>
          <w:rFonts w:ascii="Verdana" w:eastAsia="Times New Roman" w:hAnsi="Verdana" w:cs="Times New Roman"/>
          <w:sz w:val="20"/>
          <w:szCs w:val="20"/>
          <w:lang w:eastAsia="ru-RU"/>
        </w:rPr>
        <w:t>календарных дней с даты регистрации права собственности Покупателя заключить с управляющей</w:t>
      </w:r>
      <w:r w:rsidRPr="008509DF">
        <w:rPr>
          <w:rFonts w:ascii="Verdana" w:eastAsia="Times New Roman" w:hAnsi="Verdana" w:cs="Times New Roman"/>
          <w:sz w:val="20"/>
          <w:szCs w:val="20"/>
          <w:lang w:eastAsia="ru-RU"/>
        </w:rPr>
        <w:t xml:space="preserve">, эксплуатирующей, </w:t>
      </w:r>
      <w:r w:rsidR="00A51895" w:rsidRPr="008509DF">
        <w:rPr>
          <w:rFonts w:ascii="Verdana" w:eastAsia="Times New Roman" w:hAnsi="Verdana" w:cs="Times New Roman"/>
          <w:sz w:val="20"/>
          <w:szCs w:val="20"/>
          <w:lang w:eastAsia="ru-RU"/>
        </w:rPr>
        <w:t>э</w:t>
      </w:r>
      <w:r w:rsidRPr="008509DF">
        <w:rPr>
          <w:rFonts w:ascii="Verdana" w:eastAsia="Times New Roman" w:hAnsi="Verdana" w:cs="Times New Roman"/>
          <w:sz w:val="20"/>
          <w:szCs w:val="20"/>
          <w:lang w:eastAsia="ru-RU"/>
        </w:rPr>
        <w:t>нергоснабжающими, коммунальными и иными организациями все необходимые договоры в отношении недвижимого имущества.</w:t>
      </w:r>
    </w:p>
    <w:p w14:paraId="5E0F89EB" w14:textId="5D645D30" w:rsidR="004C6B25" w:rsidRDefault="00B158FE" w:rsidP="004C6B25">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7051FF">
        <w:rPr>
          <w:rFonts w:ascii="Verdana" w:eastAsia="Times New Roman" w:hAnsi="Verdana" w:cs="Times New Roman"/>
          <w:sz w:val="20"/>
          <w:szCs w:val="20"/>
          <w:lang w:eastAsia="ru-RU"/>
        </w:rPr>
        <w:t xml:space="preserve">4.2.7. Покупатель обязуется </w:t>
      </w:r>
      <w:r w:rsidR="00062E86">
        <w:rPr>
          <w:rFonts w:ascii="Verdana" w:eastAsia="Times New Roman" w:hAnsi="Verdana" w:cs="Times New Roman"/>
          <w:sz w:val="20"/>
          <w:szCs w:val="20"/>
          <w:lang w:eastAsia="ru-RU"/>
        </w:rPr>
        <w:t xml:space="preserve">до </w:t>
      </w:r>
      <w:r w:rsidRPr="007051FF">
        <w:rPr>
          <w:rFonts w:ascii="Verdana" w:eastAsia="Times New Roman" w:hAnsi="Verdana" w:cs="Times New Roman"/>
          <w:i/>
          <w:color w:val="0070C0"/>
          <w:sz w:val="20"/>
          <w:szCs w:val="20"/>
          <w:lang w:eastAsia="ru-RU"/>
        </w:rPr>
        <w:t>оплаты цены недвижимого имущества в соответствии с п.2.2</w:t>
      </w:r>
      <w:r w:rsidR="00C537C0" w:rsidRPr="007051FF">
        <w:rPr>
          <w:rFonts w:ascii="Verdana" w:eastAsia="Times New Roman" w:hAnsi="Verdana" w:cs="Times New Roman"/>
          <w:i/>
          <w:color w:val="0070C0"/>
          <w:sz w:val="20"/>
          <w:szCs w:val="20"/>
          <w:lang w:eastAsia="ru-RU"/>
        </w:rPr>
        <w:t xml:space="preserve">, 2.3 Договора в </w:t>
      </w:r>
      <w:r w:rsidR="007051FF" w:rsidRPr="007051FF">
        <w:rPr>
          <w:rFonts w:ascii="Verdana" w:eastAsia="Times New Roman" w:hAnsi="Verdana" w:cs="Times New Roman"/>
          <w:i/>
          <w:color w:val="0070C0"/>
          <w:sz w:val="20"/>
          <w:szCs w:val="20"/>
          <w:lang w:eastAsia="ru-RU"/>
        </w:rPr>
        <w:t>полн</w:t>
      </w:r>
      <w:r w:rsidR="007051FF">
        <w:rPr>
          <w:rFonts w:ascii="Verdana" w:eastAsia="Times New Roman" w:hAnsi="Verdana" w:cs="Times New Roman"/>
          <w:i/>
          <w:color w:val="0070C0"/>
          <w:sz w:val="20"/>
          <w:szCs w:val="20"/>
          <w:lang w:eastAsia="ru-RU"/>
        </w:rPr>
        <w:t>о</w:t>
      </w:r>
      <w:r w:rsidR="007051FF" w:rsidRPr="007051FF">
        <w:rPr>
          <w:rFonts w:ascii="Verdana" w:eastAsia="Times New Roman" w:hAnsi="Verdana" w:cs="Times New Roman"/>
          <w:i/>
          <w:color w:val="0070C0"/>
          <w:sz w:val="20"/>
          <w:szCs w:val="20"/>
          <w:lang w:eastAsia="ru-RU"/>
        </w:rPr>
        <w:t>м</w:t>
      </w:r>
      <w:r w:rsidR="00C537C0" w:rsidRPr="007051FF">
        <w:rPr>
          <w:rFonts w:ascii="Verdana" w:eastAsia="Times New Roman" w:hAnsi="Verdana" w:cs="Times New Roman"/>
          <w:i/>
          <w:color w:val="0070C0"/>
          <w:sz w:val="20"/>
          <w:szCs w:val="20"/>
          <w:lang w:eastAsia="ru-RU"/>
        </w:rPr>
        <w:t xml:space="preserve"> объеме</w:t>
      </w:r>
      <w:r w:rsidR="00062E86">
        <w:rPr>
          <w:rFonts w:ascii="Verdana" w:eastAsia="Times New Roman" w:hAnsi="Verdana" w:cs="Times New Roman"/>
          <w:i/>
          <w:color w:val="0070C0"/>
          <w:sz w:val="20"/>
          <w:szCs w:val="20"/>
          <w:lang w:eastAsia="ru-RU"/>
        </w:rPr>
        <w:t xml:space="preserve"> и подписания акта приема-передачи</w:t>
      </w:r>
      <w:r w:rsidR="00646304">
        <w:rPr>
          <w:rFonts w:ascii="Verdana" w:eastAsia="Times New Roman" w:hAnsi="Verdana" w:cs="Times New Roman"/>
          <w:i/>
          <w:color w:val="0070C0"/>
          <w:sz w:val="20"/>
          <w:szCs w:val="20"/>
          <w:lang w:eastAsia="ru-RU"/>
        </w:rPr>
        <w:t xml:space="preserve">, </w:t>
      </w:r>
      <w:r w:rsidRPr="007051FF">
        <w:rPr>
          <w:rFonts w:ascii="Verdana" w:eastAsia="Times New Roman" w:hAnsi="Verdana" w:cs="Times New Roman"/>
          <w:sz w:val="20"/>
          <w:szCs w:val="20"/>
          <w:lang w:eastAsia="ru-RU"/>
        </w:rPr>
        <w:t>не производить без согласия Продавца любые действия, ведущие к изменению недвижимого имущества (ремонт, перепланировка, реконструкция, и т.п.).</w:t>
      </w:r>
      <w:r w:rsidR="004C6B25" w:rsidRPr="004C6B25">
        <w:rPr>
          <w:rFonts w:ascii="Verdana" w:eastAsia="Times New Roman" w:hAnsi="Verdana" w:cs="Times New Roman"/>
          <w:sz w:val="20"/>
          <w:szCs w:val="20"/>
          <w:lang w:eastAsia="ru-RU"/>
        </w:rPr>
        <w:t xml:space="preserve"> </w:t>
      </w:r>
    </w:p>
    <w:p w14:paraId="13BA1688" w14:textId="77777777" w:rsidR="00321537" w:rsidRDefault="004C6B25" w:rsidP="00321537">
      <w:pPr>
        <w:widowControl w:val="0"/>
        <w:shd w:val="clear" w:color="auto" w:fill="FFFFFF"/>
        <w:tabs>
          <w:tab w:val="left" w:pos="709"/>
        </w:tabs>
        <w:autoSpaceDE w:val="0"/>
        <w:autoSpaceDN w:val="0"/>
        <w:adjustRightInd w:val="0"/>
        <w:spacing w:after="0" w:line="240" w:lineRule="auto"/>
        <w:ind w:firstLine="720"/>
        <w:jc w:val="both"/>
        <w:rPr>
          <w:rFonts w:ascii="Verdana" w:hAnsi="Verdana" w:cs="Verdana"/>
          <w:iCs/>
          <w:sz w:val="20"/>
          <w:szCs w:val="20"/>
        </w:rPr>
      </w:pPr>
      <w:r w:rsidRPr="007051FF">
        <w:rPr>
          <w:rFonts w:ascii="Verdana" w:eastAsia="Times New Roman" w:hAnsi="Verdana" w:cs="Times New Roman"/>
          <w:sz w:val="20"/>
          <w:szCs w:val="20"/>
          <w:lang w:eastAsia="ru-RU"/>
        </w:rPr>
        <w:t>4.2.8. Любая з</w:t>
      </w:r>
      <w:r w:rsidRPr="007051FF">
        <w:rPr>
          <w:rFonts w:ascii="Verdana" w:hAnsi="Verdana" w:cs="Verdana"/>
          <w:iCs/>
          <w:sz w:val="20"/>
          <w:szCs w:val="20"/>
        </w:rPr>
        <w:t xml:space="preserve">адолженность арендаторов перед Продавцом по договорам аренды, указанным в </w:t>
      </w:r>
      <w:r w:rsidRPr="007051FF">
        <w:rPr>
          <w:rFonts w:ascii="Verdana" w:eastAsia="Times New Roman" w:hAnsi="Verdana" w:cs="Times New Roman"/>
          <w:i/>
          <w:color w:val="0070C0"/>
          <w:sz w:val="20"/>
          <w:szCs w:val="20"/>
          <w:lang w:eastAsia="ru-RU"/>
        </w:rPr>
        <w:t>Приложении №</w:t>
      </w:r>
      <w:r w:rsidR="00786252">
        <w:rPr>
          <w:rFonts w:ascii="Verdana" w:eastAsia="Times New Roman" w:hAnsi="Verdana" w:cs="Times New Roman"/>
          <w:i/>
          <w:color w:val="0070C0"/>
          <w:sz w:val="20"/>
          <w:szCs w:val="20"/>
          <w:lang w:eastAsia="ru-RU"/>
        </w:rPr>
        <w:t>3</w:t>
      </w:r>
      <w:r w:rsidRPr="007051FF">
        <w:rPr>
          <w:rFonts w:ascii="Verdana" w:eastAsia="Times New Roman" w:hAnsi="Verdana" w:cs="Times New Roman"/>
          <w:i/>
          <w:color w:val="0070C0"/>
          <w:sz w:val="20"/>
          <w:szCs w:val="20"/>
          <w:lang w:eastAsia="ru-RU"/>
        </w:rPr>
        <w:t xml:space="preserve"> к Договору</w:t>
      </w:r>
      <w:r w:rsidRPr="007051FF">
        <w:rPr>
          <w:rFonts w:ascii="Verdana" w:eastAsia="Times New Roman" w:hAnsi="Verdana" w:cs="Times New Roman"/>
          <w:sz w:val="20"/>
          <w:szCs w:val="20"/>
          <w:lang w:eastAsia="ru-RU"/>
        </w:rPr>
        <w:t xml:space="preserve">, </w:t>
      </w:r>
      <w:r w:rsidRPr="007051FF">
        <w:rPr>
          <w:rFonts w:ascii="Verdana" w:hAnsi="Verdana" w:cs="Verdana"/>
          <w:iCs/>
          <w:sz w:val="20"/>
          <w:szCs w:val="20"/>
        </w:rPr>
        <w:t>может быть по усмотрению Продавца автоматически (без заявления Продавца и/или арендатора) зачтена из обеспечительного платежа по договорам аренды в дату, предшествующую дате передачи недвижимого имущества от Продавца Покупателю либо государственной регистрации перехода права собственности на недвижимое имущество, в зависимости от того, что наступит позднее.</w:t>
      </w:r>
    </w:p>
    <w:p w14:paraId="34BC7291" w14:textId="2CE29D1C" w:rsidR="00321537" w:rsidRPr="00321537" w:rsidRDefault="00786252" w:rsidP="00321537">
      <w:pPr>
        <w:widowControl w:val="0"/>
        <w:shd w:val="clear" w:color="auto" w:fill="FFFFFF"/>
        <w:tabs>
          <w:tab w:val="left" w:pos="709"/>
        </w:tabs>
        <w:autoSpaceDE w:val="0"/>
        <w:autoSpaceDN w:val="0"/>
        <w:adjustRightInd w:val="0"/>
        <w:spacing w:after="0" w:line="240" w:lineRule="auto"/>
        <w:ind w:firstLine="720"/>
        <w:jc w:val="both"/>
        <w:rPr>
          <w:rFonts w:ascii="Verdana" w:hAnsi="Verdana" w:cs="Verdana"/>
          <w:iCs/>
          <w:sz w:val="20"/>
          <w:szCs w:val="20"/>
        </w:rPr>
      </w:pPr>
      <w:r>
        <w:rPr>
          <w:rFonts w:ascii="Verdana" w:hAnsi="Verdana" w:cs="Verdana"/>
          <w:iCs/>
          <w:sz w:val="20"/>
          <w:szCs w:val="20"/>
        </w:rPr>
        <w:t>4.</w:t>
      </w:r>
      <w:r w:rsidR="00DB1756">
        <w:rPr>
          <w:rFonts w:ascii="Verdana" w:hAnsi="Verdana" w:cs="Verdana"/>
          <w:iCs/>
          <w:sz w:val="20"/>
          <w:szCs w:val="20"/>
        </w:rPr>
        <w:t>3.</w:t>
      </w:r>
    </w:p>
    <w:tbl>
      <w:tblPr>
        <w:tblStyle w:val="a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8"/>
        <w:gridCol w:w="4667"/>
      </w:tblGrid>
      <w:tr w:rsidR="00A24200" w:rsidRPr="00214013" w14:paraId="3FF0C5C6" w14:textId="77777777" w:rsidTr="00DB1756">
        <w:tc>
          <w:tcPr>
            <w:tcW w:w="4678" w:type="dxa"/>
          </w:tcPr>
          <w:p w14:paraId="3CB81AC9" w14:textId="77777777" w:rsidR="00A24200" w:rsidRPr="00214013" w:rsidRDefault="00A24200" w:rsidP="00E97459">
            <w:pPr>
              <w:widowControl w:val="0"/>
              <w:tabs>
                <w:tab w:val="left" w:pos="709"/>
              </w:tabs>
              <w:autoSpaceDE w:val="0"/>
              <w:autoSpaceDN w:val="0"/>
              <w:adjustRightInd w:val="0"/>
              <w:jc w:val="both"/>
              <w:rPr>
                <w:rFonts w:ascii="Verdana" w:hAnsi="Verdana"/>
                <w:i/>
                <w:color w:val="FF0000"/>
                <w:sz w:val="20"/>
                <w:szCs w:val="20"/>
              </w:rPr>
            </w:pPr>
            <w:r w:rsidRPr="00214013">
              <w:rPr>
                <w:rFonts w:ascii="Verdana" w:hAnsi="Verdana"/>
                <w:i/>
                <w:color w:val="FF0000"/>
                <w:sz w:val="20"/>
                <w:szCs w:val="20"/>
              </w:rPr>
              <w:t>Вариант применяется при одновременном соблюдении следующих условий:</w:t>
            </w:r>
          </w:p>
          <w:p w14:paraId="7DE86682" w14:textId="77777777" w:rsidR="00A24200" w:rsidRPr="00214013" w:rsidRDefault="00A24200" w:rsidP="00E97459">
            <w:pPr>
              <w:widowControl w:val="0"/>
              <w:tabs>
                <w:tab w:val="left" w:pos="709"/>
              </w:tabs>
              <w:autoSpaceDE w:val="0"/>
              <w:autoSpaceDN w:val="0"/>
              <w:adjustRightInd w:val="0"/>
              <w:jc w:val="both"/>
              <w:rPr>
                <w:rFonts w:ascii="Verdana" w:hAnsi="Verdana"/>
                <w:i/>
                <w:color w:val="FF0000"/>
                <w:sz w:val="20"/>
                <w:szCs w:val="20"/>
              </w:rPr>
            </w:pPr>
            <w:r w:rsidRPr="00214013">
              <w:rPr>
                <w:rFonts w:ascii="Verdana" w:hAnsi="Verdana"/>
                <w:i/>
                <w:color w:val="FF0000"/>
                <w:sz w:val="20"/>
                <w:szCs w:val="20"/>
              </w:rPr>
              <w:t>- продавец Банк «ТРАСТ» (ПАО),</w:t>
            </w:r>
          </w:p>
          <w:p w14:paraId="57B19318" w14:textId="77777777" w:rsidR="00A24200" w:rsidRPr="00214013" w:rsidRDefault="00A24200" w:rsidP="00E97459">
            <w:pPr>
              <w:widowControl w:val="0"/>
              <w:tabs>
                <w:tab w:val="left" w:pos="709"/>
              </w:tabs>
              <w:autoSpaceDE w:val="0"/>
              <w:autoSpaceDN w:val="0"/>
              <w:adjustRightInd w:val="0"/>
              <w:jc w:val="both"/>
              <w:rPr>
                <w:rFonts w:ascii="Verdana" w:hAnsi="Verdana"/>
                <w:i/>
                <w:color w:val="FF0000"/>
                <w:sz w:val="20"/>
                <w:szCs w:val="20"/>
              </w:rPr>
            </w:pPr>
            <w:r w:rsidRPr="00214013">
              <w:rPr>
                <w:rFonts w:ascii="Verdana" w:hAnsi="Verdana"/>
                <w:i/>
                <w:color w:val="FF0000"/>
                <w:sz w:val="20"/>
                <w:szCs w:val="20"/>
              </w:rPr>
              <w:t xml:space="preserve">- в п. 2.2.1. выбраны варианты с частичной или полной </w:t>
            </w:r>
            <w:proofErr w:type="spellStart"/>
            <w:proofErr w:type="gramStart"/>
            <w:r w:rsidRPr="00214013">
              <w:rPr>
                <w:rFonts w:ascii="Verdana" w:hAnsi="Verdana"/>
                <w:i/>
                <w:color w:val="FF0000"/>
                <w:sz w:val="20"/>
                <w:szCs w:val="20"/>
              </w:rPr>
              <w:t>постоплатой</w:t>
            </w:r>
            <w:proofErr w:type="spellEnd"/>
            <w:r w:rsidRPr="00214013">
              <w:rPr>
                <w:rFonts w:ascii="Verdana" w:hAnsi="Verdana"/>
                <w:i/>
                <w:color w:val="FF0000"/>
                <w:sz w:val="20"/>
                <w:szCs w:val="20"/>
              </w:rPr>
              <w:t xml:space="preserve">  (</w:t>
            </w:r>
            <w:proofErr w:type="gramEnd"/>
            <w:r w:rsidRPr="00214013">
              <w:rPr>
                <w:rFonts w:ascii="Verdana" w:hAnsi="Verdana"/>
                <w:i/>
                <w:color w:val="FF0000"/>
                <w:sz w:val="20"/>
                <w:szCs w:val="20"/>
              </w:rPr>
              <w:t>варианты 2 или 3, или 4, или 5, или 6), а в п.3.1 выбран Вариант 2.</w:t>
            </w:r>
          </w:p>
          <w:p w14:paraId="5264E1F3" w14:textId="77777777" w:rsidR="00A24200" w:rsidRPr="00214013" w:rsidRDefault="00A24200" w:rsidP="00E97459">
            <w:pPr>
              <w:widowControl w:val="0"/>
              <w:tabs>
                <w:tab w:val="left" w:pos="709"/>
              </w:tabs>
              <w:autoSpaceDE w:val="0"/>
              <w:autoSpaceDN w:val="0"/>
              <w:adjustRightInd w:val="0"/>
              <w:jc w:val="both"/>
              <w:rPr>
                <w:rFonts w:ascii="Verdana" w:hAnsi="Verdana"/>
                <w:i/>
                <w:color w:val="FF0000"/>
                <w:sz w:val="20"/>
                <w:szCs w:val="20"/>
              </w:rPr>
            </w:pPr>
          </w:p>
          <w:p w14:paraId="033D0624" w14:textId="77777777" w:rsidR="00A24200" w:rsidRPr="00214013" w:rsidRDefault="00A24200" w:rsidP="00E97459">
            <w:pPr>
              <w:widowControl w:val="0"/>
              <w:tabs>
                <w:tab w:val="left" w:pos="709"/>
              </w:tabs>
              <w:autoSpaceDE w:val="0"/>
              <w:autoSpaceDN w:val="0"/>
              <w:adjustRightInd w:val="0"/>
              <w:jc w:val="both"/>
              <w:rPr>
                <w:rFonts w:ascii="Verdana" w:hAnsi="Verdana"/>
                <w:i/>
                <w:color w:val="FF0000"/>
                <w:sz w:val="20"/>
                <w:szCs w:val="20"/>
              </w:rPr>
            </w:pPr>
            <w:r w:rsidRPr="00214013">
              <w:rPr>
                <w:rFonts w:ascii="Verdana" w:hAnsi="Verdana"/>
                <w:i/>
                <w:color w:val="FF0000"/>
                <w:sz w:val="20"/>
                <w:szCs w:val="20"/>
              </w:rPr>
              <w:t>- когда дата передачи недвижимого имущества к Покупателю /государственной регистрации перехода права собственности на недвижимое имущество к Покупателю отстоит от даты поступления денежных средств, составляющих цену недвижимого имущества (</w:t>
            </w:r>
            <w:proofErr w:type="spellStart"/>
            <w:r w:rsidRPr="00214013">
              <w:rPr>
                <w:rFonts w:ascii="Verdana" w:hAnsi="Verdana"/>
                <w:i/>
                <w:color w:val="FF0000"/>
                <w:sz w:val="20"/>
                <w:szCs w:val="20"/>
              </w:rPr>
              <w:t>постоплаты</w:t>
            </w:r>
            <w:proofErr w:type="spellEnd"/>
            <w:r w:rsidRPr="00214013">
              <w:rPr>
                <w:rFonts w:ascii="Verdana" w:hAnsi="Verdana"/>
                <w:i/>
                <w:color w:val="FF0000"/>
                <w:sz w:val="20"/>
                <w:szCs w:val="20"/>
              </w:rPr>
              <w:t xml:space="preserve">), на счет Продавца </w:t>
            </w:r>
          </w:p>
          <w:p w14:paraId="572144E8" w14:textId="77777777" w:rsidR="00A24200" w:rsidRPr="00214013" w:rsidRDefault="00A24200" w:rsidP="00E97459">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214013">
              <w:rPr>
                <w:rFonts w:ascii="Verdana" w:hAnsi="Verdana"/>
                <w:i/>
                <w:color w:val="FF0000"/>
                <w:sz w:val="20"/>
                <w:szCs w:val="20"/>
              </w:rPr>
              <w:t xml:space="preserve">на период более 90 календарных дней и/или сумма денежных средств, составляющих цену недвижимого </w:t>
            </w:r>
            <w:r w:rsidRPr="00214013">
              <w:rPr>
                <w:rFonts w:ascii="Verdana" w:hAnsi="Verdana"/>
                <w:i/>
                <w:color w:val="FF0000"/>
                <w:sz w:val="20"/>
                <w:szCs w:val="20"/>
              </w:rPr>
              <w:lastRenderedPageBreak/>
              <w:t>имущества (</w:t>
            </w:r>
            <w:proofErr w:type="spellStart"/>
            <w:r w:rsidRPr="00214013">
              <w:rPr>
                <w:rFonts w:ascii="Verdana" w:hAnsi="Verdana"/>
                <w:i/>
                <w:color w:val="FF0000"/>
                <w:sz w:val="20"/>
                <w:szCs w:val="20"/>
              </w:rPr>
              <w:t>постоплаты</w:t>
            </w:r>
            <w:proofErr w:type="spellEnd"/>
            <w:r w:rsidRPr="00214013">
              <w:rPr>
                <w:rFonts w:ascii="Verdana" w:hAnsi="Verdana"/>
                <w:i/>
                <w:color w:val="FF0000"/>
                <w:sz w:val="20"/>
                <w:szCs w:val="20"/>
              </w:rPr>
              <w:t xml:space="preserve">),  составляет более 3 </w:t>
            </w:r>
            <w:proofErr w:type="spellStart"/>
            <w:r w:rsidRPr="00214013">
              <w:rPr>
                <w:rFonts w:ascii="Verdana" w:hAnsi="Verdana"/>
                <w:i/>
                <w:color w:val="FF0000"/>
                <w:sz w:val="20"/>
                <w:szCs w:val="20"/>
              </w:rPr>
              <w:t>млн.руб</w:t>
            </w:r>
            <w:proofErr w:type="spellEnd"/>
            <w:r w:rsidRPr="00214013">
              <w:rPr>
                <w:rFonts w:ascii="Verdana" w:hAnsi="Verdana"/>
                <w:i/>
                <w:color w:val="FF0000"/>
                <w:sz w:val="20"/>
                <w:szCs w:val="20"/>
              </w:rPr>
              <w:t xml:space="preserve">. </w:t>
            </w:r>
          </w:p>
        </w:tc>
        <w:tc>
          <w:tcPr>
            <w:tcW w:w="4667" w:type="dxa"/>
          </w:tcPr>
          <w:p w14:paraId="325D4A1B" w14:textId="77777777" w:rsidR="00A24200" w:rsidRPr="00214013" w:rsidRDefault="00A24200" w:rsidP="00E97459">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214013">
              <w:rPr>
                <w:rFonts w:ascii="Verdana" w:eastAsia="Times New Roman" w:hAnsi="Verdana" w:cs="Times New Roman"/>
                <w:sz w:val="20"/>
                <w:szCs w:val="20"/>
                <w:lang w:eastAsia="ru-RU"/>
              </w:rPr>
              <w:lastRenderedPageBreak/>
              <w:t>4.3. В соответствии с требованиями ЦБ РФ</w:t>
            </w:r>
            <w:r w:rsidRPr="00214013">
              <w:rPr>
                <w:rFonts w:ascii="Verdana" w:eastAsia="Times New Roman" w:hAnsi="Verdana" w:cs="Times New Roman"/>
                <w:color w:val="7030A0"/>
                <w:sz w:val="20"/>
                <w:szCs w:val="20"/>
                <w:lang w:eastAsia="ru-RU"/>
              </w:rPr>
              <w:t xml:space="preserve"> </w:t>
            </w:r>
            <w:r w:rsidRPr="00214013">
              <w:rPr>
                <w:rFonts w:ascii="Verdana" w:eastAsia="Times New Roman" w:hAnsi="Verdana" w:cs="Times New Roman"/>
                <w:sz w:val="20"/>
                <w:szCs w:val="20"/>
                <w:lang w:eastAsia="ru-RU"/>
              </w:rPr>
              <w:t>Продавец имеет право запрашивать,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п.п.2.2., 2.3 Договора документы, указанные в Приложении №____к Договору.</w:t>
            </w:r>
          </w:p>
        </w:tc>
      </w:tr>
    </w:tbl>
    <w:p w14:paraId="5DC72AAF" w14:textId="33E47856" w:rsidR="00786252" w:rsidRDefault="00786252" w:rsidP="004C6B25">
      <w:pPr>
        <w:widowControl w:val="0"/>
        <w:shd w:val="clear" w:color="auto" w:fill="FFFFFF"/>
        <w:tabs>
          <w:tab w:val="left" w:pos="709"/>
        </w:tabs>
        <w:autoSpaceDE w:val="0"/>
        <w:autoSpaceDN w:val="0"/>
        <w:adjustRightInd w:val="0"/>
        <w:spacing w:after="0" w:line="240" w:lineRule="auto"/>
        <w:ind w:firstLine="720"/>
        <w:jc w:val="both"/>
        <w:rPr>
          <w:rFonts w:ascii="Verdana" w:hAnsi="Verdana" w:cs="Verdana"/>
          <w:iCs/>
          <w:sz w:val="20"/>
          <w:szCs w:val="20"/>
        </w:rPr>
      </w:pPr>
    </w:p>
    <w:p w14:paraId="7A33B8C9" w14:textId="77777777" w:rsidR="00703507" w:rsidRPr="008509DF" w:rsidRDefault="00703507" w:rsidP="00F56FF3">
      <w:pPr>
        <w:widowControl w:val="0"/>
        <w:shd w:val="clear" w:color="auto" w:fill="FFFFFF"/>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2D44E28B" w14:textId="77777777" w:rsidR="00703507" w:rsidRPr="008509DF" w:rsidRDefault="00703507" w:rsidP="00514071">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caps/>
          <w:sz w:val="20"/>
          <w:szCs w:val="20"/>
          <w:lang w:eastAsia="ru-RU"/>
        </w:rPr>
      </w:pPr>
      <w:r w:rsidRPr="008509DF">
        <w:rPr>
          <w:rFonts w:ascii="Verdana" w:eastAsia="Times New Roman" w:hAnsi="Verdana" w:cs="Times New Roman"/>
          <w:b/>
          <w:caps/>
          <w:sz w:val="20"/>
          <w:szCs w:val="20"/>
          <w:lang w:eastAsia="ru-RU"/>
        </w:rPr>
        <w:t xml:space="preserve">Регистрация </w:t>
      </w:r>
      <w:r w:rsidR="008511A3" w:rsidRPr="008509DF">
        <w:rPr>
          <w:rFonts w:ascii="Verdana" w:eastAsia="Times New Roman" w:hAnsi="Verdana" w:cs="Times New Roman"/>
          <w:b/>
          <w:caps/>
          <w:sz w:val="20"/>
          <w:szCs w:val="20"/>
          <w:lang w:eastAsia="ru-RU"/>
        </w:rPr>
        <w:t xml:space="preserve">права собственности и </w:t>
      </w:r>
      <w:r w:rsidRPr="008509DF">
        <w:rPr>
          <w:rFonts w:ascii="Verdana" w:eastAsia="Times New Roman" w:hAnsi="Verdana" w:cs="Times New Roman"/>
          <w:b/>
          <w:caps/>
          <w:sz w:val="20"/>
          <w:szCs w:val="20"/>
          <w:lang w:eastAsia="ru-RU"/>
        </w:rPr>
        <w:t xml:space="preserve">перехода права собственности </w:t>
      </w:r>
    </w:p>
    <w:p w14:paraId="46B3BB26" w14:textId="77777777" w:rsidR="00703507" w:rsidRPr="008509DF" w:rsidRDefault="00703507" w:rsidP="00F56FF3">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781F73AC" w14:textId="77777777" w:rsidR="008511A3" w:rsidRPr="008509DF" w:rsidRDefault="00CE777E" w:rsidP="00921B0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5.</w:t>
      </w:r>
      <w:r w:rsidR="002616C6" w:rsidRPr="008509DF">
        <w:rPr>
          <w:rFonts w:ascii="Verdana" w:eastAsia="Times New Roman" w:hAnsi="Verdana" w:cs="Times New Roman"/>
          <w:sz w:val="20"/>
          <w:szCs w:val="20"/>
          <w:lang w:eastAsia="ru-RU"/>
        </w:rPr>
        <w:t>1.</w:t>
      </w:r>
      <w:r w:rsidRPr="008509DF">
        <w:rPr>
          <w:rFonts w:ascii="Verdana" w:eastAsia="Times New Roman" w:hAnsi="Verdana" w:cs="Times New Roman"/>
          <w:sz w:val="20"/>
          <w:szCs w:val="20"/>
          <w:lang w:eastAsia="ru-RU"/>
        </w:rPr>
        <w:t xml:space="preserve"> </w:t>
      </w:r>
      <w:r w:rsidR="008511A3" w:rsidRPr="008509DF">
        <w:rPr>
          <w:rFonts w:ascii="Verdana" w:eastAsia="Times New Roman" w:hAnsi="Verdana" w:cs="Times New Roman"/>
          <w:sz w:val="20"/>
          <w:szCs w:val="20"/>
          <w:lang w:eastAsia="ru-RU"/>
        </w:rPr>
        <w:t xml:space="preserve">Переход права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 xml:space="preserve">по Договору подлежит государственной регистрации. Право собственности на </w:t>
      </w:r>
      <w:r w:rsidR="00B57899" w:rsidRPr="008509DF">
        <w:rPr>
          <w:rFonts w:ascii="Verdana" w:eastAsia="Times New Roman" w:hAnsi="Verdana" w:cs="Times New Roman"/>
          <w:sz w:val="20"/>
          <w:szCs w:val="20"/>
          <w:lang w:eastAsia="ru-RU"/>
        </w:rPr>
        <w:t xml:space="preserve">недвижимое имущество </w:t>
      </w:r>
      <w:r w:rsidR="008511A3" w:rsidRPr="008509DF">
        <w:rPr>
          <w:rFonts w:ascii="Verdana" w:eastAsia="Times New Roman" w:hAnsi="Verdana" w:cs="Times New Roman"/>
          <w:sz w:val="20"/>
          <w:szCs w:val="20"/>
          <w:lang w:eastAsia="ru-RU"/>
        </w:rPr>
        <w:t>переходит к Покупателю с момента государственной регистрации перехода права собственности в соответствии с законодательством Российской Федерации.</w:t>
      </w:r>
    </w:p>
    <w:p w14:paraId="69A589A3" w14:textId="77777777" w:rsidR="008C3A91" w:rsidRPr="008509DF" w:rsidRDefault="00A232A3" w:rsidP="00921B0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5.2. </w:t>
      </w:r>
      <w:r w:rsidR="008C3A91" w:rsidRPr="008509DF">
        <w:rPr>
          <w:rFonts w:ascii="Verdana" w:eastAsia="Times New Roman" w:hAnsi="Verdana" w:cs="Times New Roman"/>
          <w:sz w:val="20"/>
          <w:szCs w:val="20"/>
          <w:lang w:eastAsia="ru-RU"/>
        </w:rPr>
        <w:t>Р</w:t>
      </w:r>
      <w:r w:rsidR="008511A3" w:rsidRPr="008509DF">
        <w:rPr>
          <w:rFonts w:ascii="Verdana" w:eastAsia="Times New Roman" w:hAnsi="Verdana" w:cs="Times New Roman"/>
          <w:sz w:val="20"/>
          <w:szCs w:val="20"/>
          <w:lang w:eastAsia="ru-RU"/>
        </w:rPr>
        <w:t>асходы</w:t>
      </w:r>
      <w:r w:rsidR="0018166B" w:rsidRPr="008509DF">
        <w:rPr>
          <w:rFonts w:ascii="Verdana" w:eastAsia="Times New Roman" w:hAnsi="Verdana" w:cs="Times New Roman"/>
          <w:sz w:val="20"/>
          <w:szCs w:val="20"/>
          <w:lang w:eastAsia="ru-RU"/>
        </w:rPr>
        <w:t xml:space="preserve">, связанные с оформлением и государственной регистрацией </w:t>
      </w:r>
      <w:r w:rsidR="00243A44" w:rsidRPr="008509DF">
        <w:rPr>
          <w:rFonts w:ascii="Verdana" w:eastAsia="Times New Roman" w:hAnsi="Verdana" w:cs="Times New Roman"/>
          <w:sz w:val="20"/>
          <w:szCs w:val="20"/>
          <w:lang w:eastAsia="ru-RU"/>
        </w:rPr>
        <w:t xml:space="preserve">права собственности и </w:t>
      </w:r>
      <w:r w:rsidR="0018166B" w:rsidRPr="008509DF">
        <w:rPr>
          <w:rFonts w:ascii="Verdana" w:eastAsia="Times New Roman" w:hAnsi="Verdana" w:cs="Times New Roman"/>
          <w:sz w:val="20"/>
          <w:szCs w:val="20"/>
          <w:lang w:eastAsia="ru-RU"/>
        </w:rPr>
        <w:t>перехода</w:t>
      </w:r>
      <w:r w:rsidR="008511A3" w:rsidRPr="008509DF">
        <w:rPr>
          <w:rFonts w:ascii="Verdana" w:eastAsia="Times New Roman" w:hAnsi="Verdana" w:cs="Times New Roman"/>
          <w:sz w:val="20"/>
          <w:szCs w:val="20"/>
          <w:lang w:eastAsia="ru-RU"/>
        </w:rPr>
        <w:t xml:space="preserve"> права собственности </w:t>
      </w:r>
      <w:r w:rsidR="00C06D1F" w:rsidRPr="008509DF">
        <w:rPr>
          <w:rFonts w:ascii="Verdana" w:eastAsia="Times New Roman" w:hAnsi="Verdana" w:cs="Times New Roman"/>
          <w:sz w:val="20"/>
          <w:szCs w:val="20"/>
          <w:lang w:eastAsia="ru-RU"/>
        </w:rPr>
        <w:t>на недвижимое имущество,</w:t>
      </w:r>
      <w:r w:rsidR="00B57899" w:rsidRPr="008509DF">
        <w:rPr>
          <w:rFonts w:ascii="Verdana" w:eastAsia="Times New Roman" w:hAnsi="Verdana" w:cs="Times New Roman"/>
          <w:sz w:val="20"/>
          <w:szCs w:val="20"/>
          <w:lang w:eastAsia="ru-RU"/>
        </w:rPr>
        <w:t xml:space="preserve"> </w:t>
      </w:r>
      <w:r w:rsidR="001B5748" w:rsidRPr="008509DF">
        <w:rPr>
          <w:rFonts w:ascii="Verdana" w:eastAsia="Times New Roman" w:hAnsi="Verdana" w:cs="Times New Roman"/>
          <w:sz w:val="20"/>
          <w:szCs w:val="20"/>
          <w:lang w:eastAsia="ru-RU"/>
        </w:rPr>
        <w:t>несет Покупатель.</w:t>
      </w:r>
    </w:p>
    <w:p w14:paraId="0E9E31AC" w14:textId="77777777" w:rsidR="00CE777E" w:rsidRPr="008509DF" w:rsidRDefault="008C3A91" w:rsidP="00921B0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00CE777E" w:rsidRPr="008509DF">
        <w:rPr>
          <w:rFonts w:ascii="Verdana" w:eastAsia="Times New Roman" w:hAnsi="Verdana" w:cs="Times New Roman"/>
          <w:sz w:val="20"/>
          <w:szCs w:val="20"/>
          <w:lang w:eastAsia="ru-RU"/>
        </w:rPr>
        <w:t>Данные расходы не включаю</w:t>
      </w:r>
      <w:r w:rsidR="00032CB8">
        <w:rPr>
          <w:rFonts w:ascii="Verdana" w:eastAsia="Times New Roman" w:hAnsi="Verdana" w:cs="Times New Roman"/>
          <w:sz w:val="20"/>
          <w:szCs w:val="20"/>
          <w:lang w:eastAsia="ru-RU"/>
        </w:rPr>
        <w:t>тся в сумму, указанную в п. 2.1</w:t>
      </w:r>
      <w:r w:rsidR="00CE777E" w:rsidRPr="008509DF">
        <w:rPr>
          <w:rFonts w:ascii="Verdana" w:eastAsia="Times New Roman" w:hAnsi="Verdana" w:cs="Times New Roman"/>
          <w:sz w:val="20"/>
          <w:szCs w:val="20"/>
          <w:lang w:eastAsia="ru-RU"/>
        </w:rPr>
        <w:t xml:space="preserve"> </w:t>
      </w:r>
      <w:r w:rsidR="00CB783A" w:rsidRPr="008509DF">
        <w:rPr>
          <w:rFonts w:ascii="Verdana" w:eastAsia="Times New Roman" w:hAnsi="Verdana" w:cs="Times New Roman"/>
          <w:sz w:val="20"/>
          <w:szCs w:val="20"/>
          <w:lang w:eastAsia="ru-RU"/>
        </w:rPr>
        <w:t>Договора</w:t>
      </w:r>
      <w:r w:rsidR="00032CB8">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 xml:space="preserve"> и уплачиваются </w:t>
      </w:r>
      <w:r w:rsidR="00CE777E" w:rsidRPr="008509DF">
        <w:rPr>
          <w:rFonts w:ascii="Verdana" w:eastAsia="Times New Roman" w:hAnsi="Verdana" w:cs="Times New Roman"/>
          <w:sz w:val="20"/>
          <w:szCs w:val="20"/>
          <w:lang w:eastAsia="ru-RU"/>
        </w:rPr>
        <w:t>по мере необходимости и своевременно</w:t>
      </w:r>
      <w:r w:rsidR="004F51F2" w:rsidRPr="008509DF">
        <w:rPr>
          <w:rFonts w:ascii="Verdana" w:eastAsia="Times New Roman" w:hAnsi="Verdana" w:cs="Times New Roman"/>
          <w:sz w:val="20"/>
          <w:szCs w:val="20"/>
          <w:lang w:eastAsia="ru-RU"/>
        </w:rPr>
        <w:t>, компенсации не подлежат</w:t>
      </w:r>
      <w:r w:rsidR="00032CB8">
        <w:rPr>
          <w:rFonts w:ascii="Verdana" w:eastAsia="Times New Roman" w:hAnsi="Verdana" w:cs="Times New Roman"/>
          <w:sz w:val="20"/>
          <w:szCs w:val="20"/>
          <w:lang w:eastAsia="ru-RU"/>
        </w:rPr>
        <w:t>.</w:t>
      </w:r>
    </w:p>
    <w:p w14:paraId="7C59478B" w14:textId="77777777" w:rsidR="0036021B" w:rsidRDefault="006875E5" w:rsidP="005E7BE9">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color w:val="000000" w:themeColor="text1"/>
          <w:sz w:val="20"/>
          <w:szCs w:val="20"/>
          <w:lang w:eastAsia="ru-RU"/>
        </w:rPr>
      </w:pPr>
      <w:r w:rsidRPr="008509DF">
        <w:rPr>
          <w:rFonts w:ascii="Verdana" w:eastAsia="Times New Roman" w:hAnsi="Verdana" w:cs="Times New Roman"/>
          <w:sz w:val="20"/>
          <w:szCs w:val="20"/>
          <w:lang w:eastAsia="ru-RU"/>
        </w:rPr>
        <w:t>5</w:t>
      </w:r>
      <w:r w:rsidR="00CE777E" w:rsidRPr="008509DF">
        <w:rPr>
          <w:rFonts w:ascii="Verdana" w:eastAsia="Times New Roman" w:hAnsi="Verdana" w:cs="Times New Roman"/>
          <w:sz w:val="20"/>
          <w:szCs w:val="20"/>
          <w:lang w:eastAsia="ru-RU"/>
        </w:rPr>
        <w:t>.</w:t>
      </w:r>
      <w:r w:rsidR="00F921F4" w:rsidRPr="008509DF">
        <w:rPr>
          <w:rFonts w:ascii="Verdana" w:eastAsia="Times New Roman" w:hAnsi="Verdana" w:cs="Times New Roman"/>
          <w:sz w:val="20"/>
          <w:szCs w:val="20"/>
          <w:lang w:eastAsia="ru-RU"/>
        </w:rPr>
        <w:t>3</w:t>
      </w:r>
      <w:r w:rsidR="00CE777E" w:rsidRPr="008509DF">
        <w:rPr>
          <w:rFonts w:ascii="Verdana" w:eastAsia="Times New Roman" w:hAnsi="Verdana" w:cs="Times New Roman"/>
          <w:sz w:val="20"/>
          <w:szCs w:val="20"/>
          <w:lang w:eastAsia="ru-RU"/>
        </w:rPr>
        <w:t xml:space="preserve">. </w:t>
      </w:r>
      <w:r w:rsidR="004F51F2" w:rsidRPr="008509DF">
        <w:rPr>
          <w:rFonts w:ascii="Verdana" w:eastAsia="Times New Roman" w:hAnsi="Verdana" w:cs="Times New Roman"/>
          <w:color w:val="000000" w:themeColor="text1"/>
          <w:sz w:val="20"/>
          <w:szCs w:val="20"/>
          <w:lang w:eastAsia="ru-RU"/>
        </w:rPr>
        <w:t xml:space="preserve">Стороны обязуются </w:t>
      </w:r>
      <w:r w:rsidR="009E2280" w:rsidRPr="008509DF">
        <w:rPr>
          <w:rFonts w:ascii="Verdana" w:eastAsia="Times New Roman" w:hAnsi="Verdana" w:cs="Times New Roman"/>
          <w:color w:val="000000" w:themeColor="text1"/>
          <w:sz w:val="20"/>
          <w:szCs w:val="20"/>
          <w:lang w:eastAsia="ru-RU"/>
        </w:rPr>
        <w:t xml:space="preserve">выполнить все юридические и фактические действия, необходимые для обращения за регистрацией перехода прав на недвижимое имущество от Продавца к Покупателю, в том числе </w:t>
      </w:r>
      <w:r w:rsidR="004F51F2" w:rsidRPr="008509DF">
        <w:rPr>
          <w:rFonts w:ascii="Verdana" w:eastAsia="Times New Roman" w:hAnsi="Verdana" w:cs="Times New Roman"/>
          <w:color w:val="000000" w:themeColor="text1"/>
          <w:sz w:val="20"/>
          <w:szCs w:val="20"/>
          <w:lang w:eastAsia="ru-RU"/>
        </w:rPr>
        <w:t xml:space="preserve">подать заявления и необходимые документы в орган государственной регистрации прав </w:t>
      </w:r>
      <w:r w:rsidR="000646E9">
        <w:rPr>
          <w:rFonts w:ascii="Verdana" w:eastAsia="Times New Roman" w:hAnsi="Verdana" w:cs="Times New Roman"/>
          <w:color w:val="000000" w:themeColor="text1"/>
          <w:sz w:val="20"/>
          <w:szCs w:val="20"/>
          <w:lang w:eastAsia="ru-RU"/>
        </w:rPr>
        <w:t>в течение</w:t>
      </w:r>
    </w:p>
    <w:tbl>
      <w:tblPr>
        <w:tblStyle w:val="ad"/>
        <w:tblW w:w="9351" w:type="dxa"/>
        <w:tblLook w:val="04A0" w:firstRow="1" w:lastRow="0" w:firstColumn="1" w:lastColumn="0" w:noHBand="0" w:noVBand="1"/>
      </w:tblPr>
      <w:tblGrid>
        <w:gridCol w:w="2037"/>
        <w:gridCol w:w="7314"/>
      </w:tblGrid>
      <w:tr w:rsidR="0036021B" w14:paraId="497CA837" w14:textId="77777777" w:rsidTr="005B648F">
        <w:trPr>
          <w:trHeight w:val="1500"/>
        </w:trPr>
        <w:tc>
          <w:tcPr>
            <w:tcW w:w="1908" w:type="dxa"/>
          </w:tcPr>
          <w:p w14:paraId="081A8E9E" w14:textId="77777777" w:rsidR="0036021B" w:rsidRDefault="0036021B" w:rsidP="005B648F">
            <w:pPr>
              <w:widowControl w:val="0"/>
              <w:tabs>
                <w:tab w:val="left" w:pos="709"/>
              </w:tabs>
              <w:autoSpaceDE w:val="0"/>
              <w:autoSpaceDN w:val="0"/>
              <w:adjustRightInd w:val="0"/>
              <w:rPr>
                <w:rFonts w:ascii="Verdana" w:eastAsia="Times New Roman" w:hAnsi="Verdana" w:cs="Times New Roman"/>
                <w:color w:val="000000" w:themeColor="text1"/>
                <w:sz w:val="20"/>
                <w:szCs w:val="20"/>
                <w:lang w:eastAsia="ru-RU"/>
              </w:rPr>
            </w:pPr>
            <w:r w:rsidRPr="005E1B2C">
              <w:rPr>
                <w:rFonts w:ascii="Verdana" w:hAnsi="Verdana"/>
                <w:i/>
                <w:color w:val="FF0000"/>
                <w:sz w:val="20"/>
                <w:szCs w:val="20"/>
              </w:rPr>
              <w:t xml:space="preserve">Вариант 1 для </w:t>
            </w:r>
            <w:r>
              <w:rPr>
                <w:rFonts w:ascii="Verdana" w:hAnsi="Verdana"/>
                <w:i/>
                <w:color w:val="FF0000"/>
                <w:sz w:val="20"/>
                <w:szCs w:val="20"/>
              </w:rPr>
              <w:t xml:space="preserve">полной предварительной </w:t>
            </w:r>
            <w:r w:rsidRPr="005E1B2C">
              <w:rPr>
                <w:rFonts w:ascii="Verdana" w:hAnsi="Verdana"/>
                <w:i/>
                <w:color w:val="FF0000"/>
                <w:sz w:val="20"/>
                <w:szCs w:val="20"/>
              </w:rPr>
              <w:t xml:space="preserve">оплаты </w:t>
            </w:r>
          </w:p>
        </w:tc>
        <w:tc>
          <w:tcPr>
            <w:tcW w:w="7443" w:type="dxa"/>
          </w:tcPr>
          <w:p w14:paraId="7DDE0542" w14:textId="77777777" w:rsidR="0036021B" w:rsidRDefault="0036021B" w:rsidP="005B648F">
            <w:pPr>
              <w:widowControl w:val="0"/>
              <w:tabs>
                <w:tab w:val="left" w:pos="709"/>
              </w:tabs>
              <w:autoSpaceDE w:val="0"/>
              <w:autoSpaceDN w:val="0"/>
              <w:adjustRightInd w:val="0"/>
              <w:jc w:val="both"/>
              <w:rPr>
                <w:rFonts w:ascii="Verdana" w:eastAsia="Times New Roman" w:hAnsi="Verdana" w:cs="Times New Roman"/>
                <w:color w:val="000000" w:themeColor="text1"/>
                <w:sz w:val="20"/>
                <w:szCs w:val="20"/>
                <w:lang w:eastAsia="ru-RU"/>
              </w:rPr>
            </w:pPr>
            <w:r w:rsidRPr="006C0CB6">
              <w:rPr>
                <w:rFonts w:ascii="Verdana" w:hAnsi="Verdana"/>
                <w:color w:val="000000" w:themeColor="text1"/>
                <w:sz w:val="18"/>
                <w:szCs w:val="18"/>
              </w:rPr>
              <w:t>не позднее 5 рабочих дней с даты поступления на расчетный счет Продавца денежных средств по Договору в полном объеме</w:t>
            </w:r>
          </w:p>
        </w:tc>
      </w:tr>
      <w:tr w:rsidR="0036021B" w14:paraId="520D5633" w14:textId="77777777" w:rsidTr="005B648F">
        <w:trPr>
          <w:trHeight w:val="958"/>
        </w:trPr>
        <w:tc>
          <w:tcPr>
            <w:tcW w:w="1908" w:type="dxa"/>
          </w:tcPr>
          <w:p w14:paraId="4E4E2DE8" w14:textId="77777777" w:rsidR="0036021B" w:rsidRDefault="0036021B" w:rsidP="005B648F">
            <w:pPr>
              <w:ind w:left="-48"/>
              <w:rPr>
                <w:rFonts w:ascii="Verdana" w:eastAsia="Times New Roman" w:hAnsi="Verdana" w:cs="Times New Roman"/>
                <w:color w:val="000000" w:themeColor="text1"/>
                <w:sz w:val="20"/>
                <w:szCs w:val="20"/>
                <w:lang w:eastAsia="ru-RU"/>
              </w:rPr>
            </w:pPr>
            <w:r w:rsidRPr="005E1B2C">
              <w:rPr>
                <w:rFonts w:ascii="Verdana" w:hAnsi="Verdana"/>
                <w:i/>
                <w:color w:val="FF0000"/>
                <w:sz w:val="20"/>
                <w:szCs w:val="20"/>
              </w:rPr>
              <w:t xml:space="preserve">Вариант 2 для оплаты </w:t>
            </w:r>
            <w:r>
              <w:rPr>
                <w:rFonts w:ascii="Verdana" w:hAnsi="Verdana"/>
                <w:i/>
                <w:color w:val="FF0000"/>
                <w:sz w:val="20"/>
                <w:szCs w:val="20"/>
              </w:rPr>
              <w:t>с</w:t>
            </w:r>
            <w:r>
              <w:rPr>
                <w:rFonts w:ascii="Verdana" w:hAnsi="Verdana" w:cs="Verdana"/>
                <w:i/>
                <w:iCs/>
                <w:color w:val="FF0000"/>
                <w:sz w:val="18"/>
                <w:szCs w:val="18"/>
              </w:rPr>
              <w:t xml:space="preserve"> аккредитивом</w:t>
            </w:r>
            <w:r w:rsidRPr="005E1B2C">
              <w:rPr>
                <w:rFonts w:ascii="Verdana" w:hAnsi="Verdana" w:cs="Verdana"/>
                <w:i/>
                <w:iCs/>
                <w:color w:val="FF0000"/>
                <w:sz w:val="18"/>
                <w:szCs w:val="18"/>
              </w:rPr>
              <w:t xml:space="preserve"> </w:t>
            </w:r>
            <w:r w:rsidRPr="005E1B2C">
              <w:rPr>
                <w:rFonts w:ascii="Verdana" w:hAnsi="Verdana"/>
                <w:i/>
                <w:color w:val="FF0000"/>
                <w:sz w:val="20"/>
                <w:szCs w:val="20"/>
              </w:rPr>
              <w:t xml:space="preserve"> </w:t>
            </w:r>
          </w:p>
        </w:tc>
        <w:tc>
          <w:tcPr>
            <w:tcW w:w="7443" w:type="dxa"/>
          </w:tcPr>
          <w:p w14:paraId="2843F4A6" w14:textId="77777777" w:rsidR="0036021B" w:rsidRDefault="0036021B" w:rsidP="005B648F">
            <w:pPr>
              <w:widowControl w:val="0"/>
              <w:tabs>
                <w:tab w:val="left" w:pos="709"/>
              </w:tabs>
              <w:autoSpaceDE w:val="0"/>
              <w:autoSpaceDN w:val="0"/>
              <w:adjustRightInd w:val="0"/>
              <w:jc w:val="both"/>
              <w:rPr>
                <w:rFonts w:ascii="Verdana" w:eastAsia="Times New Roman" w:hAnsi="Verdana" w:cs="Times New Roman"/>
                <w:color w:val="000000" w:themeColor="text1"/>
                <w:sz w:val="20"/>
                <w:szCs w:val="20"/>
                <w:lang w:eastAsia="ru-RU"/>
              </w:rPr>
            </w:pPr>
            <w:r w:rsidRPr="006C0CB6">
              <w:rPr>
                <w:rFonts w:ascii="Verdana" w:hAnsi="Verdana"/>
                <w:color w:val="000000" w:themeColor="text1"/>
                <w:sz w:val="18"/>
                <w:szCs w:val="18"/>
              </w:rPr>
              <w:t>не позднее 5 рабочих дней с даты получения Продавцом уведомления о размещении на аккредитивном счете денежных средств по Договору в полном объеме</w:t>
            </w:r>
          </w:p>
        </w:tc>
      </w:tr>
    </w:tbl>
    <w:p w14:paraId="77D209CD" w14:textId="77777777" w:rsidR="0013718F" w:rsidRPr="008509DF" w:rsidRDefault="006F7668" w:rsidP="00921B0E">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509DF">
        <w:rPr>
          <w:rFonts w:ascii="Verdana" w:eastAsia="Times New Roman" w:hAnsi="Verdana" w:cs="Times New Roman"/>
          <w:sz w:val="20"/>
          <w:szCs w:val="20"/>
          <w:lang w:eastAsia="ru-RU"/>
        </w:rPr>
        <w:t xml:space="preserve">5.4. </w:t>
      </w:r>
      <w:r w:rsidR="00434C82" w:rsidRPr="008509DF">
        <w:rPr>
          <w:rFonts w:ascii="Verdana" w:eastAsia="Times New Roman" w:hAnsi="Verdana" w:cs="Times New Roman"/>
          <w:sz w:val="20"/>
          <w:szCs w:val="20"/>
          <w:lang w:eastAsia="ru-RU"/>
        </w:rPr>
        <w:t>В случае приостановления регистрации</w:t>
      </w:r>
      <w:r w:rsidR="00156C6F" w:rsidRPr="008509DF">
        <w:rPr>
          <w:rFonts w:ascii="Verdana" w:eastAsia="Times New Roman" w:hAnsi="Verdana" w:cs="Times New Roman"/>
          <w:sz w:val="20"/>
          <w:szCs w:val="20"/>
          <w:lang w:eastAsia="ru-RU"/>
        </w:rPr>
        <w:t xml:space="preserve"> прав</w:t>
      </w:r>
      <w:r w:rsidR="00A1129F" w:rsidRPr="008509DF">
        <w:rPr>
          <w:rFonts w:ascii="Verdana" w:eastAsia="Times New Roman" w:hAnsi="Verdana" w:cs="Times New Roman"/>
          <w:sz w:val="20"/>
          <w:szCs w:val="20"/>
          <w:lang w:eastAsia="ru-RU"/>
        </w:rPr>
        <w:t>/перехода прав</w:t>
      </w:r>
      <w:r w:rsidR="00156C6F" w:rsidRPr="008509DF">
        <w:rPr>
          <w:rFonts w:ascii="Verdana" w:eastAsia="Times New Roman" w:hAnsi="Verdana" w:cs="Times New Roman"/>
          <w:sz w:val="20"/>
          <w:szCs w:val="20"/>
          <w:lang w:eastAsia="ru-RU"/>
        </w:rPr>
        <w:t>, либо</w:t>
      </w:r>
      <w:r w:rsidR="00434C82" w:rsidRPr="008509DF">
        <w:rPr>
          <w:rFonts w:ascii="Verdana" w:eastAsia="Times New Roman" w:hAnsi="Verdana" w:cs="Times New Roman"/>
          <w:sz w:val="20"/>
          <w:szCs w:val="20"/>
          <w:lang w:eastAsia="ru-RU"/>
        </w:rPr>
        <w:t xml:space="preserve"> отказа</w:t>
      </w:r>
      <w:r w:rsidR="00141448" w:rsidRPr="008509DF">
        <w:rPr>
          <w:rFonts w:ascii="Verdana" w:eastAsia="Times New Roman" w:hAnsi="Verdana" w:cs="Times New Roman"/>
          <w:sz w:val="20"/>
          <w:szCs w:val="20"/>
          <w:lang w:eastAsia="ru-RU"/>
        </w:rPr>
        <w:t xml:space="preserve"> </w:t>
      </w:r>
      <w:r w:rsidR="00434C82" w:rsidRPr="008509DF">
        <w:rPr>
          <w:rFonts w:ascii="Verdana" w:eastAsia="Times New Roman" w:hAnsi="Verdana" w:cs="Times New Roman"/>
          <w:sz w:val="20"/>
          <w:szCs w:val="20"/>
          <w:lang w:eastAsia="ru-RU"/>
        </w:rPr>
        <w:t xml:space="preserve">в регистрации </w:t>
      </w:r>
      <w:r w:rsidR="00A4138B" w:rsidRPr="008509DF">
        <w:rPr>
          <w:rFonts w:ascii="Verdana" w:eastAsia="Times New Roman" w:hAnsi="Verdana" w:cs="Times New Roman"/>
          <w:sz w:val="20"/>
          <w:szCs w:val="20"/>
          <w:lang w:eastAsia="ru-RU"/>
        </w:rPr>
        <w:t>прав/</w:t>
      </w:r>
      <w:r w:rsidR="00097EC7" w:rsidRPr="008509DF">
        <w:rPr>
          <w:rFonts w:ascii="Verdana" w:eastAsia="Times New Roman" w:hAnsi="Verdana" w:cs="Times New Roman"/>
          <w:sz w:val="20"/>
          <w:szCs w:val="20"/>
          <w:lang w:eastAsia="ru-RU"/>
        </w:rPr>
        <w:t xml:space="preserve">перехода прав собственности </w:t>
      </w:r>
      <w:r w:rsidR="00434C82" w:rsidRPr="008509DF">
        <w:rPr>
          <w:rFonts w:ascii="Verdana" w:eastAsia="Times New Roman" w:hAnsi="Verdana" w:cs="Times New Roman"/>
          <w:sz w:val="20"/>
          <w:szCs w:val="20"/>
          <w:lang w:eastAsia="ru-RU"/>
        </w:rPr>
        <w:t>на недвижимое имущество</w:t>
      </w:r>
      <w:r w:rsidR="00097EC7" w:rsidRPr="008509DF">
        <w:rPr>
          <w:rFonts w:ascii="Verdana" w:eastAsia="Times New Roman" w:hAnsi="Verdana" w:cs="Times New Roman"/>
          <w:sz w:val="20"/>
          <w:szCs w:val="20"/>
          <w:lang w:eastAsia="ru-RU"/>
        </w:rPr>
        <w:t xml:space="preserve"> к Покупателю</w:t>
      </w:r>
      <w:r w:rsidR="00434C82" w:rsidRPr="008509DF">
        <w:rPr>
          <w:rFonts w:ascii="Verdana" w:eastAsia="Times New Roman" w:hAnsi="Verdana" w:cs="Times New Roman"/>
          <w:sz w:val="20"/>
          <w:szCs w:val="20"/>
          <w:lang w:eastAsia="ru-RU"/>
        </w:rPr>
        <w:t xml:space="preserve">, </w:t>
      </w:r>
      <w:r w:rsidR="006C5BF6" w:rsidRPr="008509DF">
        <w:rPr>
          <w:rFonts w:ascii="Verdana" w:eastAsia="Times New Roman" w:hAnsi="Verdana" w:cs="Times New Roman"/>
          <w:sz w:val="20"/>
          <w:szCs w:val="20"/>
          <w:lang w:eastAsia="ru-RU"/>
        </w:rPr>
        <w:t xml:space="preserve">Стороны </w:t>
      </w:r>
      <w:r w:rsidR="00434C82" w:rsidRPr="008509DF">
        <w:rPr>
          <w:rFonts w:ascii="Verdana" w:eastAsia="Times New Roman" w:hAnsi="Verdana" w:cs="Times New Roman"/>
          <w:sz w:val="20"/>
          <w:szCs w:val="20"/>
          <w:lang w:eastAsia="ru-RU"/>
        </w:rPr>
        <w:t xml:space="preserve">обязуются в течение срока, указанного в </w:t>
      </w:r>
      <w:r w:rsidR="00CE22E6" w:rsidRPr="008509DF">
        <w:rPr>
          <w:rFonts w:ascii="Verdana" w:eastAsia="Times New Roman" w:hAnsi="Verdana" w:cs="Times New Roman"/>
          <w:sz w:val="20"/>
          <w:szCs w:val="20"/>
          <w:lang w:eastAsia="ru-RU"/>
        </w:rPr>
        <w:t xml:space="preserve">письменном уведомлении </w:t>
      </w:r>
      <w:r w:rsidR="00141448"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ргана </w:t>
      </w:r>
      <w:r w:rsidR="002613B0"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 xml:space="preserve">регистрации прав о приостановлении, либо об отказе в совершении регистрационных действий </w:t>
      </w:r>
      <w:r w:rsidR="004C524F" w:rsidRPr="008509DF">
        <w:rPr>
          <w:rFonts w:ascii="Verdana" w:eastAsia="Times New Roman" w:hAnsi="Verdana" w:cs="Times New Roman"/>
          <w:sz w:val="20"/>
          <w:szCs w:val="20"/>
          <w:lang w:eastAsia="ru-RU"/>
        </w:rPr>
        <w:t xml:space="preserve">устранить </w:t>
      </w:r>
      <w:r w:rsidR="005D49B8" w:rsidRPr="008509DF">
        <w:rPr>
          <w:rFonts w:ascii="Verdana" w:eastAsia="Times New Roman" w:hAnsi="Verdana" w:cs="Times New Roman"/>
          <w:sz w:val="20"/>
          <w:szCs w:val="20"/>
          <w:lang w:eastAsia="ru-RU"/>
        </w:rPr>
        <w:t>причин</w:t>
      </w:r>
      <w:r w:rsidR="004C524F" w:rsidRPr="008509DF">
        <w:rPr>
          <w:rFonts w:ascii="Verdana" w:eastAsia="Times New Roman" w:hAnsi="Verdana" w:cs="Times New Roman"/>
          <w:sz w:val="20"/>
          <w:szCs w:val="20"/>
          <w:lang w:eastAsia="ru-RU"/>
        </w:rPr>
        <w:t>ы</w:t>
      </w:r>
      <w:r w:rsidR="005D49B8" w:rsidRPr="008509DF">
        <w:rPr>
          <w:rFonts w:ascii="Verdana" w:eastAsia="Times New Roman" w:hAnsi="Verdana" w:cs="Times New Roman"/>
          <w:sz w:val="20"/>
          <w:szCs w:val="20"/>
          <w:lang w:eastAsia="ru-RU"/>
        </w:rPr>
        <w:t>, препятствующи</w:t>
      </w:r>
      <w:r w:rsidR="004C524F" w:rsidRPr="008509DF">
        <w:rPr>
          <w:rFonts w:ascii="Verdana" w:eastAsia="Times New Roman" w:hAnsi="Verdana" w:cs="Times New Roman"/>
          <w:sz w:val="20"/>
          <w:szCs w:val="20"/>
          <w:lang w:eastAsia="ru-RU"/>
        </w:rPr>
        <w:t>е</w:t>
      </w:r>
      <w:r w:rsidR="005D49B8" w:rsidRPr="008509DF">
        <w:rPr>
          <w:rFonts w:ascii="Verdana" w:eastAsia="Times New Roman" w:hAnsi="Verdana" w:cs="Times New Roman"/>
          <w:sz w:val="20"/>
          <w:szCs w:val="20"/>
          <w:lang w:eastAsia="ru-RU"/>
        </w:rPr>
        <w:t xml:space="preserve"> осуществлению </w:t>
      </w:r>
      <w:r w:rsidR="00434C82" w:rsidRPr="008509DF">
        <w:rPr>
          <w:rFonts w:ascii="Verdana" w:eastAsia="Times New Roman" w:hAnsi="Verdana" w:cs="Times New Roman"/>
          <w:sz w:val="20"/>
          <w:szCs w:val="20"/>
          <w:lang w:eastAsia="ru-RU"/>
        </w:rPr>
        <w:t>регистрации прав и</w:t>
      </w:r>
      <w:r w:rsidR="005D49B8" w:rsidRPr="008509DF">
        <w:rPr>
          <w:rFonts w:ascii="Verdana" w:eastAsia="Times New Roman" w:hAnsi="Verdana" w:cs="Times New Roman"/>
          <w:sz w:val="20"/>
          <w:szCs w:val="20"/>
          <w:lang w:eastAsia="ru-RU"/>
        </w:rPr>
        <w:t>, при необходимости,</w:t>
      </w:r>
      <w:r w:rsidR="00434C82" w:rsidRPr="008509DF">
        <w:rPr>
          <w:rFonts w:ascii="Verdana" w:eastAsia="Times New Roman" w:hAnsi="Verdana" w:cs="Times New Roman"/>
          <w:sz w:val="20"/>
          <w:szCs w:val="20"/>
          <w:lang w:eastAsia="ru-RU"/>
        </w:rPr>
        <w:t xml:space="preserve"> подать </w:t>
      </w:r>
      <w:r w:rsidR="005D49B8" w:rsidRPr="008509DF">
        <w:rPr>
          <w:rFonts w:ascii="Verdana" w:eastAsia="Times New Roman" w:hAnsi="Verdana" w:cs="Times New Roman"/>
          <w:sz w:val="20"/>
          <w:szCs w:val="20"/>
          <w:lang w:eastAsia="ru-RU"/>
        </w:rPr>
        <w:t xml:space="preserve">соответствующие </w:t>
      </w:r>
      <w:r w:rsidR="00434C82" w:rsidRPr="008509DF">
        <w:rPr>
          <w:rFonts w:ascii="Verdana" w:eastAsia="Times New Roman" w:hAnsi="Verdana" w:cs="Times New Roman"/>
          <w:sz w:val="20"/>
          <w:szCs w:val="20"/>
          <w:lang w:eastAsia="ru-RU"/>
        </w:rPr>
        <w:t xml:space="preserve">документы в </w:t>
      </w:r>
      <w:r w:rsidR="00412FD9" w:rsidRPr="008509DF">
        <w:rPr>
          <w:rFonts w:ascii="Verdana" w:eastAsia="Times New Roman" w:hAnsi="Verdana" w:cs="Times New Roman"/>
          <w:sz w:val="20"/>
          <w:szCs w:val="20"/>
          <w:lang w:eastAsia="ru-RU"/>
        </w:rPr>
        <w:t>о</w:t>
      </w:r>
      <w:r w:rsidR="00434C82" w:rsidRPr="008509DF">
        <w:rPr>
          <w:rFonts w:ascii="Verdana" w:eastAsia="Times New Roman" w:hAnsi="Verdana" w:cs="Times New Roman"/>
          <w:sz w:val="20"/>
          <w:szCs w:val="20"/>
          <w:lang w:eastAsia="ru-RU"/>
        </w:rPr>
        <w:t xml:space="preserve">рган </w:t>
      </w:r>
      <w:r w:rsidR="00412FD9" w:rsidRPr="008509DF">
        <w:rPr>
          <w:rFonts w:ascii="Verdana" w:eastAsia="Times New Roman" w:hAnsi="Verdana" w:cs="Times New Roman"/>
          <w:sz w:val="20"/>
          <w:szCs w:val="20"/>
          <w:lang w:eastAsia="ru-RU"/>
        </w:rPr>
        <w:t xml:space="preserve">государственной </w:t>
      </w:r>
      <w:r w:rsidR="00434C82" w:rsidRPr="008509DF">
        <w:rPr>
          <w:rFonts w:ascii="Verdana" w:eastAsia="Times New Roman" w:hAnsi="Verdana" w:cs="Times New Roman"/>
          <w:sz w:val="20"/>
          <w:szCs w:val="20"/>
          <w:lang w:eastAsia="ru-RU"/>
        </w:rPr>
        <w:t>регистрации прав.</w:t>
      </w:r>
      <w:r w:rsidR="0013718F" w:rsidRPr="008509DF">
        <w:rPr>
          <w:rFonts w:ascii="Verdana" w:hAnsi="Verdana"/>
          <w:sz w:val="20"/>
          <w:szCs w:val="20"/>
        </w:rPr>
        <w:t xml:space="preserve"> </w:t>
      </w:r>
    </w:p>
    <w:p w14:paraId="4FCF02EB" w14:textId="631945A6" w:rsidR="0013718F" w:rsidRPr="008509DF" w:rsidRDefault="0013718F" w:rsidP="00921B0E">
      <w:pPr>
        <w:widowControl w:val="0"/>
        <w:shd w:val="clear" w:color="auto" w:fill="FFFFFF"/>
        <w:tabs>
          <w:tab w:val="left" w:pos="709"/>
        </w:tabs>
        <w:autoSpaceDE w:val="0"/>
        <w:autoSpaceDN w:val="0"/>
        <w:adjustRightInd w:val="0"/>
        <w:spacing w:after="0" w:line="240" w:lineRule="auto"/>
        <w:ind w:firstLine="720"/>
        <w:jc w:val="both"/>
        <w:rPr>
          <w:rFonts w:ascii="Verdana" w:hAnsi="Verdana"/>
          <w:sz w:val="20"/>
          <w:szCs w:val="20"/>
        </w:rPr>
      </w:pPr>
      <w:r w:rsidRPr="008509DF">
        <w:rPr>
          <w:rFonts w:ascii="Verdana" w:hAnsi="Verdana"/>
          <w:sz w:val="20"/>
          <w:szCs w:val="20"/>
        </w:rPr>
        <w:t xml:space="preserve">В случае </w:t>
      </w:r>
      <w:r w:rsidRPr="008509DF">
        <w:rPr>
          <w:rFonts w:ascii="Verdana" w:eastAsia="Times New Roman" w:hAnsi="Verdana" w:cs="Times New Roman"/>
          <w:sz w:val="20"/>
          <w:szCs w:val="20"/>
          <w:lang w:eastAsia="ru-RU"/>
        </w:rPr>
        <w:t>возврата заявления о государственной регистрации прав/перехода прав и документов, прилагаемые к нему, без рассмотрения, Стороны</w:t>
      </w:r>
      <w:r w:rsidR="00EA308F" w:rsidRPr="008509DF">
        <w:rPr>
          <w:rFonts w:ascii="Verdana" w:eastAsia="Times New Roman" w:hAnsi="Verdana" w:cs="Times New Roman"/>
          <w:sz w:val="20"/>
          <w:szCs w:val="20"/>
          <w:lang w:eastAsia="ru-RU"/>
        </w:rPr>
        <w:t xml:space="preserve"> обязуются</w:t>
      </w:r>
      <w:r w:rsidR="00EA308F" w:rsidRPr="008509DF">
        <w:rPr>
          <w:rFonts w:ascii="Verdana" w:eastAsia="Times New Roman" w:hAnsi="Verdana" w:cs="Times New Roman"/>
          <w:i/>
          <w:sz w:val="20"/>
          <w:szCs w:val="20"/>
          <w:lang w:eastAsia="ru-RU"/>
        </w:rPr>
        <w:t xml:space="preserve"> </w:t>
      </w:r>
      <w:r w:rsidR="00E2742B" w:rsidRPr="008509DF">
        <w:rPr>
          <w:rFonts w:ascii="Verdana" w:eastAsia="Times New Roman" w:hAnsi="Verdana" w:cs="Times New Roman"/>
          <w:sz w:val="20"/>
          <w:szCs w:val="20"/>
          <w:lang w:eastAsia="ru-RU"/>
        </w:rPr>
        <w:t>не позднее</w:t>
      </w:r>
      <w:r w:rsidR="0036021B">
        <w:rPr>
          <w:rFonts w:ascii="Verdana" w:eastAsia="Times New Roman" w:hAnsi="Verdana" w:cs="Times New Roman"/>
          <w:sz w:val="20"/>
          <w:szCs w:val="20"/>
          <w:lang w:eastAsia="ru-RU"/>
        </w:rPr>
        <w:t xml:space="preserve"> 30</w:t>
      </w:r>
      <w:r w:rsidR="001A3DBC" w:rsidRPr="008509DF">
        <w:rPr>
          <w:rFonts w:ascii="Verdana" w:eastAsia="Times New Roman" w:hAnsi="Verdana" w:cs="Times New Roman"/>
          <w:i/>
          <w:color w:val="0070C0"/>
          <w:sz w:val="20"/>
          <w:szCs w:val="20"/>
          <w:lang w:eastAsia="ru-RU"/>
        </w:rPr>
        <w:t xml:space="preserve"> (</w:t>
      </w:r>
      <w:r w:rsidR="0036021B">
        <w:rPr>
          <w:rFonts w:ascii="Verdana" w:eastAsia="Times New Roman" w:hAnsi="Verdana" w:cs="Times New Roman"/>
          <w:i/>
          <w:color w:val="0070C0"/>
          <w:sz w:val="20"/>
          <w:szCs w:val="20"/>
          <w:lang w:eastAsia="ru-RU"/>
        </w:rPr>
        <w:t>тридцати</w:t>
      </w:r>
      <w:r w:rsidR="001A3DBC" w:rsidRPr="008509DF">
        <w:rPr>
          <w:rFonts w:ascii="Verdana" w:eastAsia="Times New Roman" w:hAnsi="Verdana" w:cs="Times New Roman"/>
          <w:i/>
          <w:color w:val="0070C0"/>
          <w:sz w:val="20"/>
          <w:szCs w:val="20"/>
          <w:lang w:eastAsia="ru-RU"/>
        </w:rPr>
        <w:t xml:space="preserve">) </w:t>
      </w:r>
      <w:r w:rsidR="001A3DBC" w:rsidRPr="00672CCD">
        <w:rPr>
          <w:rFonts w:ascii="Verdana" w:eastAsia="Times New Roman" w:hAnsi="Verdana" w:cs="Times New Roman"/>
          <w:sz w:val="20"/>
          <w:szCs w:val="20"/>
          <w:lang w:eastAsia="ru-RU"/>
        </w:rPr>
        <w:t>рабочих дней</w:t>
      </w:r>
      <w:r w:rsidR="00E2742B" w:rsidRPr="00672CCD">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устранить причины</w:t>
      </w:r>
      <w:r w:rsidR="00E2742B" w:rsidRPr="008509DF">
        <w:rPr>
          <w:rFonts w:ascii="Verdana" w:eastAsia="Times New Roman" w:hAnsi="Verdana" w:cs="Times New Roman"/>
          <w:sz w:val="20"/>
          <w:szCs w:val="20"/>
          <w:lang w:eastAsia="ru-RU"/>
        </w:rPr>
        <w:t xml:space="preserve"> возврата и </w:t>
      </w:r>
      <w:r w:rsidRPr="008509DF">
        <w:rPr>
          <w:rFonts w:ascii="Verdana" w:eastAsia="Times New Roman" w:hAnsi="Verdana" w:cs="Times New Roman"/>
          <w:sz w:val="20"/>
          <w:szCs w:val="20"/>
          <w:lang w:eastAsia="ru-RU"/>
        </w:rPr>
        <w:t xml:space="preserve">подать </w:t>
      </w:r>
      <w:r w:rsidR="00E2742B" w:rsidRPr="008509DF">
        <w:rPr>
          <w:rFonts w:ascii="Verdana" w:eastAsia="Times New Roman" w:hAnsi="Verdana" w:cs="Times New Roman"/>
          <w:sz w:val="20"/>
          <w:szCs w:val="20"/>
          <w:lang w:eastAsia="ru-RU"/>
        </w:rPr>
        <w:t xml:space="preserve">все необходимые </w:t>
      </w:r>
      <w:r w:rsidRPr="008509DF">
        <w:rPr>
          <w:rFonts w:ascii="Verdana" w:eastAsia="Times New Roman" w:hAnsi="Verdana" w:cs="Times New Roman"/>
          <w:sz w:val="20"/>
          <w:szCs w:val="20"/>
          <w:lang w:eastAsia="ru-RU"/>
        </w:rPr>
        <w:t>документы в орган государственной регистрации прав.</w:t>
      </w:r>
      <w:r w:rsidRPr="008509DF">
        <w:rPr>
          <w:rFonts w:ascii="Verdana" w:hAnsi="Verdana"/>
          <w:sz w:val="20"/>
          <w:szCs w:val="20"/>
        </w:rPr>
        <w:t xml:space="preserve"> </w:t>
      </w:r>
    </w:p>
    <w:p w14:paraId="53AFDE8A" w14:textId="77777777" w:rsidR="001D4AF6" w:rsidRPr="008509DF" w:rsidRDefault="001D4AF6" w:rsidP="00F56FF3">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1CF946ED" w14:textId="77777777" w:rsidR="001D4AF6" w:rsidRPr="008509DF" w:rsidRDefault="009F3508" w:rsidP="00514071">
      <w:pPr>
        <w:widowControl w:val="0"/>
        <w:numPr>
          <w:ilvl w:val="0"/>
          <w:numId w:val="23"/>
        </w:numPr>
        <w:shd w:val="clear" w:color="auto" w:fill="FFFFFF"/>
        <w:tabs>
          <w:tab w:val="left" w:pos="709"/>
        </w:tabs>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ОТВЕТСТВЕННОСТЬ </w:t>
      </w:r>
    </w:p>
    <w:p w14:paraId="2222B011" w14:textId="77777777" w:rsidR="001D4AF6" w:rsidRPr="008509DF" w:rsidRDefault="001D4AF6" w:rsidP="00F56FF3">
      <w:pPr>
        <w:widowControl w:val="0"/>
        <w:shd w:val="clear" w:color="auto" w:fill="FFFFFF"/>
        <w:tabs>
          <w:tab w:val="left" w:pos="709"/>
        </w:tabs>
        <w:autoSpaceDE w:val="0"/>
        <w:autoSpaceDN w:val="0"/>
        <w:adjustRightInd w:val="0"/>
        <w:spacing w:after="0" w:line="240" w:lineRule="auto"/>
        <w:ind w:right="6" w:firstLine="567"/>
        <w:jc w:val="both"/>
        <w:rPr>
          <w:rFonts w:ascii="Verdana" w:hAnsi="Verdana"/>
          <w:sz w:val="20"/>
          <w:szCs w:val="20"/>
        </w:rPr>
      </w:pPr>
    </w:p>
    <w:p w14:paraId="27C937F8" w14:textId="6DE3F870" w:rsidR="00F953B4" w:rsidRPr="0081009A" w:rsidRDefault="00F953B4" w:rsidP="00DB1756">
      <w:pPr>
        <w:autoSpaceDE w:val="0"/>
        <w:autoSpaceDN w:val="0"/>
        <w:adjustRightInd w:val="0"/>
        <w:spacing w:after="0" w:line="240" w:lineRule="auto"/>
        <w:jc w:val="both"/>
        <w:rPr>
          <w:rFonts w:ascii="Verdana" w:hAnsi="Verdana" w:cs="Verdana"/>
          <w:color w:val="000000"/>
          <w:sz w:val="18"/>
          <w:szCs w:val="18"/>
        </w:rPr>
      </w:pPr>
      <w:r w:rsidRPr="0055668A">
        <w:rPr>
          <w:rFonts w:ascii="Verdana" w:eastAsia="Times New Roman" w:hAnsi="Verdana" w:cs="Times New Roman"/>
          <w:sz w:val="20"/>
          <w:szCs w:val="20"/>
          <w:lang w:eastAsia="ru-RU"/>
        </w:rPr>
        <w:t>6.1. За нарушение</w:t>
      </w:r>
      <w:r w:rsidR="00FB7958" w:rsidRPr="0055668A">
        <w:rPr>
          <w:rFonts w:ascii="Verdana" w:eastAsia="Times New Roman" w:hAnsi="Verdana" w:cs="Times New Roman"/>
          <w:sz w:val="20"/>
          <w:szCs w:val="20"/>
          <w:lang w:eastAsia="ru-RU"/>
        </w:rPr>
        <w:t xml:space="preserve"> Покупателем</w:t>
      </w:r>
      <w:r w:rsidRPr="0055668A">
        <w:rPr>
          <w:rFonts w:ascii="Verdana" w:eastAsia="Times New Roman" w:hAnsi="Verdana" w:cs="Times New Roman"/>
          <w:sz w:val="20"/>
          <w:szCs w:val="20"/>
          <w:lang w:eastAsia="ru-RU"/>
        </w:rPr>
        <w:t xml:space="preserve"> сроков</w:t>
      </w:r>
      <w:r w:rsidR="00881348">
        <w:rPr>
          <w:rFonts w:ascii="Verdana" w:eastAsia="Times New Roman" w:hAnsi="Verdana" w:cs="Times New Roman"/>
          <w:sz w:val="20"/>
          <w:szCs w:val="20"/>
          <w:lang w:eastAsia="ru-RU"/>
        </w:rPr>
        <w:t>, в том числе сроков</w:t>
      </w:r>
      <w:r w:rsidRPr="0055668A">
        <w:rPr>
          <w:rFonts w:ascii="Verdana" w:eastAsia="Times New Roman" w:hAnsi="Verdana" w:cs="Times New Roman"/>
          <w:sz w:val="20"/>
          <w:szCs w:val="20"/>
          <w:lang w:eastAsia="ru-RU"/>
        </w:rPr>
        <w:t xml:space="preserve"> оплаты, предусмотренных п</w:t>
      </w:r>
      <w:r w:rsidR="000C51AA"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 xml:space="preserve"> 2.</w:t>
      </w:r>
      <w:r w:rsidR="00A057ED" w:rsidRPr="0055668A">
        <w:rPr>
          <w:rFonts w:ascii="Verdana" w:eastAsia="Times New Roman" w:hAnsi="Verdana" w:cs="Times New Roman"/>
          <w:sz w:val="20"/>
          <w:szCs w:val="20"/>
          <w:lang w:eastAsia="ru-RU"/>
        </w:rPr>
        <w:t>2</w:t>
      </w:r>
      <w:r w:rsidR="000C51AA" w:rsidRPr="0055668A">
        <w:rPr>
          <w:rFonts w:ascii="Verdana" w:eastAsia="Times New Roman" w:hAnsi="Verdana" w:cs="Times New Roman"/>
          <w:sz w:val="20"/>
          <w:szCs w:val="20"/>
          <w:lang w:eastAsia="ru-RU"/>
        </w:rPr>
        <w:t>. и п.</w:t>
      </w:r>
      <w:r w:rsidRPr="0055668A">
        <w:rPr>
          <w:rFonts w:ascii="Verdana" w:eastAsia="Times New Roman" w:hAnsi="Verdana" w:cs="Times New Roman"/>
          <w:sz w:val="20"/>
          <w:szCs w:val="20"/>
          <w:lang w:eastAsia="ru-RU"/>
        </w:rPr>
        <w:t xml:space="preserve"> 4.2.</w:t>
      </w:r>
      <w:r w:rsidR="0037118C" w:rsidRPr="0055668A">
        <w:rPr>
          <w:rFonts w:ascii="Verdana" w:eastAsia="Times New Roman" w:hAnsi="Verdana" w:cs="Times New Roman"/>
          <w:sz w:val="20"/>
          <w:szCs w:val="20"/>
          <w:lang w:eastAsia="ru-RU"/>
        </w:rPr>
        <w:t>5</w:t>
      </w:r>
      <w:r w:rsidRPr="0055668A">
        <w:rPr>
          <w:rFonts w:ascii="Verdana" w:eastAsia="Times New Roman" w:hAnsi="Verdana" w:cs="Times New Roman"/>
          <w:sz w:val="20"/>
          <w:szCs w:val="20"/>
          <w:lang w:eastAsia="ru-RU"/>
        </w:rPr>
        <w:t xml:space="preserve"> Договора, </w:t>
      </w:r>
      <w:r w:rsidR="004D7A1F" w:rsidRPr="0000333C">
        <w:rPr>
          <w:rFonts w:ascii="Verdana" w:eastAsia="Times New Roman" w:hAnsi="Verdana" w:cs="Times New Roman"/>
          <w:sz w:val="20"/>
          <w:szCs w:val="20"/>
          <w:lang w:eastAsia="ru-RU"/>
        </w:rPr>
        <w:t xml:space="preserve">срока открытия аккредитива, </w:t>
      </w:r>
      <w:r w:rsidR="00225271" w:rsidRPr="0000333C">
        <w:rPr>
          <w:rFonts w:ascii="Verdana" w:eastAsia="Times New Roman" w:hAnsi="Verdana" w:cs="Times New Roman"/>
          <w:sz w:val="20"/>
          <w:szCs w:val="20"/>
          <w:lang w:eastAsia="ru-RU"/>
        </w:rPr>
        <w:t>в том числе оплат</w:t>
      </w:r>
      <w:r w:rsidR="00225271" w:rsidRPr="00C057C7">
        <w:rPr>
          <w:rFonts w:ascii="Verdana" w:eastAsia="Times New Roman" w:hAnsi="Verdana" w:cs="Times New Roman"/>
          <w:sz w:val="20"/>
          <w:szCs w:val="20"/>
          <w:lang w:eastAsia="ru-RU"/>
        </w:rPr>
        <w:t>а за аренду земельных участков</w:t>
      </w:r>
      <w:r w:rsidR="002F2938" w:rsidRPr="00DB1756">
        <w:rPr>
          <w:rFonts w:ascii="Verdana" w:hAnsi="Verdana" w:cs="Verdana"/>
          <w:color w:val="000000"/>
          <w:sz w:val="20"/>
          <w:szCs w:val="20"/>
        </w:rPr>
        <w:t xml:space="preserve"> за период с даты подписания Акта приема-передачи</w:t>
      </w:r>
      <w:r w:rsidR="00225271" w:rsidRPr="0000333C">
        <w:rPr>
          <w:rFonts w:ascii="Verdana" w:eastAsia="Times New Roman" w:hAnsi="Verdana" w:cs="Times New Roman"/>
          <w:sz w:val="20"/>
          <w:szCs w:val="20"/>
          <w:lang w:eastAsia="ru-RU"/>
        </w:rPr>
        <w:t xml:space="preserve">, </w:t>
      </w:r>
      <w:r w:rsidRPr="0000333C">
        <w:rPr>
          <w:rFonts w:ascii="Verdana" w:eastAsia="Times New Roman" w:hAnsi="Verdana" w:cs="Times New Roman"/>
          <w:sz w:val="20"/>
          <w:szCs w:val="20"/>
          <w:lang w:eastAsia="ru-RU"/>
        </w:rPr>
        <w:t>Продавец вправе требовать от По</w:t>
      </w:r>
      <w:r w:rsidR="004F51F2" w:rsidRPr="00C057C7">
        <w:rPr>
          <w:rFonts w:ascii="Verdana" w:eastAsia="Times New Roman" w:hAnsi="Verdana" w:cs="Times New Roman"/>
          <w:sz w:val="20"/>
          <w:szCs w:val="20"/>
          <w:lang w:eastAsia="ru-RU"/>
        </w:rPr>
        <w:t>купателя уплаты неустойки</w:t>
      </w:r>
      <w:r w:rsidRPr="0055668A">
        <w:rPr>
          <w:rFonts w:ascii="Verdana" w:eastAsia="Times New Roman" w:hAnsi="Verdana" w:cs="Times New Roman"/>
          <w:sz w:val="20"/>
          <w:szCs w:val="20"/>
          <w:lang w:eastAsia="ru-RU"/>
        </w:rPr>
        <w:t xml:space="preserve"> в размере </w:t>
      </w:r>
      <w:r w:rsidR="00F70A26" w:rsidRPr="005859FE">
        <w:rPr>
          <w:rFonts w:ascii="Verdana" w:eastAsia="Times New Roman" w:hAnsi="Verdana" w:cs="Times New Roman"/>
          <w:i/>
          <w:color w:val="0070C0"/>
          <w:sz w:val="20"/>
          <w:szCs w:val="20"/>
          <w:lang w:eastAsia="ru-RU"/>
        </w:rPr>
        <w:t xml:space="preserve">0,1% (одна </w:t>
      </w:r>
      <w:r w:rsidR="0036021B">
        <w:rPr>
          <w:rFonts w:ascii="Verdana" w:eastAsia="Times New Roman" w:hAnsi="Verdana" w:cs="Times New Roman"/>
          <w:i/>
          <w:color w:val="0070C0"/>
          <w:sz w:val="20"/>
          <w:szCs w:val="20"/>
          <w:lang w:eastAsia="ru-RU"/>
        </w:rPr>
        <w:t>десятая</w:t>
      </w:r>
      <w:r w:rsidR="00F70A26" w:rsidRPr="005859FE">
        <w:rPr>
          <w:rFonts w:ascii="Verdana" w:eastAsia="Times New Roman" w:hAnsi="Verdana" w:cs="Times New Roman"/>
          <w:i/>
          <w:color w:val="0070C0"/>
          <w:sz w:val="20"/>
          <w:szCs w:val="20"/>
          <w:lang w:eastAsia="ru-RU"/>
        </w:rPr>
        <w:t xml:space="preserve">) </w:t>
      </w:r>
      <w:r w:rsidRPr="0055668A">
        <w:rPr>
          <w:rFonts w:ascii="Verdana" w:eastAsia="Times New Roman" w:hAnsi="Verdana" w:cs="Times New Roman"/>
          <w:sz w:val="20"/>
          <w:szCs w:val="20"/>
          <w:lang w:eastAsia="ru-RU"/>
        </w:rPr>
        <w:t>процента от неуплаченной суммы за каждый день просрочки</w:t>
      </w:r>
      <w:r w:rsidR="00186859">
        <w:rPr>
          <w:rFonts w:ascii="Verdana" w:eastAsia="Times New Roman" w:hAnsi="Verdana" w:cs="Times New Roman"/>
          <w:color w:val="0070C0"/>
          <w:sz w:val="20"/>
          <w:szCs w:val="20"/>
          <w:lang w:eastAsia="ru-RU"/>
        </w:rPr>
        <w:t xml:space="preserve">, </w:t>
      </w:r>
      <w:r w:rsidR="00186859" w:rsidRPr="005859FE">
        <w:rPr>
          <w:rFonts w:ascii="Verdana" w:eastAsia="Times New Roman" w:hAnsi="Verdana" w:cs="Times New Roman"/>
          <w:i/>
          <w:color w:val="0070C0"/>
          <w:sz w:val="20"/>
          <w:szCs w:val="20"/>
          <w:lang w:eastAsia="ru-RU"/>
        </w:rPr>
        <w:t>но не более 10% от цены недвижимого имущества по настоящему Договору</w:t>
      </w:r>
      <w:r w:rsidRPr="005859FE">
        <w:rPr>
          <w:rFonts w:ascii="Verdana" w:eastAsia="Times New Roman" w:hAnsi="Verdana" w:cs="Times New Roman"/>
          <w:i/>
          <w:sz w:val="20"/>
          <w:szCs w:val="20"/>
          <w:lang w:eastAsia="ru-RU"/>
        </w:rPr>
        <w:t>.</w:t>
      </w:r>
    </w:p>
    <w:p w14:paraId="6D74FCFB" w14:textId="333A3977" w:rsidR="00000ED3" w:rsidRPr="0055668A" w:rsidRDefault="00000ED3" w:rsidP="00921B0E">
      <w:pPr>
        <w:widowControl w:val="0"/>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6.2.</w:t>
      </w:r>
      <w:r w:rsidR="00DC25F5" w:rsidRPr="0055668A">
        <w:rPr>
          <w:rFonts w:ascii="Verdana" w:hAnsi="Verdana"/>
          <w:sz w:val="20"/>
          <w:szCs w:val="20"/>
        </w:rPr>
        <w:t xml:space="preserve"> </w:t>
      </w:r>
      <w:r w:rsidR="00DC25F5" w:rsidRPr="0055668A">
        <w:rPr>
          <w:rFonts w:ascii="Verdana" w:eastAsia="Times New Roman" w:hAnsi="Verdana" w:cs="Times New Roman"/>
          <w:sz w:val="20"/>
          <w:szCs w:val="20"/>
          <w:lang w:eastAsia="ru-RU"/>
        </w:rPr>
        <w:t xml:space="preserve">В случае </w:t>
      </w:r>
      <w:r w:rsidR="00710972" w:rsidRPr="0055668A">
        <w:rPr>
          <w:rFonts w:ascii="Verdana" w:eastAsia="Times New Roman" w:hAnsi="Verdana" w:cs="Times New Roman"/>
          <w:sz w:val="20"/>
          <w:szCs w:val="20"/>
          <w:lang w:eastAsia="ru-RU"/>
        </w:rPr>
        <w:t xml:space="preserve">неисполнения/несвоевременного исполнения </w:t>
      </w:r>
      <w:r w:rsidR="00DC25F5" w:rsidRPr="0055668A">
        <w:rPr>
          <w:rFonts w:ascii="Verdana" w:eastAsia="Times New Roman" w:hAnsi="Verdana" w:cs="Times New Roman"/>
          <w:sz w:val="20"/>
          <w:szCs w:val="20"/>
          <w:lang w:eastAsia="ru-RU"/>
        </w:rPr>
        <w:t>Покупател</w:t>
      </w:r>
      <w:r w:rsidR="00710972" w:rsidRPr="0055668A">
        <w:rPr>
          <w:rFonts w:ascii="Verdana" w:eastAsia="Times New Roman" w:hAnsi="Verdana" w:cs="Times New Roman"/>
          <w:sz w:val="20"/>
          <w:szCs w:val="20"/>
          <w:lang w:eastAsia="ru-RU"/>
        </w:rPr>
        <w:t>ем обязанностей</w:t>
      </w:r>
      <w:r w:rsidR="00832AFB" w:rsidRPr="0055668A">
        <w:rPr>
          <w:rFonts w:ascii="Verdana" w:eastAsia="Times New Roman" w:hAnsi="Verdana" w:cs="Times New Roman"/>
          <w:sz w:val="20"/>
          <w:szCs w:val="20"/>
          <w:lang w:eastAsia="ru-RU"/>
        </w:rPr>
        <w:t xml:space="preserve"> по приему недвижимого имущества и</w:t>
      </w:r>
      <w:r w:rsidR="002D7CAB" w:rsidRPr="0055668A">
        <w:rPr>
          <w:rFonts w:ascii="Verdana" w:eastAsia="Times New Roman" w:hAnsi="Verdana" w:cs="Times New Roman"/>
          <w:sz w:val="20"/>
          <w:szCs w:val="20"/>
          <w:lang w:eastAsia="ru-RU"/>
        </w:rPr>
        <w:t>/</w:t>
      </w:r>
      <w:r w:rsidR="008F55DE" w:rsidRPr="0055668A">
        <w:rPr>
          <w:rFonts w:ascii="Verdana" w:eastAsia="Times New Roman" w:hAnsi="Verdana" w:cs="Times New Roman"/>
          <w:sz w:val="20"/>
          <w:szCs w:val="20"/>
          <w:lang w:eastAsia="ru-RU"/>
        </w:rPr>
        <w:t>или</w:t>
      </w:r>
      <w:r w:rsidR="000C51AA" w:rsidRPr="0055668A">
        <w:rPr>
          <w:rFonts w:ascii="Verdana" w:eastAsia="Times New Roman" w:hAnsi="Verdana" w:cs="Times New Roman"/>
          <w:sz w:val="20"/>
          <w:szCs w:val="20"/>
          <w:lang w:eastAsia="ru-RU"/>
        </w:rPr>
        <w:t xml:space="preserve"> подаче</w:t>
      </w:r>
      <w:r w:rsidR="00832AFB" w:rsidRPr="0055668A">
        <w:rPr>
          <w:rFonts w:ascii="Verdana" w:eastAsia="Times New Roman" w:hAnsi="Verdana" w:cs="Times New Roman"/>
          <w:sz w:val="20"/>
          <w:szCs w:val="20"/>
          <w:lang w:eastAsia="ru-RU"/>
        </w:rPr>
        <w:t xml:space="preserve"> документов на государственную</w:t>
      </w:r>
      <w:r w:rsidR="003629D2" w:rsidRPr="0055668A">
        <w:rPr>
          <w:rFonts w:ascii="Verdana" w:eastAsia="Times New Roman" w:hAnsi="Verdana" w:cs="Times New Roman"/>
          <w:sz w:val="20"/>
          <w:szCs w:val="20"/>
          <w:lang w:eastAsia="ru-RU"/>
        </w:rPr>
        <w:t xml:space="preserve"> регистрацию</w:t>
      </w:r>
      <w:r w:rsidR="004F51F2" w:rsidRPr="0055668A">
        <w:rPr>
          <w:rFonts w:ascii="Verdana" w:eastAsia="Times New Roman" w:hAnsi="Verdana" w:cs="Times New Roman"/>
          <w:sz w:val="20"/>
          <w:szCs w:val="20"/>
          <w:lang w:eastAsia="ru-RU"/>
        </w:rPr>
        <w:t>,</w:t>
      </w:r>
      <w:r w:rsidR="00F24CF0" w:rsidRPr="0055668A">
        <w:rPr>
          <w:rFonts w:ascii="Verdana" w:eastAsia="Times New Roman" w:hAnsi="Verdana" w:cs="Times New Roman"/>
          <w:sz w:val="20"/>
          <w:szCs w:val="20"/>
          <w:lang w:eastAsia="ru-RU"/>
        </w:rPr>
        <w:t xml:space="preserve"> </w:t>
      </w:r>
      <w:r w:rsidR="005F1DA6" w:rsidRPr="0055668A">
        <w:rPr>
          <w:rFonts w:ascii="Verdana" w:eastAsia="Times New Roman" w:hAnsi="Verdana" w:cs="Times New Roman"/>
          <w:sz w:val="20"/>
          <w:szCs w:val="20"/>
          <w:lang w:eastAsia="ru-RU"/>
        </w:rPr>
        <w:t>Продавец вправе требовать от Покупателя уп</w:t>
      </w:r>
      <w:r w:rsidR="004F51F2" w:rsidRPr="0055668A">
        <w:rPr>
          <w:rFonts w:ascii="Verdana" w:eastAsia="Times New Roman" w:hAnsi="Verdana" w:cs="Times New Roman"/>
          <w:sz w:val="20"/>
          <w:szCs w:val="20"/>
          <w:lang w:eastAsia="ru-RU"/>
        </w:rPr>
        <w:t>латы неустойки</w:t>
      </w:r>
      <w:r w:rsidR="005F1DA6" w:rsidRPr="0055668A">
        <w:rPr>
          <w:rFonts w:ascii="Verdana" w:eastAsia="Times New Roman" w:hAnsi="Verdana" w:cs="Times New Roman"/>
          <w:sz w:val="20"/>
          <w:szCs w:val="20"/>
          <w:lang w:eastAsia="ru-RU"/>
        </w:rPr>
        <w:t xml:space="preserve"> в размере </w:t>
      </w:r>
      <w:r w:rsidR="00186859" w:rsidRPr="005859FE">
        <w:rPr>
          <w:rFonts w:ascii="Verdana" w:eastAsia="Times New Roman" w:hAnsi="Verdana" w:cs="Times New Roman"/>
          <w:i/>
          <w:color w:val="0070C0"/>
          <w:sz w:val="20"/>
          <w:szCs w:val="20"/>
          <w:lang w:eastAsia="ru-RU"/>
        </w:rPr>
        <w:t xml:space="preserve">0,1% (одна </w:t>
      </w:r>
      <w:r w:rsidR="0036021B">
        <w:rPr>
          <w:rFonts w:ascii="Verdana" w:eastAsia="Times New Roman" w:hAnsi="Verdana" w:cs="Times New Roman"/>
          <w:i/>
          <w:color w:val="0070C0"/>
          <w:sz w:val="20"/>
          <w:szCs w:val="20"/>
          <w:lang w:eastAsia="ru-RU"/>
        </w:rPr>
        <w:t>десятая</w:t>
      </w:r>
      <w:r w:rsidR="00186859" w:rsidRPr="005859FE">
        <w:rPr>
          <w:rFonts w:ascii="Verdana" w:eastAsia="Times New Roman" w:hAnsi="Verdana" w:cs="Times New Roman"/>
          <w:i/>
          <w:color w:val="0070C0"/>
          <w:sz w:val="20"/>
          <w:szCs w:val="20"/>
          <w:lang w:eastAsia="ru-RU"/>
        </w:rPr>
        <w:t>)</w:t>
      </w:r>
      <w:r w:rsidR="008D0730">
        <w:rPr>
          <w:rFonts w:ascii="Verdana" w:eastAsia="Times New Roman" w:hAnsi="Verdana" w:cs="Times New Roman"/>
          <w:color w:val="0070C0"/>
          <w:sz w:val="20"/>
          <w:szCs w:val="20"/>
          <w:lang w:eastAsia="ru-RU"/>
        </w:rPr>
        <w:t xml:space="preserve"> </w:t>
      </w:r>
      <w:r w:rsidR="00AA768F" w:rsidRPr="0055668A">
        <w:rPr>
          <w:rFonts w:ascii="Verdana" w:eastAsia="Times New Roman" w:hAnsi="Verdana" w:cs="Times New Roman"/>
          <w:sz w:val="20"/>
          <w:szCs w:val="20"/>
          <w:lang w:eastAsia="ru-RU"/>
        </w:rPr>
        <w:t>процента</w:t>
      </w:r>
      <w:r w:rsidR="00DC25F5" w:rsidRPr="0055668A">
        <w:rPr>
          <w:rFonts w:ascii="Verdana" w:eastAsia="Times New Roman" w:hAnsi="Verdana" w:cs="Times New Roman"/>
          <w:sz w:val="20"/>
          <w:szCs w:val="20"/>
          <w:lang w:eastAsia="ru-RU"/>
        </w:rPr>
        <w:t xml:space="preserve"> от суммы, указанной в п. </w:t>
      </w:r>
      <w:r w:rsidR="00710972" w:rsidRPr="0055668A">
        <w:rPr>
          <w:rFonts w:ascii="Verdana" w:eastAsia="Times New Roman" w:hAnsi="Verdana" w:cs="Times New Roman"/>
          <w:sz w:val="20"/>
          <w:szCs w:val="20"/>
          <w:lang w:eastAsia="ru-RU"/>
        </w:rPr>
        <w:t>2.1</w:t>
      </w:r>
      <w:r w:rsidR="00DC25F5"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00DC25F5" w:rsidRPr="0055668A">
        <w:rPr>
          <w:rFonts w:ascii="Verdana" w:eastAsia="Times New Roman" w:hAnsi="Verdana" w:cs="Times New Roman"/>
          <w:sz w:val="20"/>
          <w:szCs w:val="20"/>
          <w:lang w:eastAsia="ru-RU"/>
        </w:rPr>
        <w:t xml:space="preserve">, за каждый </w:t>
      </w:r>
      <w:r w:rsidR="00C06D1F" w:rsidRPr="0055668A">
        <w:rPr>
          <w:rFonts w:ascii="Verdana" w:eastAsia="Times New Roman" w:hAnsi="Verdana" w:cs="Times New Roman"/>
          <w:sz w:val="20"/>
          <w:szCs w:val="20"/>
          <w:lang w:eastAsia="ru-RU"/>
        </w:rPr>
        <w:t>день неисполнения</w:t>
      </w:r>
      <w:r w:rsidR="00DC01B5" w:rsidRPr="0055668A">
        <w:rPr>
          <w:rFonts w:ascii="Verdana" w:eastAsia="Times New Roman" w:hAnsi="Verdana" w:cs="Times New Roman"/>
          <w:sz w:val="20"/>
          <w:szCs w:val="20"/>
          <w:lang w:eastAsia="ru-RU"/>
        </w:rPr>
        <w:t>/несвоевременного исполнения</w:t>
      </w:r>
      <w:r w:rsidR="00DC25F5" w:rsidRPr="0055668A">
        <w:rPr>
          <w:rFonts w:ascii="Verdana" w:eastAsia="Times New Roman" w:hAnsi="Verdana" w:cs="Times New Roman"/>
          <w:sz w:val="20"/>
          <w:szCs w:val="20"/>
          <w:lang w:eastAsia="ru-RU"/>
        </w:rPr>
        <w:t xml:space="preserve"> обязательств</w:t>
      </w:r>
      <w:r w:rsidR="00186859" w:rsidRPr="00186859">
        <w:rPr>
          <w:rFonts w:ascii="Verdana" w:eastAsia="Times New Roman" w:hAnsi="Verdana" w:cs="Times New Roman"/>
          <w:sz w:val="20"/>
          <w:szCs w:val="20"/>
          <w:lang w:eastAsia="ru-RU"/>
        </w:rPr>
        <w:t xml:space="preserve">, но не более 10% от цены </w:t>
      </w:r>
      <w:r w:rsidR="00186859">
        <w:rPr>
          <w:rFonts w:ascii="Verdana" w:eastAsia="Times New Roman" w:hAnsi="Verdana" w:cs="Times New Roman"/>
          <w:sz w:val="20"/>
          <w:szCs w:val="20"/>
          <w:lang w:eastAsia="ru-RU"/>
        </w:rPr>
        <w:t>н</w:t>
      </w:r>
      <w:r w:rsidR="00186859" w:rsidRPr="00186859">
        <w:rPr>
          <w:rFonts w:ascii="Verdana" w:eastAsia="Times New Roman" w:hAnsi="Verdana" w:cs="Times New Roman"/>
          <w:sz w:val="20"/>
          <w:szCs w:val="20"/>
          <w:lang w:eastAsia="ru-RU"/>
        </w:rPr>
        <w:t>едвижимого имущества по настоящему Договору</w:t>
      </w:r>
      <w:r w:rsidR="00DC25F5" w:rsidRPr="0055668A">
        <w:rPr>
          <w:rFonts w:ascii="Verdana" w:eastAsia="Times New Roman" w:hAnsi="Verdana" w:cs="Times New Roman"/>
          <w:sz w:val="20"/>
          <w:szCs w:val="20"/>
          <w:lang w:eastAsia="ru-RU"/>
        </w:rPr>
        <w:t>.</w:t>
      </w:r>
      <w:r w:rsidR="008F2B99" w:rsidRPr="0055668A">
        <w:rPr>
          <w:rFonts w:ascii="Verdana" w:hAnsi="Verdana"/>
          <w:sz w:val="20"/>
          <w:szCs w:val="20"/>
        </w:rPr>
        <w:t xml:space="preserve"> </w:t>
      </w:r>
      <w:r w:rsidR="008F2B99" w:rsidRPr="0055668A">
        <w:rPr>
          <w:rFonts w:ascii="Verdana" w:eastAsia="Times New Roman" w:hAnsi="Verdana" w:cs="Times New Roman"/>
          <w:sz w:val="20"/>
          <w:szCs w:val="20"/>
          <w:lang w:eastAsia="ru-RU"/>
        </w:rPr>
        <w:t xml:space="preserve"> </w:t>
      </w:r>
    </w:p>
    <w:p w14:paraId="3C1A2BDC" w14:textId="77777777" w:rsidR="00F953B4" w:rsidRPr="0055668A" w:rsidRDefault="00F953B4" w:rsidP="00921B0E">
      <w:pPr>
        <w:widowControl w:val="0"/>
        <w:tabs>
          <w:tab w:val="left" w:pos="1083"/>
        </w:tabs>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6.</w:t>
      </w:r>
      <w:r w:rsidR="00000ED3" w:rsidRPr="0055668A">
        <w:rPr>
          <w:rFonts w:ascii="Verdana" w:eastAsia="Times New Roman" w:hAnsi="Verdana" w:cs="Times New Roman"/>
          <w:sz w:val="20"/>
          <w:szCs w:val="20"/>
          <w:lang w:eastAsia="ru-RU"/>
        </w:rPr>
        <w:t>3</w:t>
      </w:r>
      <w:r w:rsidRPr="0055668A">
        <w:rPr>
          <w:rFonts w:ascii="Verdana" w:eastAsia="Times New Roman" w:hAnsi="Verdana" w:cs="Times New Roman"/>
          <w:sz w:val="20"/>
          <w:szCs w:val="20"/>
          <w:lang w:eastAsia="ru-RU"/>
        </w:rPr>
        <w:t xml:space="preserve">. Стороны освобождаются от ответственности за неисполнение или ненадлежащее исполнение своих обязанностей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xml:space="preserve">, если это неисполнение явилось следствием обстоятельств непреодолимой силы, возникших после заключения Договора, и которые Стороны не могли ни предвидеть, ни предотвратить. Сторона, которая ссылается на обстоятельства непреодолимой силы как причину освобождения от </w:t>
      </w:r>
      <w:r w:rsidRPr="0055668A">
        <w:rPr>
          <w:rFonts w:ascii="Verdana" w:eastAsia="Times New Roman" w:hAnsi="Verdana" w:cs="Times New Roman"/>
          <w:sz w:val="20"/>
          <w:szCs w:val="20"/>
          <w:lang w:eastAsia="ru-RU"/>
        </w:rPr>
        <w:lastRenderedPageBreak/>
        <w:t>ответс</w:t>
      </w:r>
      <w:r w:rsidR="002A3611" w:rsidRPr="0055668A">
        <w:rPr>
          <w:rFonts w:ascii="Verdana" w:eastAsia="Times New Roman" w:hAnsi="Verdana" w:cs="Times New Roman"/>
          <w:sz w:val="20"/>
          <w:szCs w:val="20"/>
          <w:lang w:eastAsia="ru-RU"/>
        </w:rPr>
        <w:t>твенности, должна в течение 3 (Т</w:t>
      </w:r>
      <w:r w:rsidRPr="0055668A">
        <w:rPr>
          <w:rFonts w:ascii="Verdana" w:eastAsia="Times New Roman" w:hAnsi="Verdana" w:cs="Times New Roman"/>
          <w:sz w:val="20"/>
          <w:szCs w:val="20"/>
          <w:lang w:eastAsia="ru-RU"/>
        </w:rPr>
        <w:t>рех) рабочих дней с даты возникновения обстоятельств непреодолимой силы письменно уведомить другую Сторону о возникновении таких обстоятельств. Надлежащим доказательством наличия указанных выше обстоятельств и их продолжительности будут служить соответствующие документы, выдаваемые компетентными органами.</w:t>
      </w:r>
    </w:p>
    <w:p w14:paraId="5311685E" w14:textId="77777777" w:rsidR="00617D5E" w:rsidRDefault="00617D5E" w:rsidP="00921B0E">
      <w:pPr>
        <w:widowControl w:val="0"/>
        <w:tabs>
          <w:tab w:val="left" w:pos="1083"/>
        </w:tabs>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6.4. Упущенная выгода по Договору возмещению не подлежит.</w:t>
      </w:r>
    </w:p>
    <w:p w14:paraId="5DDDC8FF" w14:textId="77777777" w:rsidR="004B1635" w:rsidRDefault="004B1635" w:rsidP="00921B0E">
      <w:pPr>
        <w:widowControl w:val="0"/>
        <w:tabs>
          <w:tab w:val="left" w:pos="1083"/>
        </w:tabs>
        <w:spacing w:after="0" w:line="240" w:lineRule="auto"/>
        <w:ind w:firstLine="720"/>
        <w:jc w:val="both"/>
        <w:rPr>
          <w:rFonts w:ascii="Verdana" w:eastAsia="Times New Roman" w:hAnsi="Verdana" w:cs="Times New Roman"/>
          <w:sz w:val="20"/>
          <w:szCs w:val="20"/>
          <w:lang w:eastAsia="ru-RU"/>
        </w:rPr>
      </w:pPr>
    </w:p>
    <w:p w14:paraId="2074B93A" w14:textId="77777777" w:rsidR="00B86386" w:rsidRPr="008509DF" w:rsidRDefault="00B86386" w:rsidP="00F56FF3">
      <w:pPr>
        <w:widowControl w:val="0"/>
        <w:shd w:val="clear" w:color="auto" w:fill="FFFFFF"/>
        <w:tabs>
          <w:tab w:val="left" w:pos="709"/>
        </w:tabs>
        <w:autoSpaceDE w:val="0"/>
        <w:autoSpaceDN w:val="0"/>
        <w:adjustRightInd w:val="0"/>
        <w:spacing w:after="0" w:line="240" w:lineRule="auto"/>
        <w:ind w:right="6" w:firstLine="567"/>
        <w:jc w:val="both"/>
        <w:rPr>
          <w:rFonts w:ascii="Verdana" w:eastAsia="Times New Roman" w:hAnsi="Verdana" w:cs="Times New Roman"/>
          <w:sz w:val="20"/>
          <w:szCs w:val="20"/>
          <w:lang w:eastAsia="ru-RU"/>
        </w:rPr>
      </w:pPr>
    </w:p>
    <w:p w14:paraId="38F2B0B3" w14:textId="77777777" w:rsidR="009304B4" w:rsidRPr="008509DF" w:rsidRDefault="009304B4" w:rsidP="00514071">
      <w:pPr>
        <w:widowControl w:val="0"/>
        <w:numPr>
          <w:ilvl w:val="0"/>
          <w:numId w:val="23"/>
        </w:numPr>
        <w:shd w:val="clear" w:color="auto" w:fill="FFFFFF"/>
        <w:autoSpaceDE w:val="0"/>
        <w:autoSpaceDN w:val="0"/>
        <w:adjustRightInd w:val="0"/>
        <w:spacing w:after="0" w:line="240" w:lineRule="auto"/>
        <w:ind w:right="29"/>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СРОК ДЕЙСТВИЯ ДОГОВОРА</w:t>
      </w:r>
    </w:p>
    <w:p w14:paraId="51719992" w14:textId="77777777" w:rsidR="009304B4" w:rsidRPr="008509DF" w:rsidRDefault="009304B4" w:rsidP="00F56FF3">
      <w:pPr>
        <w:widowControl w:val="0"/>
        <w:shd w:val="clear" w:color="auto" w:fill="FFFFFF"/>
        <w:autoSpaceDE w:val="0"/>
        <w:autoSpaceDN w:val="0"/>
        <w:adjustRightInd w:val="0"/>
        <w:spacing w:after="0" w:line="240" w:lineRule="auto"/>
        <w:ind w:left="720" w:right="29"/>
        <w:rPr>
          <w:rFonts w:ascii="Verdana" w:eastAsia="Times New Roman" w:hAnsi="Verdana" w:cs="Times New Roman"/>
          <w:b/>
          <w:sz w:val="20"/>
          <w:szCs w:val="20"/>
          <w:lang w:eastAsia="ru-RU"/>
        </w:rPr>
      </w:pPr>
    </w:p>
    <w:p w14:paraId="0E1D4804" w14:textId="77777777" w:rsidR="009304B4" w:rsidRPr="008509DF" w:rsidRDefault="009304B4" w:rsidP="00514071">
      <w:pPr>
        <w:pStyle w:val="a5"/>
        <w:widowControl w:val="0"/>
        <w:numPr>
          <w:ilvl w:val="1"/>
          <w:numId w:val="23"/>
        </w:numPr>
        <w:shd w:val="clear" w:color="auto" w:fill="FFFFFF"/>
        <w:adjustRightInd w:val="0"/>
        <w:ind w:left="0" w:firstLine="709"/>
        <w:jc w:val="both"/>
        <w:rPr>
          <w:rFonts w:ascii="Verdana" w:hAnsi="Verdana"/>
        </w:rPr>
      </w:pPr>
      <w:r w:rsidRPr="008509DF">
        <w:rPr>
          <w:rFonts w:ascii="Verdana" w:hAnsi="Verdana"/>
        </w:rPr>
        <w:t>Настоящий Договор вступает в силу с даты его подписания Сторонами и действует до полного исполнения Сторонами обязательств по нему.</w:t>
      </w:r>
    </w:p>
    <w:p w14:paraId="146069FE" w14:textId="77777777" w:rsidR="009304B4" w:rsidRPr="008509DF" w:rsidRDefault="009304B4" w:rsidP="00264A1F">
      <w:pPr>
        <w:widowControl w:val="0"/>
        <w:shd w:val="clear" w:color="auto" w:fill="FFFFFF"/>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51CEF303" w14:textId="77777777" w:rsidR="004C2778" w:rsidRPr="008509DF" w:rsidRDefault="004C2778" w:rsidP="00F56FF3">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8. РАЗРЕШЕНИЕ СПОРОВ</w:t>
      </w:r>
    </w:p>
    <w:p w14:paraId="0B4DADB5" w14:textId="77777777" w:rsidR="004C2778" w:rsidRPr="008509DF" w:rsidRDefault="004C2778" w:rsidP="00F56FF3">
      <w:pPr>
        <w:widowControl w:val="0"/>
        <w:shd w:val="clear" w:color="auto" w:fill="FFFFFF"/>
        <w:autoSpaceDE w:val="0"/>
        <w:autoSpaceDN w:val="0"/>
        <w:adjustRightInd w:val="0"/>
        <w:spacing w:after="0" w:line="240" w:lineRule="auto"/>
        <w:ind w:right="43" w:firstLine="284"/>
        <w:jc w:val="center"/>
        <w:rPr>
          <w:rFonts w:ascii="Verdana" w:eastAsia="Times New Roman" w:hAnsi="Verdana" w:cs="Times New Roman"/>
          <w:sz w:val="20"/>
          <w:szCs w:val="20"/>
          <w:lang w:eastAsia="ru-RU"/>
        </w:rPr>
      </w:pPr>
    </w:p>
    <w:p w14:paraId="3E0DB6A5" w14:textId="77777777" w:rsidR="000D5385" w:rsidRPr="008509DF" w:rsidRDefault="00243A43" w:rsidP="00921B0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8.1. Все споры Сторон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xml:space="preserve"> разрешаются путем переговоров. В случае нарушения одной из Сторон обязательств по </w:t>
      </w:r>
      <w:r w:rsidR="00CB783A" w:rsidRPr="0055668A">
        <w:rPr>
          <w:rFonts w:ascii="Verdana" w:eastAsia="Times New Roman" w:hAnsi="Verdana" w:cs="Times New Roman"/>
          <w:sz w:val="20"/>
          <w:szCs w:val="20"/>
          <w:lang w:eastAsia="ru-RU"/>
        </w:rPr>
        <w:t>Договору</w:t>
      </w:r>
      <w:r w:rsidRPr="0055668A">
        <w:rPr>
          <w:rFonts w:ascii="Verdana" w:eastAsia="Times New Roman" w:hAnsi="Verdana" w:cs="Times New Roman"/>
          <w:sz w:val="20"/>
          <w:szCs w:val="20"/>
          <w:lang w:eastAsia="ru-RU"/>
        </w:rPr>
        <w:t>, Сторона, считающая, что ее права нарушены, предъявляет нарушителю претензию в письменной форме. Срок удовлетворения такой претензии или мотивированного отказа по ее удовлетворению не должен п</w:t>
      </w:r>
      <w:r w:rsidR="002A3611" w:rsidRPr="0055668A">
        <w:rPr>
          <w:rFonts w:ascii="Verdana" w:eastAsia="Times New Roman" w:hAnsi="Verdana" w:cs="Times New Roman"/>
          <w:sz w:val="20"/>
          <w:szCs w:val="20"/>
          <w:lang w:eastAsia="ru-RU"/>
        </w:rPr>
        <w:t xml:space="preserve">ревышать </w:t>
      </w:r>
      <w:r w:rsidR="002A3611" w:rsidRPr="00B74169">
        <w:rPr>
          <w:rFonts w:ascii="Verdana" w:eastAsia="Times New Roman" w:hAnsi="Verdana" w:cs="Times New Roman"/>
          <w:i/>
          <w:color w:val="0070C0"/>
          <w:sz w:val="20"/>
          <w:szCs w:val="20"/>
          <w:lang w:eastAsia="ru-RU"/>
        </w:rPr>
        <w:t>10 (Д</w:t>
      </w:r>
      <w:r w:rsidR="008F55DE" w:rsidRPr="00B74169">
        <w:rPr>
          <w:rFonts w:ascii="Verdana" w:eastAsia="Times New Roman" w:hAnsi="Verdana" w:cs="Times New Roman"/>
          <w:i/>
          <w:color w:val="0070C0"/>
          <w:sz w:val="20"/>
          <w:szCs w:val="20"/>
          <w:lang w:eastAsia="ru-RU"/>
        </w:rPr>
        <w:t>есять)</w:t>
      </w:r>
      <w:r w:rsidR="008F55DE" w:rsidRPr="00B74169">
        <w:rPr>
          <w:rFonts w:ascii="Verdana" w:eastAsia="Times New Roman" w:hAnsi="Verdana" w:cs="Times New Roman"/>
          <w:color w:val="0070C0"/>
          <w:sz w:val="20"/>
          <w:szCs w:val="20"/>
          <w:lang w:eastAsia="ru-RU"/>
        </w:rPr>
        <w:t xml:space="preserve"> </w:t>
      </w:r>
      <w:r w:rsidR="008F55DE" w:rsidRPr="0055668A">
        <w:rPr>
          <w:rFonts w:ascii="Verdana" w:eastAsia="Times New Roman" w:hAnsi="Verdana" w:cs="Times New Roman"/>
          <w:sz w:val="20"/>
          <w:szCs w:val="20"/>
          <w:lang w:eastAsia="ru-RU"/>
        </w:rPr>
        <w:t>рабочих</w:t>
      </w:r>
      <w:r w:rsidRPr="0055668A">
        <w:rPr>
          <w:rFonts w:ascii="Verdana" w:eastAsia="Times New Roman" w:hAnsi="Verdana" w:cs="Times New Roman"/>
          <w:sz w:val="20"/>
          <w:szCs w:val="20"/>
          <w:lang w:eastAsia="ru-RU"/>
        </w:rPr>
        <w:t xml:space="preserve"> дней с даты ее </w:t>
      </w:r>
      <w:r w:rsidR="00617D5E" w:rsidRPr="0055668A">
        <w:rPr>
          <w:rFonts w:ascii="Verdana" w:eastAsia="Times New Roman" w:hAnsi="Verdana" w:cs="Times New Roman"/>
          <w:sz w:val="20"/>
          <w:szCs w:val="20"/>
          <w:lang w:eastAsia="ru-RU"/>
        </w:rPr>
        <w:t>получения</w:t>
      </w:r>
      <w:r w:rsidRPr="0055668A">
        <w:rPr>
          <w:rFonts w:ascii="Verdana" w:eastAsia="Times New Roman" w:hAnsi="Verdana" w:cs="Times New Roman"/>
          <w:sz w:val="20"/>
          <w:szCs w:val="20"/>
          <w:lang w:eastAsia="ru-RU"/>
        </w:rPr>
        <w:t>. В случае неудовлетворения предъявленной претензии и/или отсутствия мотивированного отказа</w:t>
      </w:r>
      <w:r w:rsidR="00617D5E" w:rsidRPr="0055668A">
        <w:rPr>
          <w:rFonts w:ascii="Verdana" w:eastAsia="Times New Roman" w:hAnsi="Verdana" w:cs="Times New Roman"/>
          <w:sz w:val="20"/>
          <w:szCs w:val="20"/>
          <w:lang w:eastAsia="ru-RU"/>
        </w:rPr>
        <w:t xml:space="preserve"> в установленный срок</w:t>
      </w:r>
      <w:r w:rsidRPr="0055668A">
        <w:rPr>
          <w:rFonts w:ascii="Verdana" w:eastAsia="Times New Roman" w:hAnsi="Verdana" w:cs="Times New Roman"/>
          <w:sz w:val="20"/>
          <w:szCs w:val="20"/>
          <w:lang w:eastAsia="ru-RU"/>
        </w:rPr>
        <w:t>, Стороны вправе обратит</w:t>
      </w:r>
      <w:r w:rsidR="002A3611" w:rsidRPr="0055668A">
        <w:rPr>
          <w:rFonts w:ascii="Verdana" w:eastAsia="Times New Roman" w:hAnsi="Verdana" w:cs="Times New Roman"/>
          <w:sz w:val="20"/>
          <w:szCs w:val="20"/>
          <w:lang w:eastAsia="ru-RU"/>
        </w:rPr>
        <w:t>ь</w:t>
      </w:r>
      <w:r w:rsidRPr="0055668A">
        <w:rPr>
          <w:rFonts w:ascii="Verdana" w:eastAsia="Times New Roman" w:hAnsi="Verdana" w:cs="Times New Roman"/>
          <w:sz w:val="20"/>
          <w:szCs w:val="20"/>
          <w:lang w:eastAsia="ru-RU"/>
        </w:rPr>
        <w:t>ся за разрешением спора в суд.</w:t>
      </w:r>
    </w:p>
    <w:p w14:paraId="2F24B321" w14:textId="77777777" w:rsidR="009F3508" w:rsidRPr="008509DF" w:rsidRDefault="009F3508" w:rsidP="00F56FF3">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2DF8D500" w14:textId="77777777" w:rsidR="000B3E5F" w:rsidRPr="008509DF" w:rsidRDefault="000B3E5F" w:rsidP="00F56FF3">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9. </w:t>
      </w:r>
      <w:r w:rsidR="00720E91" w:rsidRPr="008509DF">
        <w:rPr>
          <w:rFonts w:ascii="Verdana" w:eastAsia="Times New Roman" w:hAnsi="Verdana" w:cs="Times New Roman"/>
          <w:b/>
          <w:sz w:val="20"/>
          <w:szCs w:val="20"/>
          <w:lang w:eastAsia="ru-RU"/>
        </w:rPr>
        <w:t>ИЗМЕНЕНИЕ</w:t>
      </w:r>
      <w:r w:rsidR="00C35795" w:rsidRPr="008509DF">
        <w:rPr>
          <w:rFonts w:ascii="Verdana" w:eastAsia="Times New Roman" w:hAnsi="Verdana" w:cs="Times New Roman"/>
          <w:b/>
          <w:sz w:val="20"/>
          <w:szCs w:val="20"/>
          <w:lang w:eastAsia="ru-RU"/>
        </w:rPr>
        <w:t>, ДОПОЛНЕНИЕ</w:t>
      </w:r>
      <w:r w:rsidR="00720E91" w:rsidRPr="008509DF">
        <w:rPr>
          <w:rFonts w:ascii="Verdana" w:eastAsia="Times New Roman" w:hAnsi="Verdana" w:cs="Times New Roman"/>
          <w:b/>
          <w:sz w:val="20"/>
          <w:szCs w:val="20"/>
          <w:lang w:eastAsia="ru-RU"/>
        </w:rPr>
        <w:t xml:space="preserve"> И </w:t>
      </w:r>
      <w:r w:rsidR="00617D5E" w:rsidRPr="008509DF">
        <w:rPr>
          <w:rFonts w:ascii="Verdana" w:eastAsia="Times New Roman" w:hAnsi="Verdana" w:cs="Times New Roman"/>
          <w:b/>
          <w:sz w:val="20"/>
          <w:szCs w:val="20"/>
          <w:lang w:eastAsia="ru-RU"/>
        </w:rPr>
        <w:t xml:space="preserve">РАСТОРЖЕНИЕ </w:t>
      </w:r>
      <w:r w:rsidR="00720E91" w:rsidRPr="008509DF">
        <w:rPr>
          <w:rFonts w:ascii="Verdana" w:eastAsia="Times New Roman" w:hAnsi="Verdana" w:cs="Times New Roman"/>
          <w:b/>
          <w:sz w:val="20"/>
          <w:szCs w:val="20"/>
          <w:lang w:eastAsia="ru-RU"/>
        </w:rPr>
        <w:t>ДОГОВОРА</w:t>
      </w:r>
    </w:p>
    <w:p w14:paraId="3E103CF0" w14:textId="77777777" w:rsidR="00C35795" w:rsidRPr="008509DF" w:rsidRDefault="00C35795" w:rsidP="00F56FF3">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p>
    <w:p w14:paraId="0FFE9829" w14:textId="77777777" w:rsidR="000B3E5F" w:rsidRPr="008509DF" w:rsidRDefault="000B3E5F"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9.1. Любые изменения</w:t>
      </w:r>
      <w:r w:rsidR="00C35795" w:rsidRPr="008509DF">
        <w:rPr>
          <w:rFonts w:ascii="Verdana" w:eastAsia="Times New Roman" w:hAnsi="Verdana" w:cs="Times New Roman"/>
          <w:sz w:val="20"/>
          <w:szCs w:val="20"/>
          <w:lang w:eastAsia="ru-RU"/>
        </w:rPr>
        <w:t xml:space="preserve"> и дополнения</w:t>
      </w:r>
      <w:r w:rsidRPr="008509DF">
        <w:rPr>
          <w:rFonts w:ascii="Verdana" w:eastAsia="Times New Roman" w:hAnsi="Verdana" w:cs="Times New Roman"/>
          <w:sz w:val="20"/>
          <w:szCs w:val="20"/>
          <w:lang w:eastAsia="ru-RU"/>
        </w:rPr>
        <w:t xml:space="preserve"> </w:t>
      </w:r>
      <w:r w:rsidR="00C35795" w:rsidRPr="008509DF">
        <w:rPr>
          <w:rFonts w:ascii="Verdana" w:eastAsia="Times New Roman" w:hAnsi="Verdana" w:cs="Times New Roman"/>
          <w:sz w:val="20"/>
          <w:szCs w:val="20"/>
          <w:lang w:eastAsia="ru-RU"/>
        </w:rPr>
        <w:t xml:space="preserve">в </w:t>
      </w:r>
      <w:r w:rsidRPr="008509DF">
        <w:rPr>
          <w:rFonts w:ascii="Verdana" w:eastAsia="Times New Roman" w:hAnsi="Verdana" w:cs="Times New Roman"/>
          <w:sz w:val="20"/>
          <w:szCs w:val="20"/>
          <w:lang w:eastAsia="ru-RU"/>
        </w:rPr>
        <w:t>настоящ</w:t>
      </w:r>
      <w:r w:rsidR="00C35795" w:rsidRPr="008509DF">
        <w:rPr>
          <w:rFonts w:ascii="Verdana" w:eastAsia="Times New Roman" w:hAnsi="Verdana" w:cs="Times New Roman"/>
          <w:sz w:val="20"/>
          <w:szCs w:val="20"/>
          <w:lang w:eastAsia="ru-RU"/>
        </w:rPr>
        <w:t>ий</w:t>
      </w:r>
      <w:r w:rsidRPr="008509DF">
        <w:rPr>
          <w:rFonts w:ascii="Verdana" w:eastAsia="Times New Roman" w:hAnsi="Verdana" w:cs="Times New Roman"/>
          <w:sz w:val="20"/>
          <w:szCs w:val="20"/>
          <w:lang w:eastAsia="ru-RU"/>
        </w:rPr>
        <w:t xml:space="preserve"> Договор действительны при условии, если они совершены в письменной форме и подписаны Сторонами или надлежаще уполномоченными представителями Сторон.</w:t>
      </w:r>
    </w:p>
    <w:p w14:paraId="35200F9F" w14:textId="5BBB47F8" w:rsidR="004D0329" w:rsidRPr="008509DF" w:rsidRDefault="00456C6E"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w:t>
      </w:r>
      <w:r w:rsidR="004D0329"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2.</w:t>
      </w:r>
      <w:r w:rsidR="004D0329" w:rsidRPr="008509DF">
        <w:rPr>
          <w:rFonts w:ascii="Verdana" w:eastAsia="Times New Roman" w:hAnsi="Verdana" w:cs="Times New Roman"/>
          <w:sz w:val="20"/>
          <w:szCs w:val="20"/>
          <w:lang w:eastAsia="ru-RU"/>
        </w:rPr>
        <w:t> </w:t>
      </w:r>
      <w:r w:rsidR="00BE5472" w:rsidRPr="008509DF">
        <w:rPr>
          <w:rFonts w:ascii="Verdana" w:hAnsi="Verdana"/>
          <w:sz w:val="20"/>
          <w:szCs w:val="20"/>
        </w:rPr>
        <w:t xml:space="preserve"> </w:t>
      </w:r>
      <w:r w:rsidR="00BE5472" w:rsidRPr="008509DF">
        <w:rPr>
          <w:rFonts w:ascii="Verdana" w:eastAsia="Times New Roman" w:hAnsi="Verdana" w:cs="Times New Roman"/>
          <w:sz w:val="20"/>
          <w:szCs w:val="20"/>
          <w:lang w:eastAsia="ru-RU"/>
        </w:rPr>
        <w:t>Продавец вправе в одностороннем внесудебном порядке отказаться</w:t>
      </w:r>
      <w:r w:rsidR="00617D5E" w:rsidRPr="008509DF">
        <w:rPr>
          <w:rFonts w:ascii="Verdana" w:eastAsia="Times New Roman" w:hAnsi="Verdana" w:cs="Times New Roman"/>
          <w:sz w:val="20"/>
          <w:szCs w:val="20"/>
          <w:lang w:eastAsia="ru-RU"/>
        </w:rPr>
        <w:t xml:space="preserve"> </w:t>
      </w:r>
      <w:r w:rsidR="00BE5472" w:rsidRPr="008509DF">
        <w:rPr>
          <w:rFonts w:ascii="Verdana" w:eastAsia="Times New Roman" w:hAnsi="Verdana" w:cs="Times New Roman"/>
          <w:sz w:val="20"/>
          <w:szCs w:val="20"/>
          <w:lang w:eastAsia="ru-RU"/>
        </w:rPr>
        <w:t>от исполнения Договора</w:t>
      </w:r>
      <w:r w:rsidR="00B871F4">
        <w:rPr>
          <w:rFonts w:ascii="Verdana" w:eastAsia="Times New Roman" w:hAnsi="Verdana" w:cs="Times New Roman"/>
          <w:sz w:val="20"/>
          <w:szCs w:val="20"/>
          <w:lang w:eastAsia="ru-RU"/>
        </w:rPr>
        <w:t xml:space="preserve"> (расторгнуть Договор)</w:t>
      </w:r>
      <w:r w:rsidR="00BE5472" w:rsidRPr="008509DF">
        <w:rPr>
          <w:rFonts w:ascii="Verdana" w:eastAsia="Times New Roman" w:hAnsi="Verdana" w:cs="Times New Roman"/>
          <w:sz w:val="20"/>
          <w:szCs w:val="20"/>
          <w:lang w:eastAsia="ru-RU"/>
        </w:rPr>
        <w:t xml:space="preserve"> в следующих случаях:</w:t>
      </w:r>
    </w:p>
    <w:p w14:paraId="2A041F7A" w14:textId="77777777" w:rsidR="00DE3FC0" w:rsidRPr="0055668A" w:rsidRDefault="00BE5472"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9.2.1.</w:t>
      </w:r>
      <w:r w:rsidR="004875A5" w:rsidRPr="008509DF">
        <w:rPr>
          <w:rFonts w:ascii="Verdana" w:eastAsia="Times New Roman" w:hAnsi="Verdana" w:cs="Times New Roman"/>
          <w:sz w:val="20"/>
          <w:szCs w:val="20"/>
          <w:lang w:eastAsia="ru-RU"/>
        </w:rPr>
        <w:t xml:space="preserve"> не </w:t>
      </w:r>
      <w:r w:rsidR="00DE3FC0" w:rsidRPr="008509DF">
        <w:rPr>
          <w:rFonts w:ascii="Verdana" w:eastAsia="Times New Roman" w:hAnsi="Verdana" w:cs="Times New Roman"/>
          <w:sz w:val="20"/>
          <w:szCs w:val="20"/>
          <w:lang w:eastAsia="ru-RU"/>
        </w:rPr>
        <w:t>поступление</w:t>
      </w:r>
      <w:r w:rsidR="00207200" w:rsidRPr="008509DF">
        <w:rPr>
          <w:rFonts w:ascii="Verdana" w:eastAsia="Times New Roman" w:hAnsi="Verdana" w:cs="Times New Roman"/>
          <w:sz w:val="20"/>
          <w:szCs w:val="20"/>
          <w:lang w:eastAsia="ru-RU"/>
        </w:rPr>
        <w:t xml:space="preserve"> </w:t>
      </w:r>
      <w:r w:rsidR="00DE3FC0" w:rsidRPr="008509DF">
        <w:rPr>
          <w:rFonts w:ascii="Verdana" w:eastAsia="Times New Roman" w:hAnsi="Verdana" w:cs="Times New Roman"/>
          <w:sz w:val="20"/>
          <w:szCs w:val="20"/>
          <w:lang w:eastAsia="ru-RU"/>
        </w:rPr>
        <w:t>на счет Продавца оплаты</w:t>
      </w:r>
      <w:r w:rsidR="00AD709C" w:rsidRPr="008509DF">
        <w:rPr>
          <w:rFonts w:ascii="Verdana" w:eastAsia="Times New Roman" w:hAnsi="Verdana" w:cs="Times New Roman"/>
          <w:sz w:val="20"/>
          <w:szCs w:val="20"/>
          <w:lang w:eastAsia="ru-RU"/>
        </w:rPr>
        <w:t xml:space="preserve"> </w:t>
      </w:r>
      <w:r w:rsidR="00F8488D">
        <w:rPr>
          <w:rFonts w:ascii="Verdana" w:eastAsia="Times New Roman" w:hAnsi="Verdana" w:cs="Times New Roman"/>
          <w:sz w:val="20"/>
          <w:szCs w:val="20"/>
          <w:lang w:eastAsia="ru-RU"/>
        </w:rPr>
        <w:t>ц</w:t>
      </w:r>
      <w:r w:rsidR="00AD709C" w:rsidRPr="008509DF">
        <w:rPr>
          <w:rFonts w:ascii="Verdana" w:eastAsia="Times New Roman" w:hAnsi="Verdana" w:cs="Times New Roman"/>
          <w:sz w:val="20"/>
          <w:szCs w:val="20"/>
          <w:lang w:eastAsia="ru-RU"/>
        </w:rPr>
        <w:t xml:space="preserve">ены недвижимого </w:t>
      </w:r>
      <w:r w:rsidR="00AD709C" w:rsidRPr="0055668A">
        <w:rPr>
          <w:rFonts w:ascii="Verdana" w:eastAsia="Times New Roman" w:hAnsi="Verdana" w:cs="Times New Roman"/>
          <w:sz w:val="20"/>
          <w:szCs w:val="20"/>
          <w:lang w:eastAsia="ru-RU"/>
        </w:rPr>
        <w:t>имущества</w:t>
      </w:r>
      <w:r w:rsidR="00F8488D" w:rsidRPr="0055668A">
        <w:rPr>
          <w:rFonts w:ascii="Verdana" w:eastAsia="Times New Roman" w:hAnsi="Verdana" w:cs="Times New Roman"/>
          <w:sz w:val="20"/>
          <w:szCs w:val="20"/>
          <w:lang w:eastAsia="ru-RU"/>
        </w:rPr>
        <w:t xml:space="preserve"> (части ц</w:t>
      </w:r>
      <w:r w:rsidR="00213B72" w:rsidRPr="0055668A">
        <w:rPr>
          <w:rFonts w:ascii="Verdana" w:eastAsia="Times New Roman" w:hAnsi="Verdana" w:cs="Times New Roman"/>
          <w:sz w:val="20"/>
          <w:szCs w:val="20"/>
          <w:lang w:eastAsia="ru-RU"/>
        </w:rPr>
        <w:t>ены недвижимого имущества)</w:t>
      </w:r>
      <w:r w:rsidR="00AD709C" w:rsidRPr="0055668A">
        <w:rPr>
          <w:rFonts w:ascii="Verdana" w:eastAsia="Times New Roman" w:hAnsi="Verdana" w:cs="Times New Roman"/>
          <w:sz w:val="20"/>
          <w:szCs w:val="20"/>
          <w:lang w:eastAsia="ru-RU"/>
        </w:rPr>
        <w:t xml:space="preserve"> </w:t>
      </w:r>
      <w:r w:rsidR="00A2545D" w:rsidRPr="0055668A">
        <w:rPr>
          <w:rFonts w:ascii="Verdana" w:eastAsia="Times New Roman" w:hAnsi="Verdana" w:cs="Times New Roman"/>
          <w:sz w:val="20"/>
          <w:szCs w:val="20"/>
          <w:lang w:eastAsia="ru-RU"/>
        </w:rPr>
        <w:t xml:space="preserve">в </w:t>
      </w:r>
      <w:r w:rsidR="00213B72" w:rsidRPr="0055668A">
        <w:rPr>
          <w:rFonts w:ascii="Verdana" w:eastAsia="Times New Roman" w:hAnsi="Verdana" w:cs="Times New Roman"/>
          <w:sz w:val="20"/>
          <w:szCs w:val="20"/>
          <w:lang w:eastAsia="ru-RU"/>
        </w:rPr>
        <w:t xml:space="preserve">размере </w:t>
      </w:r>
      <w:r w:rsidR="00207200" w:rsidRPr="0055668A">
        <w:rPr>
          <w:rFonts w:ascii="Verdana" w:eastAsia="Times New Roman" w:hAnsi="Verdana" w:cs="Times New Roman"/>
          <w:sz w:val="20"/>
          <w:szCs w:val="20"/>
          <w:lang w:eastAsia="ru-RU"/>
        </w:rPr>
        <w:t xml:space="preserve">и сроки, </w:t>
      </w:r>
      <w:r w:rsidR="00B36FDC" w:rsidRPr="0055668A">
        <w:rPr>
          <w:rFonts w:ascii="Verdana" w:eastAsia="Times New Roman" w:hAnsi="Verdana" w:cs="Times New Roman"/>
          <w:sz w:val="20"/>
          <w:szCs w:val="20"/>
          <w:lang w:eastAsia="ru-RU"/>
        </w:rPr>
        <w:t>установленны</w:t>
      </w:r>
      <w:r w:rsidR="00213B72" w:rsidRPr="0055668A">
        <w:rPr>
          <w:rFonts w:ascii="Verdana" w:eastAsia="Times New Roman" w:hAnsi="Verdana" w:cs="Times New Roman"/>
          <w:sz w:val="20"/>
          <w:szCs w:val="20"/>
          <w:lang w:eastAsia="ru-RU"/>
        </w:rPr>
        <w:t>е</w:t>
      </w:r>
      <w:r w:rsidR="008F55DE" w:rsidRPr="0055668A">
        <w:rPr>
          <w:rFonts w:ascii="Verdana" w:eastAsia="Times New Roman" w:hAnsi="Verdana" w:cs="Times New Roman"/>
          <w:sz w:val="20"/>
          <w:szCs w:val="20"/>
          <w:lang w:eastAsia="ru-RU"/>
        </w:rPr>
        <w:t xml:space="preserve"> п.2.2</w:t>
      </w:r>
      <w:r w:rsidR="00B36FDC"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00A94D79" w:rsidRPr="0055668A">
        <w:rPr>
          <w:rFonts w:ascii="Verdana" w:eastAsia="Times New Roman" w:hAnsi="Verdana" w:cs="Times New Roman"/>
          <w:sz w:val="20"/>
          <w:szCs w:val="20"/>
          <w:lang w:eastAsia="ru-RU"/>
        </w:rPr>
        <w:t>.</w:t>
      </w:r>
    </w:p>
    <w:p w14:paraId="7B38678E" w14:textId="77777777" w:rsidR="00046C89" w:rsidRPr="0055668A" w:rsidRDefault="00046C89"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161"/>
        <w:gridCol w:w="7410"/>
      </w:tblGrid>
      <w:tr w:rsidR="00046C89" w:rsidRPr="0055668A" w14:paraId="2C5A23C3" w14:textId="77777777" w:rsidTr="00046C89">
        <w:trPr>
          <w:trHeight w:val="693"/>
        </w:trPr>
        <w:tc>
          <w:tcPr>
            <w:tcW w:w="2161" w:type="dxa"/>
            <w:shd w:val="clear" w:color="auto" w:fill="auto"/>
          </w:tcPr>
          <w:p w14:paraId="3DE9A36E" w14:textId="77777777" w:rsidR="00046C89" w:rsidRPr="0055668A" w:rsidRDefault="00046C89" w:rsidP="00046C89">
            <w:pPr>
              <w:spacing w:after="0"/>
              <w:ind w:left="-48"/>
              <w:jc w:val="right"/>
              <w:rPr>
                <w:rFonts w:ascii="Verdana" w:hAnsi="Verdana"/>
                <w:i/>
                <w:color w:val="FF0000"/>
                <w:sz w:val="20"/>
                <w:szCs w:val="20"/>
              </w:rPr>
            </w:pPr>
            <w:r w:rsidRPr="0055668A">
              <w:rPr>
                <w:rFonts w:ascii="Verdana" w:hAnsi="Verdana"/>
                <w:i/>
                <w:color w:val="FF0000"/>
                <w:sz w:val="20"/>
                <w:szCs w:val="20"/>
              </w:rPr>
              <w:t>Вариант 1</w:t>
            </w:r>
          </w:p>
          <w:p w14:paraId="472F7BB7" w14:textId="77777777" w:rsidR="00046C89" w:rsidRPr="0055668A" w:rsidRDefault="00046C89" w:rsidP="00046C89">
            <w:pPr>
              <w:ind w:left="-48"/>
              <w:jc w:val="right"/>
              <w:rPr>
                <w:rFonts w:ascii="Verdana" w:hAnsi="Verdana"/>
                <w:i/>
                <w:color w:val="FF0000"/>
                <w:sz w:val="20"/>
                <w:szCs w:val="20"/>
              </w:rPr>
            </w:pPr>
            <w:r w:rsidRPr="0055668A">
              <w:rPr>
                <w:rFonts w:ascii="Verdana" w:hAnsi="Verdana"/>
                <w:i/>
                <w:color w:val="FF0000"/>
                <w:sz w:val="20"/>
                <w:szCs w:val="20"/>
              </w:rPr>
              <w:t xml:space="preserve">при аккредитивной форме расчетов   </w:t>
            </w:r>
          </w:p>
        </w:tc>
        <w:tc>
          <w:tcPr>
            <w:tcW w:w="7410" w:type="dxa"/>
            <w:shd w:val="clear" w:color="auto" w:fill="auto"/>
          </w:tcPr>
          <w:p w14:paraId="03AA03A3" w14:textId="04C9A36A" w:rsidR="00046C89" w:rsidRPr="0055668A" w:rsidRDefault="00046C89" w:rsidP="00F87C3D">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color w:val="4F81BD" w:themeColor="accent1"/>
                <w:sz w:val="20"/>
                <w:szCs w:val="20"/>
                <w:lang w:eastAsia="ru-RU"/>
              </w:rPr>
            </w:pPr>
            <w:r w:rsidRPr="0055668A">
              <w:rPr>
                <w:rFonts w:ascii="Verdana" w:eastAsia="Times New Roman" w:hAnsi="Verdana" w:cs="Times New Roman"/>
                <w:sz w:val="20"/>
                <w:szCs w:val="20"/>
                <w:lang w:eastAsia="ru-RU"/>
              </w:rPr>
              <w:t>9.2.2. если Покупателем не открыт/не продлен аккредитив в установленный Договором срок</w:t>
            </w:r>
            <w:r w:rsidR="009C2450" w:rsidRPr="0055668A">
              <w:rPr>
                <w:rFonts w:ascii="Verdana" w:eastAsia="Times New Roman" w:hAnsi="Verdana" w:cs="Times New Roman"/>
                <w:sz w:val="20"/>
                <w:szCs w:val="20"/>
                <w:lang w:eastAsia="ru-RU"/>
              </w:rPr>
              <w:t xml:space="preserve"> в соответствии с условиями</w:t>
            </w:r>
            <w:r w:rsidR="00507228" w:rsidRPr="0055668A">
              <w:rPr>
                <w:rFonts w:ascii="Verdana" w:hAnsi="Verdana"/>
                <w:sz w:val="20"/>
                <w:szCs w:val="20"/>
              </w:rPr>
              <w:t xml:space="preserve">, изложенными в </w:t>
            </w:r>
            <w:r w:rsidR="00F87C3D" w:rsidRPr="0055668A">
              <w:rPr>
                <w:rFonts w:ascii="Verdana" w:hAnsi="Verdana"/>
                <w:sz w:val="20"/>
                <w:szCs w:val="20"/>
              </w:rPr>
              <w:t>П</w:t>
            </w:r>
            <w:r w:rsidR="00507228" w:rsidRPr="0055668A">
              <w:rPr>
                <w:rFonts w:ascii="Verdana" w:hAnsi="Verdana"/>
                <w:sz w:val="20"/>
                <w:szCs w:val="20"/>
              </w:rPr>
              <w:t xml:space="preserve">риложении </w:t>
            </w:r>
            <w:r w:rsidR="00507228" w:rsidRPr="001F6D98">
              <w:rPr>
                <w:rFonts w:ascii="Verdana" w:hAnsi="Verdana"/>
                <w:i/>
                <w:color w:val="0070C0"/>
                <w:sz w:val="20"/>
                <w:szCs w:val="20"/>
              </w:rPr>
              <w:t>№</w:t>
            </w:r>
            <w:r w:rsidR="00F87C3D" w:rsidRPr="001F6D98">
              <w:rPr>
                <w:rFonts w:ascii="Verdana" w:hAnsi="Verdana"/>
                <w:i/>
                <w:color w:val="0070C0"/>
                <w:sz w:val="20"/>
                <w:szCs w:val="20"/>
              </w:rPr>
              <w:softHyphen/>
            </w:r>
            <w:r w:rsidR="00F87C3D" w:rsidRPr="001F6D98">
              <w:rPr>
                <w:rFonts w:ascii="Verdana" w:hAnsi="Verdana"/>
                <w:i/>
                <w:color w:val="0070C0"/>
                <w:sz w:val="20"/>
                <w:szCs w:val="20"/>
              </w:rPr>
              <w:softHyphen/>
            </w:r>
            <w:r w:rsidR="00F87C3D" w:rsidRPr="001F6D98">
              <w:rPr>
                <w:rFonts w:ascii="Verdana" w:hAnsi="Verdana"/>
                <w:i/>
                <w:color w:val="0070C0"/>
                <w:sz w:val="20"/>
                <w:szCs w:val="20"/>
              </w:rPr>
              <w:softHyphen/>
            </w:r>
            <w:r w:rsidR="0036021B">
              <w:rPr>
                <w:rFonts w:ascii="Verdana" w:hAnsi="Verdana"/>
                <w:i/>
                <w:color w:val="0070C0"/>
                <w:sz w:val="20"/>
                <w:szCs w:val="20"/>
              </w:rPr>
              <w:t>2</w:t>
            </w:r>
            <w:r w:rsidR="00F87C3D" w:rsidRPr="0055668A">
              <w:rPr>
                <w:rFonts w:ascii="Verdana" w:hAnsi="Verdana"/>
                <w:color w:val="0070C0"/>
                <w:sz w:val="20"/>
                <w:szCs w:val="20"/>
              </w:rPr>
              <w:t xml:space="preserve"> </w:t>
            </w:r>
            <w:r w:rsidR="00507228" w:rsidRPr="0055668A">
              <w:rPr>
                <w:rFonts w:ascii="Verdana" w:hAnsi="Verdana"/>
                <w:sz w:val="20"/>
                <w:szCs w:val="20"/>
              </w:rPr>
              <w:t>к Договору.</w:t>
            </w:r>
          </w:p>
        </w:tc>
      </w:tr>
    </w:tbl>
    <w:p w14:paraId="191AB560" w14:textId="77777777" w:rsidR="00046C89" w:rsidRPr="0055668A" w:rsidRDefault="00046C89"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30ACECEE" w14:textId="77777777" w:rsidR="00C71C61" w:rsidRPr="0055668A" w:rsidRDefault="003F428E"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9.3. </w:t>
      </w:r>
      <w:r w:rsidR="00B012C3" w:rsidRPr="0055668A">
        <w:rPr>
          <w:rFonts w:ascii="Verdana" w:eastAsia="Times New Roman" w:hAnsi="Verdana" w:cs="Times New Roman"/>
          <w:sz w:val="20"/>
          <w:szCs w:val="20"/>
          <w:lang w:eastAsia="ru-RU"/>
        </w:rPr>
        <w:t>Указанное в п.9.2</w:t>
      </w:r>
      <w:r w:rsidR="00046C89" w:rsidRPr="0055668A">
        <w:rPr>
          <w:rFonts w:ascii="Verdana" w:eastAsia="Times New Roman" w:hAnsi="Verdana" w:cs="Times New Roman"/>
          <w:sz w:val="20"/>
          <w:szCs w:val="20"/>
          <w:lang w:eastAsia="ru-RU"/>
        </w:rPr>
        <w:t xml:space="preserve"> Договора</w:t>
      </w:r>
      <w:r w:rsidR="00B012C3" w:rsidRPr="0055668A">
        <w:rPr>
          <w:rFonts w:ascii="Verdana" w:eastAsia="Times New Roman" w:hAnsi="Verdana" w:cs="Times New Roman"/>
          <w:sz w:val="20"/>
          <w:szCs w:val="20"/>
          <w:lang w:eastAsia="ru-RU"/>
        </w:rPr>
        <w:t xml:space="preserve"> право может быть реализовано посре</w:t>
      </w:r>
      <w:r w:rsidR="008F55DE" w:rsidRPr="0055668A">
        <w:rPr>
          <w:rFonts w:ascii="Verdana" w:eastAsia="Times New Roman" w:hAnsi="Verdana" w:cs="Times New Roman"/>
          <w:sz w:val="20"/>
          <w:szCs w:val="20"/>
          <w:lang w:eastAsia="ru-RU"/>
        </w:rPr>
        <w:t>дством направления уведомления П</w:t>
      </w:r>
      <w:r w:rsidR="00B012C3" w:rsidRPr="0055668A">
        <w:rPr>
          <w:rFonts w:ascii="Verdana" w:eastAsia="Times New Roman" w:hAnsi="Verdana" w:cs="Times New Roman"/>
          <w:sz w:val="20"/>
          <w:szCs w:val="20"/>
          <w:lang w:eastAsia="ru-RU"/>
        </w:rPr>
        <w:t xml:space="preserve">родавцом Покупателю. Договор </w:t>
      </w:r>
      <w:r w:rsidR="00056D36" w:rsidRPr="0055668A">
        <w:rPr>
          <w:rFonts w:ascii="Verdana" w:eastAsia="Times New Roman" w:hAnsi="Verdana" w:cs="Times New Roman"/>
          <w:sz w:val="20"/>
          <w:szCs w:val="20"/>
          <w:lang w:eastAsia="ru-RU"/>
        </w:rPr>
        <w:t xml:space="preserve">расторгается </w:t>
      </w:r>
      <w:r w:rsidR="00B012C3" w:rsidRPr="0055668A">
        <w:rPr>
          <w:rFonts w:ascii="Verdana" w:eastAsia="Times New Roman" w:hAnsi="Verdana" w:cs="Times New Roman"/>
          <w:sz w:val="20"/>
          <w:szCs w:val="20"/>
          <w:lang w:eastAsia="ru-RU"/>
        </w:rPr>
        <w:t xml:space="preserve">в дату получения </w:t>
      </w:r>
      <w:r w:rsidR="00BF5638" w:rsidRPr="0055668A">
        <w:rPr>
          <w:rFonts w:ascii="Verdana" w:eastAsia="Times New Roman" w:hAnsi="Verdana" w:cs="Times New Roman"/>
          <w:sz w:val="20"/>
          <w:szCs w:val="20"/>
          <w:lang w:eastAsia="ru-RU"/>
        </w:rPr>
        <w:t xml:space="preserve">Покупателем </w:t>
      </w:r>
      <w:r w:rsidR="00B012C3" w:rsidRPr="0055668A">
        <w:rPr>
          <w:rFonts w:ascii="Verdana" w:eastAsia="Times New Roman" w:hAnsi="Verdana" w:cs="Times New Roman"/>
          <w:sz w:val="20"/>
          <w:szCs w:val="20"/>
          <w:lang w:eastAsia="ru-RU"/>
        </w:rPr>
        <w:t xml:space="preserve">указанного уведомления. </w:t>
      </w:r>
    </w:p>
    <w:p w14:paraId="750A441E" w14:textId="1D6E078D" w:rsidR="007A18E8" w:rsidRPr="008509DF" w:rsidRDefault="007A18E8"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9.4. </w:t>
      </w:r>
      <w:r w:rsidR="00617D5E" w:rsidRPr="0055668A">
        <w:rPr>
          <w:rFonts w:ascii="Verdana" w:eastAsia="Times New Roman" w:hAnsi="Verdana" w:cs="Times New Roman"/>
          <w:sz w:val="20"/>
          <w:szCs w:val="20"/>
          <w:lang w:eastAsia="ru-RU"/>
        </w:rPr>
        <w:t>В случае расторжения</w:t>
      </w:r>
      <w:r w:rsidR="00056D36" w:rsidRPr="0055668A">
        <w:rPr>
          <w:rFonts w:ascii="Verdana" w:eastAsia="Times New Roman" w:hAnsi="Verdana" w:cs="Times New Roman"/>
          <w:sz w:val="20"/>
          <w:szCs w:val="20"/>
          <w:lang w:eastAsia="ru-RU"/>
        </w:rPr>
        <w:t xml:space="preserve"> Договора Стороны вправе требовать возврата того, что ими было исполнено по </w:t>
      </w:r>
      <w:r w:rsidR="00056D36" w:rsidRPr="0071028A">
        <w:rPr>
          <w:rFonts w:ascii="Verdana" w:eastAsia="Times New Roman" w:hAnsi="Verdana" w:cs="Times New Roman"/>
          <w:sz w:val="20"/>
          <w:szCs w:val="20"/>
          <w:lang w:eastAsia="ru-RU"/>
        </w:rPr>
        <w:t>сделке</w:t>
      </w:r>
      <w:r w:rsidR="00845B97">
        <w:rPr>
          <w:rFonts w:ascii="Verdana" w:eastAsia="Times New Roman" w:hAnsi="Verdana" w:cs="Times New Roman"/>
          <w:sz w:val="20"/>
          <w:szCs w:val="20"/>
          <w:lang w:eastAsia="ru-RU"/>
        </w:rPr>
        <w:t xml:space="preserve">, </w:t>
      </w:r>
      <w:r w:rsidR="00845B97" w:rsidRPr="00C74C62">
        <w:rPr>
          <w:rFonts w:ascii="Verdana" w:eastAsia="Times New Roman" w:hAnsi="Verdana" w:cs="Times New Roman"/>
          <w:sz w:val="20"/>
          <w:szCs w:val="20"/>
          <w:lang w:eastAsia="ru-RU"/>
        </w:rPr>
        <w:t>за исключением возврата Обеспечительного платежа</w:t>
      </w:r>
      <w:r w:rsidR="00056D36" w:rsidRPr="0071028A">
        <w:rPr>
          <w:rFonts w:ascii="Verdana" w:eastAsia="Times New Roman" w:hAnsi="Verdana" w:cs="Times New Roman"/>
          <w:sz w:val="20"/>
          <w:szCs w:val="20"/>
          <w:lang w:eastAsia="ru-RU"/>
        </w:rPr>
        <w:t xml:space="preserve">. </w:t>
      </w:r>
      <w:r w:rsidRPr="0071028A">
        <w:rPr>
          <w:rFonts w:ascii="Verdana" w:eastAsia="Times New Roman" w:hAnsi="Verdana" w:cs="Times New Roman"/>
          <w:sz w:val="20"/>
          <w:szCs w:val="20"/>
          <w:lang w:eastAsia="ru-RU"/>
        </w:rPr>
        <w:t>Сто</w:t>
      </w:r>
      <w:r w:rsidRPr="0055668A">
        <w:rPr>
          <w:rFonts w:ascii="Verdana" w:eastAsia="Times New Roman" w:hAnsi="Verdana" w:cs="Times New Roman"/>
          <w:sz w:val="20"/>
          <w:szCs w:val="20"/>
          <w:lang w:eastAsia="ru-RU"/>
        </w:rPr>
        <w:t>роны обязуются</w:t>
      </w:r>
      <w:r w:rsidR="001776FD" w:rsidRPr="0055668A">
        <w:rPr>
          <w:rFonts w:ascii="Verdana" w:eastAsia="Times New Roman" w:hAnsi="Verdana" w:cs="Times New Roman"/>
          <w:sz w:val="20"/>
          <w:szCs w:val="20"/>
          <w:lang w:eastAsia="ru-RU"/>
        </w:rPr>
        <w:t xml:space="preserve"> совместно</w:t>
      </w:r>
      <w:r w:rsidRPr="0055668A">
        <w:rPr>
          <w:rFonts w:ascii="Verdana" w:eastAsia="Times New Roman" w:hAnsi="Verdana" w:cs="Times New Roman"/>
          <w:sz w:val="20"/>
          <w:szCs w:val="20"/>
          <w:lang w:eastAsia="ru-RU"/>
        </w:rPr>
        <w:t xml:space="preserve"> в течение </w:t>
      </w:r>
      <w:r w:rsidRPr="0055668A">
        <w:rPr>
          <w:rFonts w:ascii="Verdana" w:eastAsia="Times New Roman" w:hAnsi="Verdana" w:cs="Times New Roman"/>
          <w:i/>
          <w:color w:val="0070C0"/>
          <w:sz w:val="20"/>
          <w:szCs w:val="20"/>
          <w:lang w:eastAsia="ru-RU"/>
        </w:rPr>
        <w:t>10 (</w:t>
      </w:r>
      <w:r w:rsidR="00A94D79" w:rsidRPr="0055668A">
        <w:rPr>
          <w:rFonts w:ascii="Verdana" w:eastAsia="Times New Roman" w:hAnsi="Verdana" w:cs="Times New Roman"/>
          <w:i/>
          <w:color w:val="0070C0"/>
          <w:sz w:val="20"/>
          <w:szCs w:val="20"/>
          <w:lang w:eastAsia="ru-RU"/>
        </w:rPr>
        <w:t>Д</w:t>
      </w:r>
      <w:r w:rsidRPr="0055668A">
        <w:rPr>
          <w:rFonts w:ascii="Verdana" w:eastAsia="Times New Roman" w:hAnsi="Verdana" w:cs="Times New Roman"/>
          <w:i/>
          <w:color w:val="0070C0"/>
          <w:sz w:val="20"/>
          <w:szCs w:val="20"/>
          <w:lang w:eastAsia="ru-RU"/>
        </w:rPr>
        <w:t>есяти</w:t>
      </w:r>
      <w:r w:rsidRPr="00944FA6">
        <w:rPr>
          <w:rFonts w:ascii="Verdana" w:eastAsia="Times New Roman" w:hAnsi="Verdana" w:cs="Times New Roman"/>
          <w:i/>
          <w:color w:val="0070C0"/>
          <w:sz w:val="20"/>
          <w:szCs w:val="20"/>
          <w:lang w:eastAsia="ru-RU"/>
        </w:rPr>
        <w:t>)</w:t>
      </w:r>
      <w:r w:rsidRPr="00944FA6">
        <w:rPr>
          <w:rFonts w:ascii="Verdana" w:eastAsia="Times New Roman" w:hAnsi="Verdana" w:cs="Times New Roman"/>
          <w:color w:val="0070C0"/>
          <w:sz w:val="20"/>
          <w:szCs w:val="20"/>
          <w:lang w:eastAsia="ru-RU"/>
        </w:rPr>
        <w:t xml:space="preserve"> </w:t>
      </w:r>
      <w:r w:rsidRPr="00944FA6">
        <w:rPr>
          <w:rFonts w:ascii="Verdana" w:eastAsia="Times New Roman" w:hAnsi="Verdana" w:cs="Times New Roman"/>
          <w:color w:val="000000" w:themeColor="text1"/>
          <w:sz w:val="20"/>
          <w:szCs w:val="20"/>
          <w:lang w:eastAsia="ru-RU"/>
        </w:rPr>
        <w:t xml:space="preserve">рабочих дней </w:t>
      </w:r>
      <w:r w:rsidRPr="008509DF">
        <w:rPr>
          <w:rFonts w:ascii="Verdana" w:eastAsia="Times New Roman" w:hAnsi="Verdana" w:cs="Times New Roman"/>
          <w:sz w:val="20"/>
          <w:szCs w:val="20"/>
          <w:lang w:eastAsia="ru-RU"/>
        </w:rPr>
        <w:t xml:space="preserve">со дня </w:t>
      </w:r>
      <w:r w:rsidR="007B20FA" w:rsidRPr="008509DF">
        <w:rPr>
          <w:rFonts w:ascii="Verdana" w:eastAsia="Times New Roman" w:hAnsi="Verdana" w:cs="Times New Roman"/>
          <w:sz w:val="20"/>
          <w:szCs w:val="20"/>
          <w:lang w:eastAsia="ru-RU"/>
        </w:rPr>
        <w:t xml:space="preserve">расторжения </w:t>
      </w:r>
      <w:r w:rsidRPr="008509DF">
        <w:rPr>
          <w:rFonts w:ascii="Verdana" w:eastAsia="Times New Roman" w:hAnsi="Verdana" w:cs="Times New Roman"/>
          <w:sz w:val="20"/>
          <w:szCs w:val="20"/>
          <w:lang w:eastAsia="ru-RU"/>
        </w:rPr>
        <w:t>Договора обратиться в орган государственной регистрации прав за регистрацией обратного перехода права собственности к Продавцу. Расходы на государственную регистрацию обратного перехода права собственности возлагаются на Покупателя.</w:t>
      </w:r>
    </w:p>
    <w:p w14:paraId="29B57F51" w14:textId="2B989AAD" w:rsidR="00FC2564" w:rsidRDefault="00EE569A" w:rsidP="00264A1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Возврат Продавцом Покупателю уплаченных денежных средств производится в течении </w:t>
      </w:r>
      <w:r w:rsidRPr="0055668A">
        <w:rPr>
          <w:rFonts w:ascii="Verdana" w:eastAsia="Times New Roman" w:hAnsi="Verdana" w:cs="Times New Roman"/>
          <w:i/>
          <w:color w:val="0070C0"/>
          <w:sz w:val="20"/>
          <w:szCs w:val="20"/>
          <w:lang w:eastAsia="ru-RU"/>
        </w:rPr>
        <w:t>10 (Десяти)</w:t>
      </w:r>
      <w:r w:rsidRPr="0055668A">
        <w:rPr>
          <w:rFonts w:ascii="Verdana" w:eastAsia="Times New Roman" w:hAnsi="Verdana" w:cs="Times New Roman"/>
          <w:color w:val="000000" w:themeColor="text1"/>
          <w:sz w:val="20"/>
          <w:szCs w:val="20"/>
          <w:lang w:eastAsia="ru-RU"/>
        </w:rPr>
        <w:t xml:space="preserve"> рабочих дней </w:t>
      </w:r>
      <w:r w:rsidRPr="0055668A">
        <w:rPr>
          <w:rFonts w:ascii="Verdana" w:eastAsia="Times New Roman" w:hAnsi="Verdana" w:cs="Times New Roman"/>
          <w:sz w:val="20"/>
          <w:szCs w:val="20"/>
          <w:lang w:eastAsia="ru-RU"/>
        </w:rPr>
        <w:t>с даты регистрации права собственности Продавца органом государственной регистрации прав и подписания Акта возврата недвижимого имущества Продавцу.</w:t>
      </w:r>
    </w:p>
    <w:p w14:paraId="1872A8CE" w14:textId="49AA4FB7" w:rsidR="007C4545" w:rsidRDefault="007C4545" w:rsidP="00264A1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C74C62">
        <w:rPr>
          <w:rFonts w:ascii="Verdana" w:eastAsia="Times New Roman" w:hAnsi="Verdana" w:cs="Times New Roman"/>
          <w:sz w:val="20"/>
          <w:szCs w:val="20"/>
          <w:lang w:eastAsia="ru-RU"/>
        </w:rPr>
        <w:t xml:space="preserve">Возврат Продавцом Покупателю уплаченных денежных средств, за исключением Обеспечительного платежа, производится в течение </w:t>
      </w:r>
      <w:r w:rsidRPr="00C74C62">
        <w:rPr>
          <w:rFonts w:ascii="Verdana" w:eastAsia="Times New Roman" w:hAnsi="Verdana" w:cs="Times New Roman"/>
          <w:i/>
          <w:color w:val="0070C0"/>
          <w:sz w:val="20"/>
          <w:szCs w:val="20"/>
          <w:lang w:eastAsia="ru-RU"/>
        </w:rPr>
        <w:t>10 (Десяти)</w:t>
      </w:r>
      <w:r w:rsidRPr="00C74C62">
        <w:rPr>
          <w:rFonts w:ascii="Verdana" w:eastAsia="Times New Roman" w:hAnsi="Verdana" w:cs="Times New Roman"/>
          <w:color w:val="000000" w:themeColor="text1"/>
          <w:sz w:val="20"/>
          <w:szCs w:val="20"/>
          <w:lang w:eastAsia="ru-RU"/>
        </w:rPr>
        <w:t xml:space="preserve"> рабочих дней </w:t>
      </w:r>
      <w:r w:rsidRPr="00C74C62">
        <w:rPr>
          <w:rFonts w:ascii="Verdana" w:eastAsia="Times New Roman" w:hAnsi="Verdana" w:cs="Times New Roman"/>
          <w:sz w:val="20"/>
          <w:szCs w:val="20"/>
          <w:lang w:eastAsia="ru-RU"/>
        </w:rPr>
        <w:t>с даты регистрации права собственности Продавца органом государственной регистрации прав и подписания Акта возврата недвижимого имущества Продавцу</w:t>
      </w:r>
      <w:r>
        <w:rPr>
          <w:rFonts w:ascii="Verdana" w:eastAsia="Times New Roman" w:hAnsi="Verdana" w:cs="Times New Roman"/>
          <w:sz w:val="20"/>
          <w:szCs w:val="20"/>
          <w:lang w:eastAsia="ru-RU"/>
        </w:rPr>
        <w:t>.</w:t>
      </w:r>
    </w:p>
    <w:p w14:paraId="3ED3FAD4" w14:textId="538829B9" w:rsidR="00264A1F" w:rsidRPr="0055668A" w:rsidRDefault="001776FD" w:rsidP="00264A1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 xml:space="preserve">При нарушении </w:t>
      </w:r>
      <w:r w:rsidR="00046C89" w:rsidRPr="0055668A">
        <w:rPr>
          <w:rFonts w:ascii="Verdana" w:eastAsia="Times New Roman" w:hAnsi="Verdana" w:cs="Times New Roman"/>
          <w:sz w:val="20"/>
          <w:szCs w:val="20"/>
          <w:lang w:eastAsia="ru-RU"/>
        </w:rPr>
        <w:t xml:space="preserve">настоящего </w:t>
      </w:r>
      <w:r w:rsidRPr="0055668A">
        <w:rPr>
          <w:rFonts w:ascii="Verdana" w:eastAsia="Times New Roman" w:hAnsi="Verdana" w:cs="Times New Roman"/>
          <w:sz w:val="20"/>
          <w:szCs w:val="20"/>
          <w:lang w:eastAsia="ru-RU"/>
        </w:rPr>
        <w:t>пункта</w:t>
      </w:r>
      <w:r w:rsidR="00046C89" w:rsidRPr="0055668A">
        <w:rPr>
          <w:rFonts w:ascii="Verdana" w:eastAsia="Times New Roman" w:hAnsi="Verdana" w:cs="Times New Roman"/>
          <w:sz w:val="20"/>
          <w:szCs w:val="20"/>
          <w:lang w:eastAsia="ru-RU"/>
        </w:rPr>
        <w:t xml:space="preserve"> Договора</w:t>
      </w:r>
      <w:r w:rsidRPr="0055668A">
        <w:rPr>
          <w:rFonts w:ascii="Verdana" w:eastAsia="Times New Roman" w:hAnsi="Verdana" w:cs="Times New Roman"/>
          <w:sz w:val="20"/>
          <w:szCs w:val="20"/>
          <w:lang w:eastAsia="ru-RU"/>
        </w:rPr>
        <w:t xml:space="preserve"> применяется отве</w:t>
      </w:r>
      <w:r w:rsidR="008F55DE" w:rsidRPr="0055668A">
        <w:rPr>
          <w:rFonts w:ascii="Verdana" w:eastAsia="Times New Roman" w:hAnsi="Verdana" w:cs="Times New Roman"/>
          <w:sz w:val="20"/>
          <w:szCs w:val="20"/>
          <w:lang w:eastAsia="ru-RU"/>
        </w:rPr>
        <w:t>тственность, установленная п.</w:t>
      </w:r>
      <w:r w:rsidR="002A3611" w:rsidRPr="0055668A">
        <w:rPr>
          <w:rFonts w:ascii="Verdana" w:eastAsia="Times New Roman" w:hAnsi="Verdana" w:cs="Times New Roman"/>
          <w:sz w:val="20"/>
          <w:szCs w:val="20"/>
          <w:lang w:eastAsia="ru-RU"/>
        </w:rPr>
        <w:t xml:space="preserve"> </w:t>
      </w:r>
      <w:r w:rsidR="008F55DE" w:rsidRPr="0055668A">
        <w:rPr>
          <w:rFonts w:ascii="Verdana" w:eastAsia="Times New Roman" w:hAnsi="Verdana" w:cs="Times New Roman"/>
          <w:sz w:val="20"/>
          <w:szCs w:val="20"/>
          <w:lang w:eastAsia="ru-RU"/>
        </w:rPr>
        <w:t>6.2</w:t>
      </w:r>
      <w:r w:rsidRPr="0055668A">
        <w:rPr>
          <w:rFonts w:ascii="Verdana" w:eastAsia="Times New Roman" w:hAnsi="Verdana" w:cs="Times New Roman"/>
          <w:sz w:val="20"/>
          <w:szCs w:val="20"/>
          <w:lang w:eastAsia="ru-RU"/>
        </w:rPr>
        <w:t xml:space="preserve"> </w:t>
      </w:r>
      <w:r w:rsidR="00CB783A" w:rsidRPr="0055668A">
        <w:rPr>
          <w:rFonts w:ascii="Verdana" w:eastAsia="Times New Roman" w:hAnsi="Verdana" w:cs="Times New Roman"/>
          <w:sz w:val="20"/>
          <w:szCs w:val="20"/>
          <w:lang w:eastAsia="ru-RU"/>
        </w:rPr>
        <w:t>Договора</w:t>
      </w:r>
      <w:r w:rsidRPr="0055668A">
        <w:rPr>
          <w:rFonts w:ascii="Verdana" w:eastAsia="Times New Roman" w:hAnsi="Verdana" w:cs="Times New Roman"/>
          <w:sz w:val="20"/>
          <w:szCs w:val="20"/>
          <w:lang w:eastAsia="ru-RU"/>
        </w:rPr>
        <w:t>.</w:t>
      </w:r>
    </w:p>
    <w:p w14:paraId="654A7F50" w14:textId="77777777" w:rsidR="00264A1F" w:rsidRPr="008509DF" w:rsidRDefault="00046C89" w:rsidP="00264A1F">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Настоящий п</w:t>
      </w:r>
      <w:r w:rsidR="00264A1F" w:rsidRPr="0055668A">
        <w:rPr>
          <w:rFonts w:ascii="Verdana" w:eastAsia="Times New Roman" w:hAnsi="Verdana" w:cs="Times New Roman"/>
          <w:sz w:val="20"/>
          <w:szCs w:val="20"/>
          <w:lang w:eastAsia="ru-RU"/>
        </w:rPr>
        <w:t>ункт Договора остается в силе</w:t>
      </w:r>
      <w:r w:rsidRPr="0055668A">
        <w:rPr>
          <w:rFonts w:ascii="Verdana" w:eastAsia="Times New Roman" w:hAnsi="Verdana" w:cs="Times New Roman"/>
          <w:sz w:val="20"/>
          <w:szCs w:val="20"/>
          <w:lang w:eastAsia="ru-RU"/>
        </w:rPr>
        <w:t xml:space="preserve"> до полного исполнения Сторонами обязательств по возврату недвижимого имущества и денежных средств соответственно</w:t>
      </w:r>
      <w:r w:rsidR="00264A1F" w:rsidRPr="0055668A">
        <w:rPr>
          <w:rFonts w:ascii="Verdana" w:eastAsia="Times New Roman" w:hAnsi="Verdana" w:cs="Times New Roman"/>
          <w:sz w:val="20"/>
          <w:szCs w:val="20"/>
          <w:lang w:eastAsia="ru-RU"/>
        </w:rPr>
        <w:t xml:space="preserve"> несмотря на </w:t>
      </w:r>
      <w:r w:rsidR="00056D36" w:rsidRPr="0055668A">
        <w:rPr>
          <w:rFonts w:ascii="Verdana" w:eastAsia="Times New Roman" w:hAnsi="Verdana" w:cs="Times New Roman"/>
          <w:sz w:val="20"/>
          <w:szCs w:val="20"/>
          <w:lang w:eastAsia="ru-RU"/>
        </w:rPr>
        <w:t xml:space="preserve">расторжение </w:t>
      </w:r>
      <w:r w:rsidR="00264A1F" w:rsidRPr="0055668A">
        <w:rPr>
          <w:rFonts w:ascii="Verdana" w:eastAsia="Times New Roman" w:hAnsi="Verdana" w:cs="Times New Roman"/>
          <w:sz w:val="20"/>
          <w:szCs w:val="20"/>
          <w:lang w:eastAsia="ru-RU"/>
        </w:rPr>
        <w:t xml:space="preserve">Договора по основаниям, </w:t>
      </w:r>
      <w:r w:rsidR="00056D36" w:rsidRPr="0055668A">
        <w:rPr>
          <w:rFonts w:ascii="Verdana" w:eastAsia="Times New Roman" w:hAnsi="Verdana" w:cs="Times New Roman"/>
          <w:sz w:val="20"/>
          <w:szCs w:val="20"/>
          <w:lang w:eastAsia="ru-RU"/>
        </w:rPr>
        <w:t xml:space="preserve">предусмотренным </w:t>
      </w:r>
      <w:r w:rsidR="00264A1F" w:rsidRPr="0055668A">
        <w:rPr>
          <w:rFonts w:ascii="Verdana" w:eastAsia="Times New Roman" w:hAnsi="Verdana" w:cs="Times New Roman"/>
          <w:sz w:val="20"/>
          <w:szCs w:val="20"/>
          <w:lang w:eastAsia="ru-RU"/>
        </w:rPr>
        <w:t>п.9.2 Договора</w:t>
      </w:r>
      <w:r w:rsidRPr="0055668A">
        <w:rPr>
          <w:rFonts w:ascii="Verdana" w:eastAsia="Times New Roman" w:hAnsi="Verdana" w:cs="Times New Roman"/>
          <w:sz w:val="20"/>
          <w:szCs w:val="20"/>
          <w:lang w:eastAsia="ru-RU"/>
        </w:rPr>
        <w:t xml:space="preserve"> </w:t>
      </w:r>
      <w:r w:rsidR="00264A1F" w:rsidRPr="0055668A">
        <w:rPr>
          <w:rFonts w:ascii="Verdana" w:eastAsia="Times New Roman" w:hAnsi="Verdana" w:cs="Times New Roman"/>
          <w:sz w:val="20"/>
          <w:szCs w:val="20"/>
          <w:lang w:eastAsia="ru-RU"/>
        </w:rPr>
        <w:t xml:space="preserve">или </w:t>
      </w:r>
      <w:r w:rsidR="00264A1F" w:rsidRPr="0055668A">
        <w:rPr>
          <w:rFonts w:ascii="Verdana" w:eastAsia="Times New Roman" w:hAnsi="Verdana" w:cs="Times New Roman"/>
          <w:sz w:val="20"/>
          <w:szCs w:val="20"/>
          <w:lang w:eastAsia="ru-RU"/>
        </w:rPr>
        <w:lastRenderedPageBreak/>
        <w:t>иным основаниям, требующим возвра</w:t>
      </w:r>
      <w:r w:rsidR="009C2450" w:rsidRPr="0055668A">
        <w:rPr>
          <w:rFonts w:ascii="Verdana" w:eastAsia="Times New Roman" w:hAnsi="Verdana" w:cs="Times New Roman"/>
          <w:sz w:val="20"/>
          <w:szCs w:val="20"/>
          <w:lang w:eastAsia="ru-RU"/>
        </w:rPr>
        <w:t>та</w:t>
      </w:r>
      <w:r w:rsidR="00264A1F" w:rsidRPr="0055668A">
        <w:rPr>
          <w:rFonts w:ascii="Verdana" w:eastAsia="Times New Roman" w:hAnsi="Verdana" w:cs="Times New Roman"/>
          <w:sz w:val="20"/>
          <w:szCs w:val="20"/>
          <w:lang w:eastAsia="ru-RU"/>
        </w:rPr>
        <w:t xml:space="preserve"> </w:t>
      </w:r>
      <w:r w:rsidR="009C2450" w:rsidRPr="0055668A">
        <w:rPr>
          <w:rFonts w:ascii="Verdana" w:eastAsia="Times New Roman" w:hAnsi="Verdana" w:cs="Times New Roman"/>
          <w:sz w:val="20"/>
          <w:szCs w:val="20"/>
          <w:lang w:eastAsia="ru-RU"/>
        </w:rPr>
        <w:t xml:space="preserve">недвижимого имущества </w:t>
      </w:r>
      <w:r w:rsidR="00264A1F" w:rsidRPr="0055668A">
        <w:rPr>
          <w:rFonts w:ascii="Verdana" w:eastAsia="Times New Roman" w:hAnsi="Verdana" w:cs="Times New Roman"/>
          <w:sz w:val="20"/>
          <w:szCs w:val="20"/>
          <w:lang w:eastAsia="ru-RU"/>
        </w:rPr>
        <w:t>Продавцу и регистрацию обратного перехода права собственности</w:t>
      </w:r>
      <w:r w:rsidRPr="0055668A">
        <w:rPr>
          <w:rFonts w:ascii="Verdana" w:eastAsia="Times New Roman" w:hAnsi="Verdana" w:cs="Times New Roman"/>
          <w:sz w:val="20"/>
          <w:szCs w:val="20"/>
          <w:lang w:eastAsia="ru-RU"/>
        </w:rPr>
        <w:t>.</w:t>
      </w:r>
    </w:p>
    <w:p w14:paraId="76031A44" w14:textId="4A409CF7" w:rsidR="002E48FE" w:rsidRDefault="002E48FE" w:rsidP="00F56FF3">
      <w:pPr>
        <w:keepLines/>
        <w:autoSpaceDE w:val="0"/>
        <w:autoSpaceDN w:val="0"/>
        <w:spacing w:after="0" w:line="240" w:lineRule="auto"/>
        <w:ind w:firstLine="720"/>
        <w:jc w:val="both"/>
        <w:rPr>
          <w:rFonts w:ascii="Verdana" w:eastAsia="Times New Roman" w:hAnsi="Verdana" w:cs="Times New Roman"/>
          <w:sz w:val="20"/>
          <w:szCs w:val="20"/>
          <w:lang w:eastAsia="ru-RU"/>
        </w:rPr>
      </w:pPr>
    </w:p>
    <w:p w14:paraId="1AB47718" w14:textId="77777777" w:rsidR="00AF55DD" w:rsidRPr="00F0257A" w:rsidRDefault="00AF55DD" w:rsidP="00AF55DD">
      <w:pPr>
        <w:keepLines/>
        <w:autoSpaceDE w:val="0"/>
        <w:autoSpaceDN w:val="0"/>
        <w:spacing w:after="0" w:line="240" w:lineRule="auto"/>
        <w:ind w:firstLine="720"/>
        <w:jc w:val="center"/>
        <w:rPr>
          <w:rFonts w:ascii="Verdana" w:eastAsia="Times New Roman" w:hAnsi="Verdana" w:cs="Times New Roman"/>
          <w:b/>
          <w:sz w:val="20"/>
          <w:szCs w:val="20"/>
          <w:lang w:eastAsia="ru-RU"/>
        </w:rPr>
      </w:pPr>
      <w:r w:rsidRPr="00F0257A">
        <w:rPr>
          <w:rFonts w:ascii="Verdana" w:eastAsia="Times New Roman" w:hAnsi="Verdana" w:cs="Times New Roman"/>
          <w:b/>
          <w:sz w:val="20"/>
          <w:szCs w:val="20"/>
          <w:lang w:eastAsia="ru-RU"/>
        </w:rPr>
        <w:t>10. АНТИКОРРУПЦИОННАЯ ОГОВОРКА</w:t>
      </w:r>
    </w:p>
    <w:p w14:paraId="184983AD" w14:textId="77777777" w:rsidR="00AF55DD" w:rsidRPr="00F0257A" w:rsidRDefault="00AF55DD" w:rsidP="00AF55DD">
      <w:pPr>
        <w:keepLines/>
        <w:autoSpaceDE w:val="0"/>
        <w:autoSpaceDN w:val="0"/>
        <w:spacing w:after="0" w:line="240" w:lineRule="auto"/>
        <w:ind w:firstLine="720"/>
        <w:jc w:val="center"/>
        <w:rPr>
          <w:rFonts w:ascii="Verdana" w:eastAsia="Times New Roman" w:hAnsi="Verdana" w:cs="Times New Roman"/>
          <w:b/>
          <w:sz w:val="20"/>
          <w:szCs w:val="20"/>
          <w:lang w:eastAsia="ru-RU"/>
        </w:rPr>
      </w:pPr>
    </w:p>
    <w:p w14:paraId="574D40EA" w14:textId="77777777" w:rsidR="00AF55DD" w:rsidRPr="00F0257A" w:rsidRDefault="00AF55DD" w:rsidP="00AF55DD">
      <w:pPr>
        <w:spacing w:after="0" w:line="240" w:lineRule="auto"/>
        <w:ind w:firstLine="709"/>
        <w:jc w:val="both"/>
        <w:rPr>
          <w:rFonts w:ascii="Verdana" w:eastAsia="Times New Roman" w:hAnsi="Verdana" w:cs="Times New Roman"/>
          <w:sz w:val="20"/>
          <w:szCs w:val="20"/>
          <w:lang w:eastAsia="ru-RU"/>
        </w:rPr>
      </w:pPr>
      <w:r w:rsidRPr="00F0257A">
        <w:rPr>
          <w:rFonts w:ascii="Verdana" w:eastAsia="Times New Roman" w:hAnsi="Verdana" w:cs="Times New Roman"/>
          <w:sz w:val="20"/>
          <w:szCs w:val="20"/>
          <w:lang w:eastAsia="ru-RU"/>
        </w:rPr>
        <w:t>10.1. Стороны пришли к соглашению применять для целей заключения и исполнения Договора Антикоррупционную политику Продавца, размещенную на сайте trust.ru и соблюдать ее в процессе заключения и исполнения Договора.</w:t>
      </w:r>
    </w:p>
    <w:p w14:paraId="49C02C45" w14:textId="77777777" w:rsidR="00AF55DD" w:rsidRPr="00F0257A" w:rsidRDefault="00AF55DD" w:rsidP="00AF55DD">
      <w:pPr>
        <w:spacing w:after="0" w:line="240" w:lineRule="auto"/>
        <w:ind w:firstLine="709"/>
        <w:jc w:val="both"/>
        <w:rPr>
          <w:rFonts w:ascii="Verdana" w:eastAsia="Times New Roman" w:hAnsi="Verdana" w:cs="Times New Roman"/>
          <w:sz w:val="20"/>
          <w:szCs w:val="20"/>
          <w:lang w:eastAsia="ru-RU"/>
        </w:rPr>
      </w:pPr>
      <w:r w:rsidRPr="00F0257A">
        <w:rPr>
          <w:rFonts w:ascii="Verdana" w:eastAsia="Times New Roman" w:hAnsi="Verdana" w:cs="Times New Roman"/>
          <w:sz w:val="20"/>
          <w:szCs w:val="20"/>
          <w:lang w:eastAsia="ru-RU"/>
        </w:rPr>
        <w:t>10.2. 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6C6F360B" w14:textId="77777777" w:rsidR="00AF55DD" w:rsidRPr="00F0257A" w:rsidRDefault="00AF55DD" w:rsidP="00AF55DD">
      <w:pPr>
        <w:spacing w:after="0" w:line="240" w:lineRule="auto"/>
        <w:ind w:firstLine="709"/>
        <w:jc w:val="both"/>
        <w:rPr>
          <w:rFonts w:ascii="Verdana" w:eastAsia="Times New Roman" w:hAnsi="Verdana" w:cs="Times New Roman"/>
          <w:sz w:val="20"/>
          <w:szCs w:val="20"/>
          <w:lang w:eastAsia="ru-RU"/>
        </w:rPr>
      </w:pPr>
      <w:r w:rsidRPr="00F0257A">
        <w:rPr>
          <w:rFonts w:ascii="Verdana" w:eastAsia="Times New Roman" w:hAnsi="Verdana" w:cs="Times New Roman"/>
          <w:sz w:val="20"/>
          <w:szCs w:val="20"/>
          <w:lang w:eastAsia="ru-RU"/>
        </w:rPr>
        <w:t>•</w:t>
      </w:r>
      <w:r w:rsidRPr="00F0257A">
        <w:rPr>
          <w:rFonts w:ascii="Verdana" w:eastAsia="Times New Roman" w:hAnsi="Verdana" w:cs="Times New Roman"/>
          <w:sz w:val="20"/>
          <w:szCs w:val="20"/>
          <w:lang w:eastAsia="ru-RU"/>
        </w:rPr>
        <w:tab/>
        <w:t>не осуществляют действия, квалифицируемые правом Российской Федерации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правом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права Российской Федерации и международных актов о противодействии легализации (отмыванию) доходов, полученных преступным путем;</w:t>
      </w:r>
    </w:p>
    <w:p w14:paraId="0179422E" w14:textId="77777777" w:rsidR="00AF55DD" w:rsidRPr="00F0257A" w:rsidRDefault="00AF55DD" w:rsidP="00AF55DD">
      <w:pPr>
        <w:spacing w:after="0" w:line="240" w:lineRule="auto"/>
        <w:ind w:firstLine="709"/>
        <w:jc w:val="both"/>
        <w:rPr>
          <w:rFonts w:ascii="Verdana" w:eastAsia="Times New Roman" w:hAnsi="Verdana" w:cs="Times New Roman"/>
          <w:sz w:val="20"/>
          <w:szCs w:val="20"/>
          <w:lang w:eastAsia="ru-RU"/>
        </w:rPr>
      </w:pPr>
      <w:r w:rsidRPr="00F0257A">
        <w:rPr>
          <w:rFonts w:ascii="Verdana" w:eastAsia="Times New Roman" w:hAnsi="Verdana" w:cs="Times New Roman"/>
          <w:sz w:val="20"/>
          <w:szCs w:val="20"/>
          <w:lang w:eastAsia="ru-RU"/>
        </w:rPr>
        <w:t>•</w:t>
      </w:r>
      <w:r w:rsidRPr="00F0257A">
        <w:rPr>
          <w:rFonts w:ascii="Verdana" w:eastAsia="Times New Roman" w:hAnsi="Verdana" w:cs="Times New Roman"/>
          <w:sz w:val="20"/>
          <w:szCs w:val="20"/>
          <w:lang w:eastAsia="ru-RU"/>
        </w:rPr>
        <w:tab/>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F0257A">
        <w:rPr>
          <w:rFonts w:ascii="Verdana" w:eastAsia="Times New Roman" w:hAnsi="Verdana" w:cs="Times New Roman"/>
          <w:sz w:val="20"/>
          <w:szCs w:val="20"/>
          <w:lang w:eastAsia="ru-RU"/>
        </w:rPr>
        <w:t>ii</w:t>
      </w:r>
      <w:proofErr w:type="spellEnd"/>
      <w:r w:rsidRPr="00F0257A">
        <w:rPr>
          <w:rFonts w:ascii="Verdana" w:eastAsia="Times New Roman" w:hAnsi="Verdana" w:cs="Times New Roman"/>
          <w:sz w:val="20"/>
          <w:szCs w:val="20"/>
          <w:lang w:eastAsia="ru-RU"/>
        </w:rPr>
        <w:t>) предоставление каких-либо гарантий; (</w:t>
      </w:r>
      <w:proofErr w:type="spellStart"/>
      <w:r w:rsidRPr="00F0257A">
        <w:rPr>
          <w:rFonts w:ascii="Verdana" w:eastAsia="Times New Roman" w:hAnsi="Verdana" w:cs="Times New Roman"/>
          <w:sz w:val="20"/>
          <w:szCs w:val="20"/>
          <w:lang w:eastAsia="ru-RU"/>
        </w:rPr>
        <w:t>iii</w:t>
      </w:r>
      <w:proofErr w:type="spellEnd"/>
      <w:r w:rsidRPr="00F0257A">
        <w:rPr>
          <w:rFonts w:ascii="Verdana" w:eastAsia="Times New Roman" w:hAnsi="Verdana" w:cs="Times New Roman"/>
          <w:sz w:val="20"/>
          <w:szCs w:val="20"/>
          <w:lang w:eastAsia="ru-RU"/>
        </w:rPr>
        <w:t>) ускорение либо нарушение существующих процедур; (</w:t>
      </w:r>
      <w:proofErr w:type="spellStart"/>
      <w:r w:rsidRPr="00F0257A">
        <w:rPr>
          <w:rFonts w:ascii="Verdana" w:eastAsia="Times New Roman" w:hAnsi="Verdana" w:cs="Times New Roman"/>
          <w:sz w:val="20"/>
          <w:szCs w:val="20"/>
          <w:lang w:eastAsia="ru-RU"/>
        </w:rPr>
        <w:t>iv</w:t>
      </w:r>
      <w:proofErr w:type="spellEnd"/>
      <w:r w:rsidRPr="00F0257A">
        <w:rPr>
          <w:rFonts w:ascii="Verdana" w:eastAsia="Times New Roman" w:hAnsi="Verdana" w:cs="Times New Roman"/>
          <w:sz w:val="20"/>
          <w:szCs w:val="20"/>
          <w:lang w:eastAsia="ru-RU"/>
        </w:rPr>
        <w:t>) совершение иных действий, идущих вразрез с принципами прозрачности и открытости взаимоотношений между Сторонами.</w:t>
      </w:r>
    </w:p>
    <w:p w14:paraId="23EC8DB1" w14:textId="77777777" w:rsidR="00AF55DD" w:rsidRPr="00F0257A" w:rsidRDefault="00AF55DD" w:rsidP="00AF55DD">
      <w:pPr>
        <w:spacing w:after="0" w:line="240" w:lineRule="auto"/>
        <w:ind w:firstLine="709"/>
        <w:jc w:val="both"/>
        <w:rPr>
          <w:rFonts w:ascii="Verdana" w:eastAsia="Times New Roman" w:hAnsi="Verdana" w:cs="Times New Roman"/>
          <w:sz w:val="20"/>
          <w:szCs w:val="20"/>
          <w:lang w:eastAsia="ru-RU"/>
        </w:rPr>
      </w:pPr>
      <w:r w:rsidRPr="00F0257A">
        <w:rPr>
          <w:rFonts w:ascii="Verdana" w:eastAsia="Times New Roman" w:hAnsi="Verdana" w:cs="Times New Roman"/>
          <w:sz w:val="20"/>
          <w:szCs w:val="20"/>
          <w:lang w:eastAsia="ru-RU"/>
        </w:rPr>
        <w:t>10.3. 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(Десяти)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450494DF" w14:textId="77777777" w:rsidR="00AF55DD" w:rsidRPr="00F0257A" w:rsidRDefault="00AF55DD" w:rsidP="00AF55DD">
      <w:pPr>
        <w:spacing w:after="0" w:line="240" w:lineRule="auto"/>
        <w:ind w:firstLine="709"/>
        <w:jc w:val="both"/>
        <w:rPr>
          <w:rFonts w:ascii="Verdana" w:eastAsia="Times New Roman" w:hAnsi="Verdana" w:cs="Times New Roman"/>
          <w:sz w:val="20"/>
          <w:szCs w:val="20"/>
          <w:lang w:eastAsia="ru-RU"/>
        </w:rPr>
      </w:pPr>
      <w:r w:rsidRPr="00F0257A">
        <w:rPr>
          <w:rFonts w:ascii="Verdana" w:eastAsia="Times New Roman" w:hAnsi="Verdana" w:cs="Times New Roman"/>
          <w:sz w:val="20"/>
          <w:szCs w:val="20"/>
          <w:lang w:eastAsia="ru-RU"/>
        </w:rPr>
        <w:t>•</w:t>
      </w:r>
      <w:r w:rsidRPr="00F0257A">
        <w:rPr>
          <w:rFonts w:ascii="Verdana" w:eastAsia="Times New Roman" w:hAnsi="Verdana" w:cs="Times New Roman"/>
          <w:sz w:val="20"/>
          <w:szCs w:val="20"/>
          <w:lang w:eastAsia="ru-RU"/>
        </w:rPr>
        <w:tab/>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BCFFE9F" w14:textId="77777777" w:rsidR="00AF55DD" w:rsidRPr="00F0257A" w:rsidRDefault="00AF55DD" w:rsidP="00AF55DD">
      <w:pPr>
        <w:spacing w:after="0" w:line="240" w:lineRule="auto"/>
        <w:ind w:firstLine="709"/>
        <w:jc w:val="both"/>
        <w:rPr>
          <w:rFonts w:ascii="Verdana" w:eastAsia="Times New Roman" w:hAnsi="Verdana" w:cs="Times New Roman"/>
          <w:sz w:val="20"/>
          <w:szCs w:val="20"/>
          <w:lang w:eastAsia="ru-RU"/>
        </w:rPr>
      </w:pPr>
      <w:r w:rsidRPr="00F0257A">
        <w:rPr>
          <w:rFonts w:ascii="Verdana" w:eastAsia="Times New Roman" w:hAnsi="Verdana" w:cs="Times New Roman"/>
          <w:sz w:val="20"/>
          <w:szCs w:val="20"/>
          <w:lang w:eastAsia="ru-RU"/>
        </w:rPr>
        <w:t>•</w:t>
      </w:r>
      <w:r w:rsidRPr="00F0257A">
        <w:rPr>
          <w:rFonts w:ascii="Verdana" w:eastAsia="Times New Roman" w:hAnsi="Verdana" w:cs="Times New Roman"/>
          <w:sz w:val="20"/>
          <w:szCs w:val="20"/>
          <w:lang w:eastAsia="ru-RU"/>
        </w:rPr>
        <w:tab/>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5568068E" w14:textId="77777777" w:rsidR="00AF55DD" w:rsidRPr="00F0257A" w:rsidRDefault="00AF55DD" w:rsidP="00AF55DD">
      <w:pPr>
        <w:spacing w:after="0" w:line="240" w:lineRule="auto"/>
        <w:ind w:firstLine="709"/>
        <w:jc w:val="both"/>
        <w:rPr>
          <w:rFonts w:ascii="Verdana" w:eastAsia="Times New Roman" w:hAnsi="Verdana" w:cs="Times New Roman"/>
          <w:sz w:val="20"/>
          <w:szCs w:val="20"/>
          <w:lang w:eastAsia="ru-RU"/>
        </w:rPr>
      </w:pPr>
      <w:r w:rsidRPr="00F0257A">
        <w:rPr>
          <w:rFonts w:ascii="Verdana" w:eastAsia="Times New Roman" w:hAnsi="Verdana" w:cs="Times New Roman"/>
          <w:sz w:val="20"/>
          <w:szCs w:val="20"/>
          <w:lang w:eastAsia="ru-RU"/>
        </w:rPr>
        <w:t>10.4.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12D06BE7" w14:textId="77777777" w:rsidR="00AF55DD" w:rsidRPr="00F0257A" w:rsidRDefault="00AF55DD" w:rsidP="00AF55DD">
      <w:pPr>
        <w:keepLines/>
        <w:autoSpaceDE w:val="0"/>
        <w:autoSpaceDN w:val="0"/>
        <w:spacing w:after="0" w:line="240" w:lineRule="auto"/>
        <w:ind w:firstLine="709"/>
        <w:jc w:val="both"/>
        <w:rPr>
          <w:rFonts w:ascii="Verdana" w:eastAsia="Times New Roman" w:hAnsi="Verdana" w:cs="Times New Roman"/>
          <w:sz w:val="20"/>
          <w:szCs w:val="20"/>
          <w:lang w:eastAsia="ru-RU"/>
        </w:rPr>
      </w:pPr>
      <w:r w:rsidRPr="00F0257A">
        <w:rPr>
          <w:rFonts w:ascii="Verdana" w:eastAsia="Times New Roman" w:hAnsi="Verdana" w:cs="Times New Roman"/>
          <w:sz w:val="20"/>
          <w:szCs w:val="20"/>
          <w:lang w:eastAsia="ru-RU"/>
        </w:rPr>
        <w:t>10.5.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 действующих в рамках своих полномочий, предусмотренных законодательством Российской Федерации.</w:t>
      </w:r>
    </w:p>
    <w:p w14:paraId="2BD27F02" w14:textId="0EA40490" w:rsidR="00AF55DD" w:rsidRDefault="00AF55DD" w:rsidP="00F56FF3">
      <w:pPr>
        <w:keepLines/>
        <w:autoSpaceDE w:val="0"/>
        <w:autoSpaceDN w:val="0"/>
        <w:spacing w:after="0" w:line="240" w:lineRule="auto"/>
        <w:ind w:firstLine="720"/>
        <w:jc w:val="both"/>
        <w:rPr>
          <w:rFonts w:ascii="Verdana" w:eastAsia="Times New Roman" w:hAnsi="Verdana" w:cs="Times New Roman"/>
          <w:sz w:val="20"/>
          <w:szCs w:val="20"/>
          <w:lang w:eastAsia="ru-RU"/>
        </w:rPr>
      </w:pPr>
    </w:p>
    <w:p w14:paraId="454FCB39" w14:textId="77777777" w:rsidR="00AF55DD" w:rsidRPr="008509DF" w:rsidRDefault="00AF55DD" w:rsidP="00F56FF3">
      <w:pPr>
        <w:keepLines/>
        <w:autoSpaceDE w:val="0"/>
        <w:autoSpaceDN w:val="0"/>
        <w:spacing w:after="0" w:line="240" w:lineRule="auto"/>
        <w:ind w:firstLine="720"/>
        <w:jc w:val="both"/>
        <w:rPr>
          <w:rFonts w:ascii="Verdana" w:eastAsia="Times New Roman" w:hAnsi="Verdana" w:cs="Times New Roman"/>
          <w:sz w:val="20"/>
          <w:szCs w:val="20"/>
          <w:lang w:eastAsia="ru-RU"/>
        </w:rPr>
      </w:pPr>
    </w:p>
    <w:p w14:paraId="7013ACB8" w14:textId="47361913" w:rsidR="005A225B" w:rsidRPr="0055668A" w:rsidRDefault="005A225B" w:rsidP="00F56FF3">
      <w:pPr>
        <w:keepLines/>
        <w:autoSpaceDE w:val="0"/>
        <w:autoSpaceDN w:val="0"/>
        <w:spacing w:after="0" w:line="240" w:lineRule="auto"/>
        <w:ind w:firstLine="720"/>
        <w:jc w:val="center"/>
        <w:rPr>
          <w:rFonts w:ascii="Verdana" w:eastAsia="Times New Roman" w:hAnsi="Verdana" w:cs="Times New Roman"/>
          <w:b/>
          <w:sz w:val="20"/>
          <w:szCs w:val="20"/>
          <w:lang w:eastAsia="ru-RU"/>
        </w:rPr>
      </w:pPr>
      <w:r w:rsidRPr="0055668A">
        <w:rPr>
          <w:rFonts w:ascii="Verdana" w:eastAsia="Times New Roman" w:hAnsi="Verdana" w:cs="Times New Roman"/>
          <w:b/>
          <w:sz w:val="20"/>
          <w:szCs w:val="20"/>
          <w:lang w:eastAsia="ru-RU"/>
        </w:rPr>
        <w:lastRenderedPageBreak/>
        <w:t>1</w:t>
      </w:r>
      <w:r w:rsidR="005B28DD">
        <w:rPr>
          <w:rFonts w:ascii="Verdana" w:eastAsia="Times New Roman" w:hAnsi="Verdana" w:cs="Times New Roman"/>
          <w:b/>
          <w:sz w:val="20"/>
          <w:szCs w:val="20"/>
          <w:lang w:eastAsia="ru-RU"/>
        </w:rPr>
        <w:t>1</w:t>
      </w:r>
      <w:r w:rsidRPr="0055668A">
        <w:rPr>
          <w:rFonts w:ascii="Verdana" w:eastAsia="Times New Roman" w:hAnsi="Verdana" w:cs="Times New Roman"/>
          <w:b/>
          <w:sz w:val="20"/>
          <w:szCs w:val="20"/>
          <w:lang w:eastAsia="ru-RU"/>
        </w:rPr>
        <w:t>. ПРОЧИЕ УСЛОВИЯ</w:t>
      </w:r>
    </w:p>
    <w:p w14:paraId="3DD5FF29" w14:textId="77777777" w:rsidR="00163D0E" w:rsidRPr="0055668A" w:rsidRDefault="00163D0E" w:rsidP="00F56FF3">
      <w:pPr>
        <w:keepLines/>
        <w:autoSpaceDE w:val="0"/>
        <w:autoSpaceDN w:val="0"/>
        <w:spacing w:after="0" w:line="240" w:lineRule="auto"/>
        <w:ind w:firstLine="720"/>
        <w:jc w:val="center"/>
        <w:rPr>
          <w:rFonts w:ascii="Verdana" w:eastAsia="Times New Roman" w:hAnsi="Verdana" w:cs="Times New Roman"/>
          <w:b/>
          <w:sz w:val="20"/>
          <w:szCs w:val="20"/>
          <w:lang w:eastAsia="ru-RU"/>
        </w:rPr>
      </w:pPr>
    </w:p>
    <w:p w14:paraId="55AAAC86" w14:textId="016CD6A8" w:rsidR="000B3E5F" w:rsidRPr="0055668A" w:rsidRDefault="0099685B" w:rsidP="00921B0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sz w:val="20"/>
          <w:szCs w:val="20"/>
          <w:lang w:eastAsia="ru-RU"/>
        </w:rPr>
        <w:t>1</w:t>
      </w:r>
      <w:r w:rsidR="005B28DD">
        <w:rPr>
          <w:rFonts w:ascii="Verdana" w:eastAsia="Times New Roman" w:hAnsi="Verdana" w:cs="Times New Roman"/>
          <w:sz w:val="20"/>
          <w:szCs w:val="20"/>
          <w:lang w:eastAsia="ru-RU"/>
        </w:rPr>
        <w:t>1</w:t>
      </w:r>
      <w:r w:rsidR="000B3E5F"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1</w:t>
      </w:r>
      <w:r w:rsidR="000B3E5F" w:rsidRPr="0055668A">
        <w:rPr>
          <w:rFonts w:ascii="Verdana" w:eastAsia="Times New Roman" w:hAnsi="Verdana" w:cs="Times New Roman"/>
          <w:sz w:val="20"/>
          <w:szCs w:val="20"/>
          <w:lang w:eastAsia="ru-RU"/>
        </w:rPr>
        <w:t xml:space="preserve">. </w:t>
      </w:r>
      <w:r w:rsidR="000B3E5F" w:rsidRPr="0055668A">
        <w:rPr>
          <w:rFonts w:ascii="Verdana" w:eastAsia="Times New Roman" w:hAnsi="Verdana" w:cs="Times New Roman"/>
          <w:kern w:val="20"/>
          <w:sz w:val="20"/>
          <w:szCs w:val="20"/>
          <w:lang w:eastAsia="ru-RU"/>
        </w:rPr>
        <w:t xml:space="preserve">Стороны безотлагательно (в течение </w:t>
      </w:r>
      <w:r w:rsidR="000B3E5F" w:rsidRPr="0055668A">
        <w:rPr>
          <w:rFonts w:ascii="Verdana" w:eastAsia="Times New Roman" w:hAnsi="Verdana" w:cs="Times New Roman"/>
          <w:i/>
          <w:color w:val="0070C0"/>
          <w:kern w:val="20"/>
          <w:sz w:val="20"/>
          <w:szCs w:val="20"/>
          <w:lang w:eastAsia="ru-RU"/>
        </w:rPr>
        <w:t>3 (Трех)</w:t>
      </w:r>
      <w:r w:rsidR="000B3E5F" w:rsidRPr="0055668A">
        <w:rPr>
          <w:rFonts w:ascii="Verdana" w:eastAsia="Times New Roman" w:hAnsi="Verdana" w:cs="Times New Roman"/>
          <w:color w:val="4F81BD" w:themeColor="accent1"/>
          <w:kern w:val="20"/>
          <w:sz w:val="20"/>
          <w:szCs w:val="20"/>
          <w:lang w:eastAsia="ru-RU"/>
        </w:rPr>
        <w:t xml:space="preserve"> </w:t>
      </w:r>
      <w:r w:rsidR="000B3E5F" w:rsidRPr="0055668A">
        <w:rPr>
          <w:rFonts w:ascii="Verdana" w:eastAsia="Times New Roman" w:hAnsi="Verdana" w:cs="Times New Roman"/>
          <w:kern w:val="20"/>
          <w:sz w:val="20"/>
          <w:szCs w:val="20"/>
          <w:lang w:eastAsia="ru-RU"/>
        </w:rPr>
        <w:t>рабочих дней) уведомляют друг друга о любых изменениях в их контактных лицах, адресах и реквизитах банковских счетов, а также любых иных условий, которые могут привести к затруднению для Сторон надлежащим образом исполнять обязательства по Договору.</w:t>
      </w:r>
    </w:p>
    <w:p w14:paraId="0FA96859" w14:textId="77777777" w:rsidR="000B3E5F" w:rsidRPr="0055668A" w:rsidRDefault="000B3E5F" w:rsidP="00921B0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t xml:space="preserve">Все уведомления и иные сообщения, за исключением случаев, когда в Договоре конкретно оговорен иной способ их направления, составляются в письменной форме и направляются по указанным в Договоре адресам (или иным адресам, которые Стороны указали в уведомлении, направленном другой стороне в письменной форме). </w:t>
      </w:r>
    </w:p>
    <w:p w14:paraId="7114E5BC" w14:textId="77777777" w:rsidR="000B3E5F" w:rsidRPr="0055668A" w:rsidRDefault="000B3E5F" w:rsidP="00921B0E">
      <w:pPr>
        <w:tabs>
          <w:tab w:val="left" w:pos="709"/>
        </w:tabs>
        <w:autoSpaceDE w:val="0"/>
        <w:autoSpaceDN w:val="0"/>
        <w:spacing w:after="0" w:line="240" w:lineRule="auto"/>
        <w:ind w:firstLine="720"/>
        <w:jc w:val="both"/>
        <w:rPr>
          <w:rFonts w:ascii="Verdana" w:eastAsia="Times New Roman" w:hAnsi="Verdana" w:cs="Times New Roman"/>
          <w:kern w:val="20"/>
          <w:sz w:val="20"/>
          <w:szCs w:val="20"/>
          <w:lang w:eastAsia="ru-RU"/>
        </w:rPr>
      </w:pPr>
      <w:r w:rsidRPr="0055668A">
        <w:rPr>
          <w:rFonts w:ascii="Verdana" w:eastAsia="Times New Roman" w:hAnsi="Verdana" w:cs="Times New Roman"/>
          <w:kern w:val="20"/>
          <w:sz w:val="20"/>
          <w:szCs w:val="20"/>
          <w:lang w:eastAsia="ru-RU"/>
        </w:rPr>
        <w:t>Все уведомления и сообщения должны быть направлены почтовой</w:t>
      </w:r>
      <w:r w:rsidR="00DE69A7">
        <w:rPr>
          <w:rFonts w:ascii="Verdana" w:eastAsia="Times New Roman" w:hAnsi="Verdana" w:cs="Times New Roman"/>
          <w:kern w:val="20"/>
          <w:sz w:val="20"/>
          <w:szCs w:val="20"/>
          <w:lang w:eastAsia="ru-RU"/>
        </w:rPr>
        <w:t xml:space="preserve"> или </w:t>
      </w:r>
      <w:r w:rsidR="00A87951" w:rsidRPr="0055668A">
        <w:rPr>
          <w:rFonts w:ascii="Verdana" w:eastAsia="Times New Roman" w:hAnsi="Verdana" w:cs="Times New Roman"/>
          <w:kern w:val="20"/>
          <w:sz w:val="20"/>
          <w:szCs w:val="20"/>
          <w:lang w:eastAsia="ru-RU"/>
        </w:rPr>
        <w:t>курьерской</w:t>
      </w:r>
      <w:r w:rsidRPr="0055668A">
        <w:rPr>
          <w:rFonts w:ascii="Verdana" w:eastAsia="Times New Roman" w:hAnsi="Verdana" w:cs="Times New Roman"/>
          <w:kern w:val="20"/>
          <w:sz w:val="20"/>
          <w:szCs w:val="20"/>
          <w:lang w:eastAsia="ru-RU"/>
        </w:rPr>
        <w:t xml:space="preserve"> службой с</w:t>
      </w:r>
      <w:r w:rsidR="009B5AB0" w:rsidRPr="0055668A">
        <w:rPr>
          <w:rFonts w:ascii="Verdana" w:eastAsia="Times New Roman" w:hAnsi="Verdana" w:cs="Times New Roman"/>
          <w:kern w:val="20"/>
          <w:sz w:val="20"/>
          <w:szCs w:val="20"/>
          <w:lang w:eastAsia="ru-RU"/>
        </w:rPr>
        <w:t xml:space="preserve"> </w:t>
      </w:r>
      <w:r w:rsidR="001E42FF" w:rsidRPr="0055668A">
        <w:rPr>
          <w:rFonts w:ascii="Verdana" w:eastAsia="Times New Roman" w:hAnsi="Verdana" w:cs="Times New Roman"/>
          <w:kern w:val="20"/>
          <w:sz w:val="20"/>
          <w:szCs w:val="20"/>
          <w:lang w:eastAsia="ru-RU"/>
        </w:rPr>
        <w:t xml:space="preserve">подтверждением отправления, вручения второй Стороне и с подтверждением </w:t>
      </w:r>
      <w:r w:rsidR="009B5AB0" w:rsidRPr="0055668A">
        <w:rPr>
          <w:rFonts w:ascii="Verdana" w:eastAsia="Times New Roman" w:hAnsi="Verdana" w:cs="Times New Roman"/>
          <w:kern w:val="20"/>
          <w:sz w:val="20"/>
          <w:szCs w:val="20"/>
          <w:lang w:eastAsia="ru-RU"/>
        </w:rPr>
        <w:t xml:space="preserve">вложенных </w:t>
      </w:r>
      <w:r w:rsidR="001E42FF" w:rsidRPr="0055668A">
        <w:rPr>
          <w:rFonts w:ascii="Verdana" w:eastAsia="Times New Roman" w:hAnsi="Verdana" w:cs="Times New Roman"/>
          <w:kern w:val="20"/>
          <w:sz w:val="20"/>
          <w:szCs w:val="20"/>
          <w:lang w:eastAsia="ru-RU"/>
        </w:rPr>
        <w:t xml:space="preserve">в отправление </w:t>
      </w:r>
      <w:r w:rsidR="00A87951" w:rsidRPr="0055668A">
        <w:rPr>
          <w:rFonts w:ascii="Verdana" w:eastAsia="Times New Roman" w:hAnsi="Verdana" w:cs="Times New Roman"/>
          <w:kern w:val="20"/>
          <w:sz w:val="20"/>
          <w:szCs w:val="20"/>
          <w:lang w:eastAsia="ru-RU"/>
        </w:rPr>
        <w:t>документов</w:t>
      </w:r>
      <w:r w:rsidRPr="0055668A">
        <w:rPr>
          <w:rFonts w:ascii="Verdana" w:eastAsia="Times New Roman" w:hAnsi="Verdana" w:cs="Times New Roman"/>
          <w:kern w:val="20"/>
          <w:sz w:val="20"/>
          <w:szCs w:val="20"/>
          <w:lang w:eastAsia="ru-RU"/>
        </w:rPr>
        <w:t xml:space="preserve">, и считаются полученными Стороной-адресатом c даты их вручения, указанной в уведомлении о вручении, либо </w:t>
      </w:r>
      <w:r w:rsidR="0099685B" w:rsidRPr="0055668A">
        <w:rPr>
          <w:rFonts w:ascii="Verdana" w:eastAsia="Times New Roman" w:hAnsi="Verdana" w:cs="Times New Roman"/>
          <w:kern w:val="20"/>
          <w:sz w:val="20"/>
          <w:szCs w:val="20"/>
          <w:lang w:eastAsia="ru-RU"/>
        </w:rPr>
        <w:t>в</w:t>
      </w:r>
      <w:r w:rsidRPr="0055668A">
        <w:rPr>
          <w:rFonts w:ascii="Verdana" w:eastAsia="Times New Roman" w:hAnsi="Verdana" w:cs="Times New Roman"/>
          <w:kern w:val="20"/>
          <w:sz w:val="20"/>
          <w:szCs w:val="20"/>
          <w:lang w:eastAsia="ru-RU"/>
        </w:rPr>
        <w:t xml:space="preserve"> </w:t>
      </w:r>
      <w:r w:rsidRPr="009A0232">
        <w:rPr>
          <w:rFonts w:ascii="Verdana" w:eastAsia="Times New Roman" w:hAnsi="Verdana" w:cs="Times New Roman"/>
          <w:i/>
          <w:color w:val="0070C0"/>
          <w:kern w:val="20"/>
          <w:sz w:val="20"/>
          <w:szCs w:val="20"/>
          <w:lang w:eastAsia="ru-RU"/>
        </w:rPr>
        <w:t>седьмой</w:t>
      </w:r>
      <w:r w:rsidRPr="009A0232">
        <w:rPr>
          <w:rFonts w:ascii="Verdana" w:eastAsia="Times New Roman" w:hAnsi="Verdana" w:cs="Times New Roman"/>
          <w:color w:val="1F497D" w:themeColor="text2"/>
          <w:kern w:val="20"/>
          <w:sz w:val="20"/>
          <w:szCs w:val="20"/>
          <w:lang w:eastAsia="ru-RU"/>
        </w:rPr>
        <w:t xml:space="preserve"> </w:t>
      </w:r>
      <w:r w:rsidR="0099685B" w:rsidRPr="0055668A">
        <w:rPr>
          <w:rFonts w:ascii="Verdana" w:eastAsia="Times New Roman" w:hAnsi="Verdana" w:cs="Times New Roman"/>
          <w:kern w:val="20"/>
          <w:sz w:val="20"/>
          <w:szCs w:val="20"/>
          <w:lang w:eastAsia="ru-RU"/>
        </w:rPr>
        <w:t xml:space="preserve">календарный </w:t>
      </w:r>
      <w:r w:rsidR="002A3611" w:rsidRPr="0055668A">
        <w:rPr>
          <w:rFonts w:ascii="Verdana" w:eastAsia="Times New Roman" w:hAnsi="Verdana" w:cs="Times New Roman"/>
          <w:kern w:val="20"/>
          <w:sz w:val="20"/>
          <w:szCs w:val="20"/>
          <w:lang w:eastAsia="ru-RU"/>
        </w:rPr>
        <w:t>день со дня направления такого у</w:t>
      </w:r>
      <w:r w:rsidRPr="0055668A">
        <w:rPr>
          <w:rFonts w:ascii="Verdana" w:eastAsia="Times New Roman" w:hAnsi="Verdana" w:cs="Times New Roman"/>
          <w:kern w:val="20"/>
          <w:sz w:val="20"/>
          <w:szCs w:val="20"/>
          <w:lang w:eastAsia="ru-RU"/>
        </w:rPr>
        <w:t>ведомления Стороне-адресату в зависимости от того</w:t>
      </w:r>
      <w:r w:rsidR="009564FC" w:rsidRPr="0055668A">
        <w:rPr>
          <w:rFonts w:ascii="Verdana" w:eastAsia="Times New Roman" w:hAnsi="Verdana" w:cs="Times New Roman"/>
          <w:kern w:val="20"/>
          <w:sz w:val="20"/>
          <w:szCs w:val="20"/>
          <w:lang w:eastAsia="ru-RU"/>
        </w:rPr>
        <w:t>,</w:t>
      </w:r>
      <w:r w:rsidRPr="0055668A">
        <w:rPr>
          <w:rFonts w:ascii="Verdana" w:eastAsia="Times New Roman" w:hAnsi="Verdana" w:cs="Times New Roman"/>
          <w:kern w:val="20"/>
          <w:sz w:val="20"/>
          <w:szCs w:val="20"/>
          <w:lang w:eastAsia="ru-RU"/>
        </w:rPr>
        <w:t xml:space="preserve"> что наступит ранее.</w:t>
      </w:r>
    </w:p>
    <w:p w14:paraId="49BE6178" w14:textId="47739BF6" w:rsidR="000B3E5F" w:rsidRPr="0055668A" w:rsidRDefault="0099685B" w:rsidP="00921B0E">
      <w:pPr>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55668A">
        <w:rPr>
          <w:rFonts w:ascii="Verdana" w:eastAsia="Times New Roman" w:hAnsi="Verdana" w:cs="Times New Roman"/>
          <w:sz w:val="20"/>
          <w:szCs w:val="20"/>
          <w:lang w:eastAsia="ru-RU"/>
        </w:rPr>
        <w:t>1</w:t>
      </w:r>
      <w:r w:rsidR="005B28DD">
        <w:rPr>
          <w:rFonts w:ascii="Verdana" w:eastAsia="Times New Roman" w:hAnsi="Verdana" w:cs="Times New Roman"/>
          <w:sz w:val="20"/>
          <w:szCs w:val="20"/>
          <w:lang w:eastAsia="ru-RU"/>
        </w:rPr>
        <w:t>1</w:t>
      </w:r>
      <w:r w:rsidR="000B3E5F" w:rsidRPr="0055668A">
        <w:rPr>
          <w:rFonts w:ascii="Verdana" w:eastAsia="Times New Roman" w:hAnsi="Verdana" w:cs="Times New Roman"/>
          <w:sz w:val="20"/>
          <w:szCs w:val="20"/>
          <w:lang w:eastAsia="ru-RU"/>
        </w:rPr>
        <w:t>.</w:t>
      </w:r>
      <w:r w:rsidRPr="0055668A">
        <w:rPr>
          <w:rFonts w:ascii="Verdana" w:eastAsia="Times New Roman" w:hAnsi="Verdana" w:cs="Times New Roman"/>
          <w:sz w:val="20"/>
          <w:szCs w:val="20"/>
          <w:lang w:eastAsia="ru-RU"/>
        </w:rPr>
        <w:t>2</w:t>
      </w:r>
      <w:r w:rsidR="000B3E5F" w:rsidRPr="0055668A">
        <w:rPr>
          <w:rFonts w:ascii="Verdana" w:eastAsia="Times New Roman" w:hAnsi="Verdana" w:cs="Times New Roman"/>
          <w:sz w:val="20"/>
          <w:szCs w:val="20"/>
          <w:lang w:eastAsia="ru-RU"/>
        </w:rPr>
        <w:t>. Во всем остальном, что не предусмотрено настоящим Договором, Стороны руководствуются законодательством РФ.</w:t>
      </w:r>
    </w:p>
    <w:p w14:paraId="306BD246" w14:textId="3932F74C" w:rsidR="002F56AC" w:rsidRPr="007051FF" w:rsidRDefault="0099685B" w:rsidP="00921B0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7051FF">
        <w:rPr>
          <w:rFonts w:ascii="Verdana" w:eastAsia="Times New Roman" w:hAnsi="Verdana" w:cs="Times New Roman"/>
          <w:sz w:val="20"/>
          <w:szCs w:val="20"/>
          <w:lang w:eastAsia="ru-RU"/>
        </w:rPr>
        <w:t>1</w:t>
      </w:r>
      <w:r w:rsidR="005B28DD">
        <w:rPr>
          <w:rFonts w:ascii="Verdana" w:eastAsia="Times New Roman" w:hAnsi="Verdana" w:cs="Times New Roman"/>
          <w:sz w:val="20"/>
          <w:szCs w:val="20"/>
          <w:lang w:eastAsia="ru-RU"/>
        </w:rPr>
        <w:t>1</w:t>
      </w:r>
      <w:r w:rsidR="000B3E5F" w:rsidRPr="007051FF">
        <w:rPr>
          <w:rFonts w:ascii="Verdana" w:eastAsia="Times New Roman" w:hAnsi="Verdana" w:cs="Times New Roman"/>
          <w:sz w:val="20"/>
          <w:szCs w:val="20"/>
          <w:lang w:eastAsia="ru-RU"/>
        </w:rPr>
        <w:t>.</w:t>
      </w:r>
      <w:r w:rsidRPr="007051FF">
        <w:rPr>
          <w:rFonts w:ascii="Verdana" w:eastAsia="Times New Roman" w:hAnsi="Verdana" w:cs="Times New Roman"/>
          <w:sz w:val="20"/>
          <w:szCs w:val="20"/>
          <w:lang w:eastAsia="ru-RU"/>
        </w:rPr>
        <w:t>3</w:t>
      </w:r>
      <w:r w:rsidR="000B3E5F" w:rsidRPr="007051FF">
        <w:rPr>
          <w:rFonts w:ascii="Verdana" w:eastAsia="Times New Roman" w:hAnsi="Verdana" w:cs="Times New Roman"/>
          <w:sz w:val="20"/>
          <w:szCs w:val="20"/>
          <w:lang w:eastAsia="ru-RU"/>
        </w:rPr>
        <w:t>. Настоящий До</w:t>
      </w:r>
      <w:r w:rsidR="002A3611" w:rsidRPr="007051FF">
        <w:rPr>
          <w:rFonts w:ascii="Verdana" w:eastAsia="Times New Roman" w:hAnsi="Verdana" w:cs="Times New Roman"/>
          <w:sz w:val="20"/>
          <w:szCs w:val="20"/>
          <w:lang w:eastAsia="ru-RU"/>
        </w:rPr>
        <w:t xml:space="preserve">говор составлен и подписан в </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1736"/>
        <w:gridCol w:w="7835"/>
      </w:tblGrid>
      <w:tr w:rsidR="002F56AC" w:rsidRPr="007051FF" w14:paraId="355F8052" w14:textId="77777777" w:rsidTr="002F56AC">
        <w:tc>
          <w:tcPr>
            <w:tcW w:w="1736" w:type="dxa"/>
            <w:shd w:val="clear" w:color="auto" w:fill="auto"/>
          </w:tcPr>
          <w:p w14:paraId="48C2BD45" w14:textId="66F9E544" w:rsidR="002F56AC" w:rsidRPr="007051FF" w:rsidRDefault="002F56AC" w:rsidP="00B55657">
            <w:pPr>
              <w:ind w:left="-48"/>
              <w:jc w:val="right"/>
              <w:rPr>
                <w:rFonts w:ascii="Verdana" w:hAnsi="Verdana"/>
                <w:i/>
                <w:color w:val="FF0000"/>
                <w:sz w:val="20"/>
                <w:szCs w:val="20"/>
              </w:rPr>
            </w:pPr>
            <w:r w:rsidRPr="007051FF">
              <w:rPr>
                <w:rFonts w:ascii="Verdana" w:hAnsi="Verdana"/>
                <w:i/>
                <w:color w:val="FF0000"/>
                <w:sz w:val="20"/>
                <w:szCs w:val="20"/>
              </w:rPr>
              <w:t>Вариант 1</w:t>
            </w:r>
            <w:r w:rsidR="00954548" w:rsidRPr="007051FF">
              <w:rPr>
                <w:rFonts w:ascii="Verdana" w:hAnsi="Verdana"/>
                <w:i/>
                <w:color w:val="FF0000"/>
                <w:sz w:val="20"/>
                <w:szCs w:val="20"/>
              </w:rPr>
              <w:t xml:space="preserve"> для оплаты без аккредитива</w:t>
            </w:r>
          </w:p>
        </w:tc>
        <w:tc>
          <w:tcPr>
            <w:tcW w:w="7835" w:type="dxa"/>
            <w:shd w:val="clear" w:color="auto" w:fill="auto"/>
          </w:tcPr>
          <w:p w14:paraId="6D8D33E0" w14:textId="7963F3BD" w:rsidR="002F56AC" w:rsidRPr="007051FF" w:rsidRDefault="002F56AC" w:rsidP="002F56AC">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7051FF">
              <w:rPr>
                <w:rFonts w:ascii="Verdana" w:eastAsia="Times New Roman" w:hAnsi="Verdana" w:cs="Times New Roman"/>
                <w:i/>
                <w:color w:val="0070C0"/>
                <w:sz w:val="20"/>
                <w:szCs w:val="20"/>
                <w:lang w:eastAsia="ru-RU"/>
              </w:rPr>
              <w:t>2 (Двух)</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экземплярах, имеющих равную юридическую силу: </w:t>
            </w:r>
            <w:r w:rsidRPr="007051FF">
              <w:rPr>
                <w:rFonts w:ascii="Verdana" w:eastAsia="Times New Roman" w:hAnsi="Verdana" w:cs="Times New Roman"/>
                <w:i/>
                <w:color w:val="0070C0"/>
                <w:sz w:val="20"/>
                <w:szCs w:val="20"/>
                <w:lang w:eastAsia="ru-RU"/>
              </w:rPr>
              <w:t>1 (Один)</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 для Покупателя, </w:t>
            </w:r>
            <w:r w:rsidRPr="007051FF">
              <w:rPr>
                <w:rFonts w:ascii="Verdana" w:eastAsia="Times New Roman" w:hAnsi="Verdana" w:cs="Times New Roman"/>
                <w:i/>
                <w:color w:val="0070C0"/>
                <w:sz w:val="20"/>
                <w:szCs w:val="20"/>
                <w:lang w:eastAsia="ru-RU"/>
              </w:rPr>
              <w:t>1 (Один)</w:t>
            </w:r>
            <w:r w:rsidRPr="007051FF">
              <w:rPr>
                <w:rFonts w:ascii="Verdana" w:eastAsia="Times New Roman" w:hAnsi="Verdana" w:cs="Times New Roman"/>
                <w:sz w:val="20"/>
                <w:szCs w:val="20"/>
                <w:lang w:eastAsia="ru-RU"/>
              </w:rPr>
              <w:t xml:space="preserve"> экземпляра для Продавца.</w:t>
            </w:r>
          </w:p>
          <w:p w14:paraId="3440CF5A" w14:textId="77777777" w:rsidR="002F56AC" w:rsidRPr="007051FF" w:rsidRDefault="002F56AC" w:rsidP="002F56AC">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p>
        </w:tc>
      </w:tr>
      <w:tr w:rsidR="002F56AC" w:rsidRPr="0055668A" w14:paraId="5B2FA740" w14:textId="77777777" w:rsidTr="002F56AC">
        <w:tc>
          <w:tcPr>
            <w:tcW w:w="1736" w:type="dxa"/>
            <w:shd w:val="clear" w:color="auto" w:fill="auto"/>
          </w:tcPr>
          <w:p w14:paraId="2BCA8E5A" w14:textId="40AA6A02" w:rsidR="002F56AC" w:rsidRPr="007051FF" w:rsidRDefault="002F56AC" w:rsidP="00B55657">
            <w:pPr>
              <w:spacing w:after="0" w:line="240" w:lineRule="auto"/>
              <w:ind w:left="-108"/>
              <w:jc w:val="right"/>
              <w:rPr>
                <w:rFonts w:ascii="Verdana" w:eastAsia="Times New Roman" w:hAnsi="Verdana" w:cs="Times New Roman"/>
                <w:i/>
                <w:color w:val="FF0000"/>
                <w:sz w:val="20"/>
                <w:szCs w:val="20"/>
                <w:lang w:eastAsia="ru-RU"/>
              </w:rPr>
            </w:pPr>
            <w:r w:rsidRPr="007051FF">
              <w:rPr>
                <w:rFonts w:ascii="Verdana" w:eastAsia="Times New Roman" w:hAnsi="Verdana" w:cs="Times New Roman"/>
                <w:i/>
                <w:color w:val="FF0000"/>
                <w:sz w:val="20"/>
                <w:szCs w:val="20"/>
                <w:lang w:eastAsia="ru-RU"/>
              </w:rPr>
              <w:t>Вариант 2</w:t>
            </w:r>
            <w:r w:rsidR="00B158FE" w:rsidRPr="007051FF">
              <w:rPr>
                <w:rFonts w:ascii="Verdana" w:eastAsia="Times New Roman" w:hAnsi="Verdana" w:cs="Times New Roman"/>
                <w:i/>
                <w:color w:val="FF0000"/>
                <w:sz w:val="20"/>
                <w:szCs w:val="20"/>
                <w:lang w:eastAsia="ru-RU"/>
              </w:rPr>
              <w:t xml:space="preserve"> </w:t>
            </w:r>
            <w:r w:rsidR="00954548" w:rsidRPr="007051FF">
              <w:rPr>
                <w:rFonts w:ascii="Verdana" w:hAnsi="Verdana"/>
                <w:i/>
                <w:color w:val="FF0000"/>
                <w:sz w:val="20"/>
                <w:szCs w:val="20"/>
              </w:rPr>
              <w:t>для оплаты с  аккредитивом</w:t>
            </w:r>
          </w:p>
        </w:tc>
        <w:tc>
          <w:tcPr>
            <w:tcW w:w="7835" w:type="dxa"/>
            <w:shd w:val="clear" w:color="auto" w:fill="auto"/>
          </w:tcPr>
          <w:p w14:paraId="428812DA" w14:textId="77777777" w:rsidR="002F56AC" w:rsidRPr="007051FF" w:rsidRDefault="002F56AC" w:rsidP="002F56AC">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r w:rsidRPr="007051FF">
              <w:rPr>
                <w:rFonts w:ascii="Verdana" w:eastAsia="Times New Roman" w:hAnsi="Verdana" w:cs="Times New Roman"/>
                <w:i/>
                <w:color w:val="0070C0"/>
                <w:sz w:val="20"/>
                <w:szCs w:val="20"/>
                <w:lang w:eastAsia="ru-RU"/>
              </w:rPr>
              <w:t>3 (Трех)</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экземплярах, имеющих равную юридическую силу: </w:t>
            </w:r>
            <w:r w:rsidRPr="007051FF">
              <w:rPr>
                <w:rFonts w:ascii="Verdana" w:eastAsia="Times New Roman" w:hAnsi="Verdana" w:cs="Times New Roman"/>
                <w:i/>
                <w:color w:val="0070C0"/>
                <w:sz w:val="20"/>
                <w:szCs w:val="20"/>
                <w:lang w:eastAsia="ru-RU"/>
              </w:rPr>
              <w:t>1 (Один)</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 для Покупателя, </w:t>
            </w:r>
            <w:r w:rsidRPr="007051FF">
              <w:rPr>
                <w:rFonts w:ascii="Verdana" w:eastAsia="Times New Roman" w:hAnsi="Verdana" w:cs="Times New Roman"/>
                <w:i/>
                <w:color w:val="0070C0"/>
                <w:sz w:val="20"/>
                <w:szCs w:val="20"/>
                <w:lang w:eastAsia="ru-RU"/>
              </w:rPr>
              <w:t>2 (Два)</w:t>
            </w:r>
            <w:r w:rsidRPr="007051FF">
              <w:rPr>
                <w:rStyle w:val="af5"/>
                <w:rFonts w:ascii="Verdana" w:eastAsia="Times New Roman" w:hAnsi="Verdana" w:cs="Times New Roman"/>
                <w:i/>
                <w:color w:val="0070C0"/>
                <w:sz w:val="20"/>
                <w:szCs w:val="20"/>
                <w:lang w:eastAsia="ru-RU"/>
              </w:rPr>
              <w:footnoteReference w:id="3"/>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экземпляра для Продавца.</w:t>
            </w:r>
          </w:p>
          <w:p w14:paraId="7F1B739F" w14:textId="77777777" w:rsidR="002F56AC" w:rsidRPr="007051FF" w:rsidRDefault="002F56AC" w:rsidP="002F56AC">
            <w:pPr>
              <w:spacing w:after="0" w:line="240" w:lineRule="auto"/>
              <w:jc w:val="both"/>
              <w:rPr>
                <w:rFonts w:ascii="Verdana" w:eastAsia="Times New Roman" w:hAnsi="Verdana" w:cs="Times New Roman"/>
                <w:sz w:val="20"/>
                <w:szCs w:val="20"/>
                <w:lang w:eastAsia="ru-RU"/>
              </w:rPr>
            </w:pPr>
          </w:p>
        </w:tc>
      </w:tr>
    </w:tbl>
    <w:p w14:paraId="4A531DD9" w14:textId="77777777" w:rsidR="002F56AC" w:rsidRDefault="002F56AC" w:rsidP="00921B0E">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p>
    <w:p w14:paraId="5E676294" w14:textId="7345F61F" w:rsidR="000D5385" w:rsidRPr="008509DF" w:rsidRDefault="00E30683" w:rsidP="00921B0E">
      <w:pPr>
        <w:widowControl w:val="0"/>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1</w:t>
      </w:r>
      <w:r w:rsidR="005B28DD">
        <w:rPr>
          <w:rFonts w:ascii="Verdana" w:eastAsia="Times New Roman" w:hAnsi="Verdana" w:cs="Times New Roman"/>
          <w:sz w:val="20"/>
          <w:szCs w:val="20"/>
          <w:lang w:eastAsia="ru-RU"/>
        </w:rPr>
        <w:t>1</w:t>
      </w:r>
      <w:r w:rsidRPr="008509DF">
        <w:rPr>
          <w:rFonts w:ascii="Verdana" w:eastAsia="Times New Roman" w:hAnsi="Verdana" w:cs="Times New Roman"/>
          <w:sz w:val="20"/>
          <w:szCs w:val="20"/>
          <w:lang w:eastAsia="ru-RU"/>
        </w:rPr>
        <w:t xml:space="preserve">.4. Все права, обязанности, ответственность Сторон, прямо неурегулированные настоящим Договором, регламентируются законодательством Российской Федерации. </w:t>
      </w:r>
    </w:p>
    <w:p w14:paraId="3F3DA9D9" w14:textId="77777777" w:rsidR="004816A7" w:rsidRDefault="004816A7" w:rsidP="00F56FF3">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p>
    <w:p w14:paraId="3BA9BAC1" w14:textId="5E000975" w:rsidR="00A30CA0" w:rsidRPr="00C76935" w:rsidRDefault="0055668A" w:rsidP="00F56FF3">
      <w:pPr>
        <w:widowControl w:val="0"/>
        <w:tabs>
          <w:tab w:val="left" w:pos="709"/>
        </w:tabs>
        <w:autoSpaceDE w:val="0"/>
        <w:autoSpaceDN w:val="0"/>
        <w:adjustRightInd w:val="0"/>
        <w:spacing w:after="0" w:line="240" w:lineRule="auto"/>
        <w:ind w:firstLine="567"/>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1</w:t>
      </w:r>
      <w:r w:rsidR="005B28DD">
        <w:rPr>
          <w:rFonts w:ascii="Verdana" w:eastAsia="Times New Roman" w:hAnsi="Verdana" w:cs="Times New Roman"/>
          <w:sz w:val="20"/>
          <w:szCs w:val="20"/>
          <w:lang w:eastAsia="ru-RU"/>
        </w:rPr>
        <w:t>1</w:t>
      </w:r>
      <w:r>
        <w:rPr>
          <w:rFonts w:ascii="Verdana" w:eastAsia="Times New Roman" w:hAnsi="Verdana" w:cs="Times New Roman"/>
          <w:sz w:val="20"/>
          <w:szCs w:val="20"/>
          <w:lang w:eastAsia="ru-RU"/>
        </w:rPr>
        <w:t xml:space="preserve">.5. </w:t>
      </w:r>
      <w:r w:rsidR="00A30CA0" w:rsidRPr="00C76935">
        <w:rPr>
          <w:rFonts w:ascii="Verdana" w:eastAsia="Times New Roman" w:hAnsi="Verdana" w:cs="Times New Roman"/>
          <w:sz w:val="20"/>
          <w:szCs w:val="20"/>
          <w:lang w:eastAsia="ru-RU"/>
        </w:rPr>
        <w:t>Приложения к Договору</w:t>
      </w:r>
      <w:r w:rsidR="00D013EC" w:rsidRPr="00C76935">
        <w:rPr>
          <w:rFonts w:ascii="Verdana" w:eastAsia="Times New Roman" w:hAnsi="Verdana" w:cs="Times New Roman"/>
          <w:sz w:val="20"/>
          <w:szCs w:val="20"/>
          <w:lang w:eastAsia="ru-RU"/>
        </w:rPr>
        <w:t>, являющиеся его неотъемлемой частью</w:t>
      </w:r>
      <w:r w:rsidR="006E427F" w:rsidRPr="0055668A">
        <w:rPr>
          <w:rStyle w:val="af5"/>
          <w:rFonts w:ascii="Verdana" w:eastAsia="Times New Roman" w:hAnsi="Verdana" w:cs="Times New Roman"/>
          <w:i/>
          <w:color w:val="0070C0"/>
          <w:sz w:val="20"/>
          <w:szCs w:val="20"/>
          <w:lang w:eastAsia="ru-RU"/>
        </w:rPr>
        <w:footnoteReference w:id="4"/>
      </w:r>
      <w:r w:rsidR="00A30CA0" w:rsidRPr="00C76935">
        <w:rPr>
          <w:rFonts w:ascii="Verdana" w:eastAsia="Times New Roman" w:hAnsi="Verdana" w:cs="Times New Roman"/>
          <w:sz w:val="20"/>
          <w:szCs w:val="20"/>
          <w:lang w:eastAsia="ru-RU"/>
        </w:rPr>
        <w:t>:</w:t>
      </w:r>
    </w:p>
    <w:p w14:paraId="796E5E8B" w14:textId="65E45325" w:rsidR="00A30CA0" w:rsidRDefault="00C76935" w:rsidP="0055668A">
      <w:pPr>
        <w:widowControl w:val="0"/>
        <w:tabs>
          <w:tab w:val="left" w:pos="709"/>
        </w:tabs>
        <w:adjustRightInd w:val="0"/>
        <w:spacing w:after="0"/>
        <w:jc w:val="both"/>
        <w:rPr>
          <w:rFonts w:ascii="Verdana" w:hAnsi="Verdana"/>
          <w:sz w:val="20"/>
          <w:szCs w:val="20"/>
        </w:rPr>
      </w:pPr>
      <w:r w:rsidRPr="0055668A">
        <w:rPr>
          <w:rFonts w:ascii="Verdana" w:hAnsi="Verdana"/>
          <w:sz w:val="20"/>
          <w:szCs w:val="20"/>
        </w:rPr>
        <w:t xml:space="preserve">Приложение №1 </w:t>
      </w:r>
      <w:r w:rsidR="00083142" w:rsidRPr="0055668A">
        <w:rPr>
          <w:rFonts w:ascii="Verdana" w:hAnsi="Verdana"/>
          <w:sz w:val="20"/>
          <w:szCs w:val="20"/>
        </w:rPr>
        <w:t xml:space="preserve">Форма Акта приема-передачи к Договору купли-продажи недвижимого имущества от </w:t>
      </w:r>
      <w:r w:rsidR="00083142" w:rsidRPr="0055668A">
        <w:rPr>
          <w:rFonts w:ascii="Verdana" w:hAnsi="Verdana"/>
          <w:color w:val="0070C0"/>
          <w:sz w:val="20"/>
          <w:szCs w:val="20"/>
        </w:rPr>
        <w:t>«____» __________</w:t>
      </w:r>
      <w:r w:rsidR="00083142" w:rsidRPr="0055668A">
        <w:rPr>
          <w:rFonts w:ascii="Verdana" w:hAnsi="Verdana"/>
          <w:sz w:val="20"/>
          <w:szCs w:val="20"/>
        </w:rPr>
        <w:t>20__года</w:t>
      </w:r>
      <w:r w:rsidR="00A30CA0" w:rsidRPr="0055668A">
        <w:rPr>
          <w:rFonts w:ascii="Verdana" w:hAnsi="Verdana"/>
          <w:sz w:val="20"/>
          <w:szCs w:val="20"/>
        </w:rPr>
        <w:t xml:space="preserve"> на </w:t>
      </w:r>
      <w:r w:rsidR="00A30CA0" w:rsidRPr="0055668A">
        <w:rPr>
          <w:rFonts w:ascii="Verdana" w:hAnsi="Verdana"/>
          <w:color w:val="0070C0"/>
          <w:sz w:val="20"/>
          <w:szCs w:val="20"/>
        </w:rPr>
        <w:t>__</w:t>
      </w:r>
      <w:r w:rsidR="00A30CA0" w:rsidRPr="0055668A">
        <w:rPr>
          <w:rFonts w:ascii="Verdana" w:hAnsi="Verdana"/>
          <w:sz w:val="20"/>
          <w:szCs w:val="20"/>
        </w:rPr>
        <w:t>л.</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094"/>
        <w:gridCol w:w="7579"/>
      </w:tblGrid>
      <w:tr w:rsidR="00C76935" w:rsidRPr="00C76935" w14:paraId="3E30B1EA" w14:textId="77777777" w:rsidTr="00165DE1">
        <w:tc>
          <w:tcPr>
            <w:tcW w:w="2094" w:type="dxa"/>
            <w:shd w:val="clear" w:color="auto" w:fill="auto"/>
          </w:tcPr>
          <w:p w14:paraId="1A2DF1EF" w14:textId="41EFD500" w:rsidR="00C76935" w:rsidRPr="00C76935" w:rsidRDefault="00C76935" w:rsidP="00C76935">
            <w:pPr>
              <w:ind w:left="-48"/>
              <w:jc w:val="right"/>
              <w:rPr>
                <w:rFonts w:ascii="Verdana" w:hAnsi="Verdana"/>
                <w:i/>
                <w:color w:val="FF0000"/>
                <w:sz w:val="20"/>
                <w:szCs w:val="20"/>
              </w:rPr>
            </w:pPr>
            <w:r>
              <w:rPr>
                <w:rFonts w:ascii="Verdana" w:hAnsi="Verdana"/>
                <w:i/>
                <w:color w:val="FF0000"/>
                <w:sz w:val="20"/>
                <w:szCs w:val="20"/>
              </w:rPr>
              <w:t xml:space="preserve">Вариант </w:t>
            </w:r>
            <w:r w:rsidR="00165DE1">
              <w:rPr>
                <w:rFonts w:ascii="Verdana" w:hAnsi="Verdana"/>
                <w:i/>
                <w:color w:val="FF0000"/>
                <w:sz w:val="20"/>
                <w:szCs w:val="20"/>
              </w:rPr>
              <w:t xml:space="preserve">1 </w:t>
            </w:r>
            <w:r w:rsidR="0055668A">
              <w:rPr>
                <w:rFonts w:ascii="Verdana" w:hAnsi="Verdana"/>
                <w:i/>
                <w:color w:val="FF0000"/>
                <w:sz w:val="20"/>
                <w:szCs w:val="20"/>
              </w:rPr>
              <w:t>при наличии аккредитива</w:t>
            </w:r>
          </w:p>
        </w:tc>
        <w:tc>
          <w:tcPr>
            <w:tcW w:w="7579"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363"/>
            </w:tblGrid>
            <w:tr w:rsidR="00C76935" w:rsidRPr="0055668A" w14:paraId="7A68E4F3" w14:textId="77777777" w:rsidTr="00C76935">
              <w:tc>
                <w:tcPr>
                  <w:tcW w:w="7609" w:type="dxa"/>
                </w:tcPr>
                <w:p w14:paraId="6FA725FA" w14:textId="16556A86" w:rsidR="00C76935" w:rsidRPr="0055668A" w:rsidRDefault="00C76935" w:rsidP="00C76935">
                  <w:pPr>
                    <w:widowControl w:val="0"/>
                    <w:tabs>
                      <w:tab w:val="left" w:pos="709"/>
                    </w:tabs>
                    <w:adjustRightInd w:val="0"/>
                    <w:jc w:val="both"/>
                    <w:rPr>
                      <w:rFonts w:ascii="Verdana" w:hAnsi="Verdana"/>
                      <w:sz w:val="20"/>
                      <w:szCs w:val="20"/>
                    </w:rPr>
                  </w:pPr>
                  <w:r w:rsidRPr="0055668A">
                    <w:rPr>
                      <w:rFonts w:ascii="Verdana" w:hAnsi="Verdana"/>
                      <w:sz w:val="20"/>
                      <w:szCs w:val="20"/>
                    </w:rPr>
                    <w:t>Приложение №</w:t>
                  </w:r>
                  <w:r w:rsidR="00165DE1">
                    <w:rPr>
                      <w:rFonts w:ascii="Verdana" w:hAnsi="Verdana"/>
                      <w:sz w:val="20"/>
                      <w:szCs w:val="20"/>
                    </w:rPr>
                    <w:t>2</w:t>
                  </w:r>
                  <w:r w:rsidRPr="0055668A">
                    <w:rPr>
                      <w:rFonts w:ascii="Verdana" w:hAnsi="Verdana"/>
                      <w:sz w:val="20"/>
                      <w:szCs w:val="20"/>
                    </w:rPr>
                    <w:t xml:space="preserve"> УСЛОВИЯ АККРЕДИТИВА на </w:t>
                  </w:r>
                  <w:r w:rsidR="00321537">
                    <w:rPr>
                      <w:rFonts w:ascii="Verdana" w:hAnsi="Verdana"/>
                      <w:sz w:val="20"/>
                      <w:szCs w:val="20"/>
                    </w:rPr>
                    <w:t>_</w:t>
                  </w:r>
                  <w:r w:rsidR="0036021B">
                    <w:rPr>
                      <w:rFonts w:ascii="Verdana" w:hAnsi="Verdana"/>
                      <w:sz w:val="20"/>
                      <w:szCs w:val="20"/>
                    </w:rPr>
                    <w:t xml:space="preserve"> </w:t>
                  </w:r>
                  <w:r w:rsidRPr="0055668A">
                    <w:rPr>
                      <w:rFonts w:ascii="Verdana" w:hAnsi="Verdana"/>
                      <w:sz w:val="20"/>
                      <w:szCs w:val="20"/>
                    </w:rPr>
                    <w:t>л.</w:t>
                  </w:r>
                </w:p>
              </w:tc>
            </w:tr>
            <w:tr w:rsidR="00C76935" w:rsidRPr="0055668A" w14:paraId="76B7F1E1" w14:textId="77777777" w:rsidTr="00C76935">
              <w:tc>
                <w:tcPr>
                  <w:tcW w:w="7609" w:type="dxa"/>
                </w:tcPr>
                <w:p w14:paraId="2524254E" w14:textId="77777777" w:rsidR="00C76935" w:rsidRPr="0055668A" w:rsidRDefault="0055668A" w:rsidP="0055668A">
                  <w:pPr>
                    <w:widowControl w:val="0"/>
                    <w:tabs>
                      <w:tab w:val="left" w:pos="709"/>
                    </w:tabs>
                    <w:adjustRightInd w:val="0"/>
                    <w:jc w:val="both"/>
                    <w:rPr>
                      <w:rFonts w:ascii="Verdana" w:hAnsi="Verdana"/>
                      <w:i/>
                      <w:sz w:val="20"/>
                      <w:szCs w:val="20"/>
                    </w:rPr>
                  </w:pPr>
                  <w:r w:rsidRPr="0055668A">
                    <w:rPr>
                      <w:rFonts w:ascii="Verdana" w:hAnsi="Verdana"/>
                      <w:i/>
                      <w:color w:val="0070C0"/>
                      <w:sz w:val="20"/>
                      <w:szCs w:val="20"/>
                    </w:rPr>
                    <w:t>(Приложению присваивается соответствующий порядковый номер)</w:t>
                  </w:r>
                </w:p>
              </w:tc>
            </w:tr>
          </w:tbl>
          <w:p w14:paraId="09C74F0F" w14:textId="77777777" w:rsidR="00C76935" w:rsidRPr="0055668A" w:rsidRDefault="00C76935" w:rsidP="00C76935">
            <w:pPr>
              <w:widowControl w:val="0"/>
              <w:tabs>
                <w:tab w:val="left" w:pos="709"/>
              </w:tabs>
              <w:adjustRightInd w:val="0"/>
              <w:jc w:val="both"/>
              <w:rPr>
                <w:rFonts w:ascii="Verdana" w:eastAsia="Times New Roman" w:hAnsi="Verdana" w:cs="Times New Roman"/>
                <w:sz w:val="20"/>
                <w:szCs w:val="20"/>
                <w:lang w:eastAsia="ru-RU"/>
              </w:rPr>
            </w:pPr>
          </w:p>
        </w:tc>
      </w:tr>
      <w:tr w:rsidR="007C1447" w:rsidRPr="00C76935" w14:paraId="6FAA3DFE" w14:textId="77777777" w:rsidTr="00165DE1">
        <w:tc>
          <w:tcPr>
            <w:tcW w:w="2094" w:type="dxa"/>
            <w:shd w:val="clear" w:color="auto" w:fill="auto"/>
          </w:tcPr>
          <w:p w14:paraId="251A5F19" w14:textId="6FCB34D9" w:rsidR="007C1447" w:rsidRPr="007C1447" w:rsidRDefault="007C1447" w:rsidP="007C1447">
            <w:pPr>
              <w:spacing w:after="0" w:line="240" w:lineRule="auto"/>
              <w:ind w:left="-108"/>
              <w:jc w:val="right"/>
              <w:rPr>
                <w:rFonts w:ascii="Verdana" w:hAnsi="Verdana"/>
                <w:i/>
                <w:color w:val="FF0000"/>
                <w:sz w:val="20"/>
                <w:szCs w:val="20"/>
              </w:rPr>
            </w:pPr>
            <w:r w:rsidRPr="007C1447">
              <w:rPr>
                <w:rFonts w:ascii="Verdana" w:hAnsi="Verdana"/>
                <w:i/>
                <w:color w:val="FF0000"/>
                <w:sz w:val="20"/>
                <w:szCs w:val="20"/>
              </w:rPr>
              <w:t xml:space="preserve">Вариант </w:t>
            </w:r>
            <w:r w:rsidR="00165DE1">
              <w:rPr>
                <w:rFonts w:ascii="Verdana" w:hAnsi="Verdana"/>
                <w:i/>
                <w:color w:val="FF0000"/>
                <w:sz w:val="20"/>
                <w:szCs w:val="20"/>
              </w:rPr>
              <w:t>2</w:t>
            </w:r>
            <w:r w:rsidRPr="007C1447">
              <w:rPr>
                <w:rFonts w:ascii="Verdana" w:hAnsi="Verdana"/>
                <w:i/>
                <w:color w:val="FF0000"/>
                <w:sz w:val="20"/>
                <w:szCs w:val="20"/>
              </w:rPr>
              <w:t xml:space="preserve"> применяется при включении п.4.3 Договора</w:t>
            </w:r>
          </w:p>
          <w:p w14:paraId="5227F323" w14:textId="77777777" w:rsidR="007C1447" w:rsidRPr="007C1447" w:rsidRDefault="007C1447" w:rsidP="00C76935">
            <w:pPr>
              <w:spacing w:after="0" w:line="240" w:lineRule="auto"/>
              <w:ind w:left="-108"/>
              <w:jc w:val="right"/>
              <w:rPr>
                <w:rFonts w:ascii="Verdana" w:eastAsia="Times New Roman" w:hAnsi="Verdana" w:cs="Times New Roman"/>
                <w:i/>
                <w:color w:val="FF0000"/>
                <w:sz w:val="20"/>
                <w:szCs w:val="20"/>
                <w:lang w:eastAsia="ru-RU"/>
              </w:rPr>
            </w:pPr>
          </w:p>
        </w:tc>
        <w:tc>
          <w:tcPr>
            <w:tcW w:w="7579" w:type="dxa"/>
            <w:shd w:val="clear" w:color="auto" w:fill="auto"/>
          </w:tcPr>
          <w:p w14:paraId="0CAD5A6D" w14:textId="53E5A975" w:rsidR="007C1447" w:rsidRDefault="007C1447" w:rsidP="0055668A">
            <w:pPr>
              <w:widowControl w:val="0"/>
              <w:tabs>
                <w:tab w:val="left" w:pos="709"/>
              </w:tabs>
              <w:adjustRightInd w:val="0"/>
              <w:jc w:val="both"/>
              <w:rPr>
                <w:rFonts w:ascii="Verdana" w:hAnsi="Verdana"/>
                <w:sz w:val="20"/>
                <w:szCs w:val="20"/>
              </w:rPr>
            </w:pPr>
            <w:r w:rsidRPr="007C1447">
              <w:rPr>
                <w:rFonts w:ascii="Verdana" w:hAnsi="Verdana"/>
                <w:sz w:val="20"/>
                <w:szCs w:val="20"/>
              </w:rPr>
              <w:t>Приложение №</w:t>
            </w:r>
            <w:r w:rsidR="00165DE1">
              <w:rPr>
                <w:rFonts w:ascii="Verdana" w:hAnsi="Verdana"/>
                <w:sz w:val="20"/>
                <w:szCs w:val="20"/>
              </w:rPr>
              <w:t>3</w:t>
            </w:r>
            <w:r w:rsidRPr="007C1447">
              <w:rPr>
                <w:rFonts w:ascii="Verdana" w:hAnsi="Verdana"/>
                <w:sz w:val="20"/>
                <w:szCs w:val="20"/>
              </w:rPr>
              <w:t xml:space="preserve"> ПЕРЕЧЕНЬ ДОКУМЕНТОВ на __л.</w:t>
            </w:r>
          </w:p>
          <w:p w14:paraId="61A77116" w14:textId="45709FC0" w:rsidR="007C1447" w:rsidRPr="007C1447" w:rsidRDefault="007C1447" w:rsidP="0055668A">
            <w:pPr>
              <w:widowControl w:val="0"/>
              <w:tabs>
                <w:tab w:val="left" w:pos="709"/>
              </w:tabs>
              <w:adjustRightInd w:val="0"/>
              <w:jc w:val="both"/>
              <w:rPr>
                <w:rFonts w:ascii="Verdana" w:hAnsi="Verdana"/>
                <w:sz w:val="20"/>
                <w:szCs w:val="20"/>
              </w:rPr>
            </w:pPr>
            <w:r w:rsidRPr="007C1447">
              <w:rPr>
                <w:rFonts w:ascii="Verdana" w:hAnsi="Verdana"/>
                <w:i/>
                <w:color w:val="0070C0"/>
                <w:sz w:val="20"/>
                <w:szCs w:val="20"/>
              </w:rPr>
              <w:t>(Приложению присваивается соответствующий порядковый номер)</w:t>
            </w:r>
          </w:p>
        </w:tc>
      </w:tr>
    </w:tbl>
    <w:p w14:paraId="056B209C" w14:textId="77777777" w:rsidR="00C76935" w:rsidRPr="00D013EC" w:rsidRDefault="00C76935" w:rsidP="00C76935">
      <w:pPr>
        <w:pStyle w:val="a5"/>
        <w:widowControl w:val="0"/>
        <w:tabs>
          <w:tab w:val="left" w:pos="709"/>
        </w:tabs>
        <w:adjustRightInd w:val="0"/>
        <w:ind w:left="927"/>
        <w:jc w:val="both"/>
        <w:rPr>
          <w:rFonts w:ascii="Verdana" w:hAnsi="Verdana"/>
          <w:highlight w:val="yellow"/>
        </w:rPr>
      </w:pPr>
    </w:p>
    <w:p w14:paraId="79CEB7E4" w14:textId="4277B3A2" w:rsidR="004816A7" w:rsidRPr="008509DF" w:rsidRDefault="004816A7" w:rsidP="00F56FF3">
      <w:pPr>
        <w:widowControl w:val="0"/>
        <w:autoSpaceDE w:val="0"/>
        <w:autoSpaceDN w:val="0"/>
        <w:spacing w:after="0" w:line="240" w:lineRule="auto"/>
        <w:ind w:left="720"/>
        <w:jc w:val="center"/>
        <w:rPr>
          <w:rFonts w:ascii="Verdana" w:hAnsi="Verdana"/>
          <w:b/>
          <w:sz w:val="20"/>
          <w:szCs w:val="20"/>
        </w:rPr>
      </w:pPr>
      <w:r w:rsidRPr="008509DF">
        <w:rPr>
          <w:rFonts w:ascii="Verdana" w:hAnsi="Verdana"/>
          <w:b/>
          <w:sz w:val="20"/>
          <w:szCs w:val="20"/>
        </w:rPr>
        <w:t>1</w:t>
      </w:r>
      <w:r w:rsidR="00C12383">
        <w:rPr>
          <w:rFonts w:ascii="Verdana" w:hAnsi="Verdana"/>
          <w:b/>
          <w:sz w:val="20"/>
          <w:szCs w:val="20"/>
        </w:rPr>
        <w:t>2</w:t>
      </w:r>
      <w:r w:rsidRPr="008509DF">
        <w:rPr>
          <w:rFonts w:ascii="Verdana" w:hAnsi="Verdana"/>
          <w:b/>
          <w:sz w:val="20"/>
          <w:szCs w:val="20"/>
        </w:rPr>
        <w:t>. АДРЕСА</w:t>
      </w:r>
      <w:r w:rsidR="000C2F08" w:rsidRPr="008509DF">
        <w:rPr>
          <w:rFonts w:ascii="Verdana" w:hAnsi="Verdana"/>
          <w:b/>
          <w:sz w:val="20"/>
          <w:szCs w:val="20"/>
        </w:rPr>
        <w:t xml:space="preserve"> И</w:t>
      </w:r>
      <w:r w:rsidRPr="008509DF">
        <w:rPr>
          <w:rFonts w:ascii="Verdana" w:hAnsi="Verdana"/>
          <w:b/>
          <w:sz w:val="20"/>
          <w:szCs w:val="20"/>
        </w:rPr>
        <w:t xml:space="preserve"> РЕКВИЗИТЫ СТОРОН</w:t>
      </w:r>
    </w:p>
    <w:tbl>
      <w:tblPr>
        <w:tblW w:w="0" w:type="auto"/>
        <w:tblLook w:val="04A0" w:firstRow="1" w:lastRow="0" w:firstColumn="1" w:lastColumn="0" w:noHBand="0" w:noVBand="1"/>
      </w:tblPr>
      <w:tblGrid>
        <w:gridCol w:w="2083"/>
        <w:gridCol w:w="7272"/>
      </w:tblGrid>
      <w:tr w:rsidR="004816A7" w:rsidRPr="008509DF" w14:paraId="2FBABC2C" w14:textId="77777777" w:rsidTr="00120657">
        <w:tc>
          <w:tcPr>
            <w:tcW w:w="2083" w:type="dxa"/>
            <w:shd w:val="clear" w:color="auto" w:fill="auto"/>
          </w:tcPr>
          <w:p w14:paraId="0A71A104" w14:textId="77777777" w:rsidR="004816A7" w:rsidRPr="008509DF" w:rsidRDefault="004816A7" w:rsidP="00F56FF3">
            <w:pPr>
              <w:spacing w:after="0" w:line="240" w:lineRule="auto"/>
              <w:rPr>
                <w:rFonts w:ascii="Verdana" w:hAnsi="Verdana"/>
                <w:sz w:val="20"/>
                <w:szCs w:val="20"/>
              </w:rPr>
            </w:pPr>
            <w:r w:rsidRPr="008509DF">
              <w:rPr>
                <w:rFonts w:ascii="Verdana" w:hAnsi="Verdana"/>
                <w:b/>
                <w:sz w:val="20"/>
                <w:szCs w:val="20"/>
              </w:rPr>
              <w:t>ПРОДАВЕЦ:</w:t>
            </w:r>
            <w:r w:rsidR="000C2F08" w:rsidRPr="008509DF">
              <w:rPr>
                <w:rFonts w:ascii="Verdana" w:hAnsi="Verdana"/>
                <w:b/>
                <w:sz w:val="20"/>
                <w:szCs w:val="20"/>
              </w:rPr>
              <w:t xml:space="preserve">                                                                        </w:t>
            </w:r>
          </w:p>
        </w:tc>
        <w:tc>
          <w:tcPr>
            <w:tcW w:w="7272" w:type="dxa"/>
            <w:shd w:val="clear" w:color="auto" w:fill="auto"/>
          </w:tcPr>
          <w:p w14:paraId="443ABB3E" w14:textId="77777777" w:rsidR="000C2F08" w:rsidRPr="008509DF" w:rsidRDefault="000C2F08" w:rsidP="00F56FF3">
            <w:pPr>
              <w:spacing w:after="0" w:line="240" w:lineRule="auto"/>
              <w:jc w:val="both"/>
              <w:rPr>
                <w:rFonts w:ascii="Verdana" w:hAnsi="Verdana"/>
                <w:b/>
                <w:bCs/>
                <w:color w:val="000000"/>
                <w:sz w:val="20"/>
                <w:szCs w:val="20"/>
              </w:rPr>
            </w:pPr>
            <w:r w:rsidRPr="008509DF">
              <w:rPr>
                <w:rFonts w:ascii="Verdana" w:hAnsi="Verdana"/>
                <w:b/>
                <w:sz w:val="20"/>
                <w:szCs w:val="20"/>
              </w:rPr>
              <w:t xml:space="preserve">                                                             ПОКУПАТЕЛЬ:</w:t>
            </w:r>
          </w:p>
          <w:p w14:paraId="1C2E1A7C" w14:textId="77777777" w:rsidR="004816A7" w:rsidRPr="008509DF" w:rsidRDefault="004816A7" w:rsidP="00F56FF3">
            <w:pPr>
              <w:tabs>
                <w:tab w:val="left" w:pos="5670"/>
                <w:tab w:val="left" w:pos="5954"/>
                <w:tab w:val="left" w:pos="6946"/>
              </w:tabs>
              <w:spacing w:after="0" w:line="240" w:lineRule="auto"/>
              <w:rPr>
                <w:rFonts w:ascii="Verdana" w:hAnsi="Verdana"/>
                <w:sz w:val="20"/>
                <w:szCs w:val="20"/>
              </w:rPr>
            </w:pPr>
          </w:p>
        </w:tc>
      </w:tr>
    </w:tbl>
    <w:p w14:paraId="29D1B582" w14:textId="77777777" w:rsidR="0060699B" w:rsidRDefault="0060699B" w:rsidP="00120657">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6D2D07AD" w14:textId="77777777" w:rsidR="00A1228E" w:rsidRPr="008509DF" w:rsidRDefault="00A1228E" w:rsidP="00120657">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p>
    <w:p w14:paraId="738C74AD" w14:textId="77777777" w:rsidR="0060699B" w:rsidRPr="008509DF" w:rsidRDefault="0060699B" w:rsidP="00F56FF3">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6E65025D" w14:textId="77777777" w:rsidR="0060699B" w:rsidRPr="00A1228E" w:rsidRDefault="0060699B" w:rsidP="00F56FF3">
      <w:pPr>
        <w:shd w:val="clear" w:color="auto" w:fill="FFFFFF"/>
        <w:spacing w:after="0" w:line="240" w:lineRule="auto"/>
        <w:rPr>
          <w:rFonts w:ascii="Verdana" w:eastAsia="Times New Roman" w:hAnsi="Verdana" w:cs="Times New Roman"/>
          <w:color w:val="1F497D" w:themeColor="text2"/>
          <w:sz w:val="20"/>
          <w:szCs w:val="20"/>
          <w:lang w:eastAsia="ru-RU"/>
        </w:rPr>
      </w:pPr>
      <w:r w:rsidRPr="00A1228E">
        <w:rPr>
          <w:rFonts w:ascii="Verdana" w:eastAsia="Times New Roman" w:hAnsi="Verdana" w:cs="Times New Roman"/>
          <w:color w:val="1F497D" w:themeColor="text2"/>
          <w:sz w:val="20"/>
          <w:szCs w:val="20"/>
          <w:lang w:eastAsia="ru-RU"/>
        </w:rPr>
        <w:t xml:space="preserve">                                                   </w:t>
      </w:r>
      <w:r w:rsidRPr="00A1228E">
        <w:rPr>
          <w:rFonts w:ascii="Verdana" w:eastAsia="Times New Roman" w:hAnsi="Verdana" w:cs="Times New Roman"/>
          <w:b/>
          <w:color w:val="1F497D" w:themeColor="text2"/>
          <w:sz w:val="20"/>
          <w:szCs w:val="20"/>
          <w:lang w:eastAsia="ru-RU"/>
        </w:rPr>
        <w:t>______________________</w:t>
      </w:r>
      <w:r w:rsidRPr="00A1228E">
        <w:rPr>
          <w:rFonts w:ascii="Verdana" w:eastAsia="Times New Roman" w:hAnsi="Verdana" w:cs="Times New Roman"/>
          <w:b/>
          <w:bCs/>
          <w:color w:val="1F497D" w:themeColor="text2"/>
          <w:sz w:val="20"/>
          <w:szCs w:val="20"/>
          <w:lang w:eastAsia="ru-RU"/>
        </w:rPr>
        <w:t>/_______________/</w:t>
      </w:r>
    </w:p>
    <w:p w14:paraId="34188AD1" w14:textId="77777777" w:rsidR="0060699B" w:rsidRPr="008509DF" w:rsidRDefault="0060699B" w:rsidP="00F56FF3">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2C925675" w14:textId="77777777" w:rsidR="0060699B" w:rsidRPr="008509DF" w:rsidRDefault="0060699B" w:rsidP="00F56FF3">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050B9AE1" w14:textId="77777777" w:rsidR="0055668A" w:rsidRDefault="0060699B" w:rsidP="00686D08">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                                             </w:t>
      </w:r>
      <w:r w:rsidRPr="008509DF">
        <w:rPr>
          <w:rFonts w:ascii="Verdana" w:eastAsia="Times New Roman" w:hAnsi="Verdana" w:cs="Times New Roman"/>
          <w:b/>
          <w:sz w:val="20"/>
          <w:szCs w:val="20"/>
          <w:lang w:eastAsia="ru-RU"/>
        </w:rPr>
        <w:tab/>
      </w:r>
      <w:r w:rsidRPr="00A1228E">
        <w:rPr>
          <w:rFonts w:ascii="Verdana" w:eastAsia="Times New Roman" w:hAnsi="Verdana" w:cs="Times New Roman"/>
          <w:b/>
          <w:color w:val="1F497D" w:themeColor="text2"/>
          <w:sz w:val="20"/>
          <w:szCs w:val="20"/>
          <w:lang w:eastAsia="ru-RU"/>
        </w:rPr>
        <w:t>____________________/</w:t>
      </w:r>
      <w:r w:rsidR="00CC44A0" w:rsidRPr="00A1228E">
        <w:rPr>
          <w:rFonts w:ascii="Verdana" w:eastAsia="Times New Roman" w:hAnsi="Verdana" w:cs="Times New Roman"/>
          <w:b/>
          <w:color w:val="1F497D" w:themeColor="text2"/>
          <w:sz w:val="20"/>
          <w:szCs w:val="20"/>
          <w:lang w:eastAsia="ru-RU"/>
        </w:rPr>
        <w:t>________________</w:t>
      </w:r>
      <w:r w:rsidRPr="00A1228E">
        <w:rPr>
          <w:rFonts w:ascii="Verdana" w:eastAsia="Times New Roman" w:hAnsi="Verdana" w:cs="Times New Roman"/>
          <w:b/>
          <w:color w:val="1F497D" w:themeColor="text2"/>
          <w:sz w:val="20"/>
          <w:szCs w:val="20"/>
          <w:lang w:eastAsia="ru-RU"/>
        </w:rPr>
        <w:t>/</w:t>
      </w:r>
    </w:p>
    <w:p w14:paraId="29414B15" w14:textId="77777777" w:rsidR="00DD5861" w:rsidRPr="008509DF" w:rsidRDefault="009A0232" w:rsidP="00F9509E">
      <w:pPr>
        <w:jc w:val="right"/>
        <w:rPr>
          <w:rFonts w:ascii="Verdana" w:hAnsi="Verdana"/>
          <w:sz w:val="20"/>
          <w:szCs w:val="20"/>
        </w:rPr>
      </w:pPr>
      <w:r>
        <w:rPr>
          <w:rFonts w:ascii="Verdana" w:eastAsia="Times New Roman" w:hAnsi="Verdana" w:cs="Times New Roman"/>
          <w:b/>
          <w:sz w:val="20"/>
          <w:szCs w:val="20"/>
          <w:lang w:eastAsia="ru-RU"/>
        </w:rPr>
        <w:br w:type="page"/>
      </w:r>
      <w:r w:rsidR="00DD5861" w:rsidRPr="0055668A">
        <w:rPr>
          <w:rFonts w:ascii="Verdana" w:hAnsi="Verdana"/>
          <w:sz w:val="20"/>
          <w:szCs w:val="20"/>
        </w:rPr>
        <w:lastRenderedPageBreak/>
        <w:t>Приложение №</w:t>
      </w:r>
      <w:r w:rsidR="00686D08" w:rsidRPr="0055668A">
        <w:rPr>
          <w:rFonts w:ascii="Verdana" w:hAnsi="Verdana"/>
          <w:sz w:val="20"/>
          <w:szCs w:val="20"/>
        </w:rPr>
        <w:t>1</w:t>
      </w:r>
    </w:p>
    <w:p w14:paraId="48EA37F3" w14:textId="77777777" w:rsidR="00DD5861" w:rsidRPr="008509DF" w:rsidRDefault="00DD5861" w:rsidP="00F56FF3">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5C713E84" w14:textId="77777777" w:rsidR="00DD5861" w:rsidRPr="007D2ACC" w:rsidRDefault="00DD5861" w:rsidP="00F56FF3">
      <w:pPr>
        <w:pStyle w:val="ConsNonformat"/>
        <w:tabs>
          <w:tab w:val="left" w:pos="1276"/>
        </w:tabs>
        <w:ind w:left="709"/>
        <w:contextualSpacing/>
        <w:jc w:val="right"/>
        <w:rPr>
          <w:rFonts w:ascii="Verdana" w:hAnsi="Verdana" w:cs="Arial"/>
          <w:color w:val="000000" w:themeColor="text1"/>
          <w:lang w:eastAsia="en-CA"/>
        </w:rPr>
      </w:pPr>
      <w:r w:rsidRPr="007D2ACC">
        <w:rPr>
          <w:rFonts w:ascii="Verdana" w:hAnsi="Verdana" w:cs="Arial"/>
          <w:color w:val="000000" w:themeColor="text1"/>
          <w:lang w:eastAsia="en-CA"/>
        </w:rPr>
        <w:t>от «__</w:t>
      </w:r>
      <w:proofErr w:type="gramStart"/>
      <w:r w:rsidRPr="007D2ACC">
        <w:rPr>
          <w:rFonts w:ascii="Verdana" w:hAnsi="Verdana" w:cs="Arial"/>
          <w:color w:val="000000" w:themeColor="text1"/>
          <w:lang w:eastAsia="en-CA"/>
        </w:rPr>
        <w:t>_»_</w:t>
      </w:r>
      <w:proofErr w:type="gramEnd"/>
      <w:r w:rsidRPr="007D2ACC">
        <w:rPr>
          <w:rFonts w:ascii="Verdana" w:hAnsi="Verdana" w:cs="Arial"/>
          <w:color w:val="000000" w:themeColor="text1"/>
          <w:lang w:eastAsia="en-CA"/>
        </w:rPr>
        <w:t>____________ 20__</w:t>
      </w:r>
    </w:p>
    <w:p w14:paraId="7F78349A" w14:textId="77777777" w:rsidR="00DD5861" w:rsidRPr="008509DF" w:rsidRDefault="00DD5861" w:rsidP="00F56FF3">
      <w:pPr>
        <w:pStyle w:val="ConsNonformat"/>
        <w:tabs>
          <w:tab w:val="left" w:pos="1276"/>
        </w:tabs>
        <w:ind w:left="709"/>
        <w:contextualSpacing/>
        <w:jc w:val="right"/>
        <w:rPr>
          <w:rFonts w:ascii="Verdana" w:hAnsi="Verdana" w:cs="Arial"/>
          <w:lang w:eastAsia="en-CA"/>
        </w:rPr>
      </w:pPr>
    </w:p>
    <w:p w14:paraId="4186F24E" w14:textId="77777777" w:rsidR="00DD5861" w:rsidRPr="008509DF" w:rsidRDefault="00DD5861" w:rsidP="00F56FF3">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 xml:space="preserve">Форма Акта приема-передачи </w:t>
      </w:r>
    </w:p>
    <w:p w14:paraId="710A65A3" w14:textId="77777777" w:rsidR="00DD5861" w:rsidRPr="008509DF" w:rsidRDefault="00DD5861" w:rsidP="00F56FF3">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к Договору купли-продажи</w:t>
      </w:r>
    </w:p>
    <w:p w14:paraId="36EA0D1C" w14:textId="77777777" w:rsidR="00DD5861" w:rsidRPr="008509DF" w:rsidRDefault="00DD5861" w:rsidP="00F56FF3">
      <w:pPr>
        <w:autoSpaceDE w:val="0"/>
        <w:autoSpaceDN w:val="0"/>
        <w:adjustRightInd w:val="0"/>
        <w:spacing w:after="0" w:line="240" w:lineRule="auto"/>
        <w:ind w:firstLine="284"/>
        <w:jc w:val="center"/>
        <w:rPr>
          <w:rFonts w:ascii="Verdana" w:eastAsia="Times New Roman" w:hAnsi="Verdana" w:cs="Times New Roman"/>
          <w:b/>
          <w:bCs/>
          <w:sz w:val="20"/>
          <w:szCs w:val="20"/>
          <w:lang w:eastAsia="ru-RU"/>
        </w:rPr>
      </w:pPr>
      <w:r w:rsidRPr="008509DF">
        <w:rPr>
          <w:rFonts w:ascii="Verdana" w:eastAsia="Times New Roman" w:hAnsi="Verdana" w:cs="Times New Roman"/>
          <w:b/>
          <w:bCs/>
          <w:sz w:val="20"/>
          <w:szCs w:val="20"/>
          <w:lang w:eastAsia="ru-RU"/>
        </w:rPr>
        <w:t>недвижимого имущества от «____» __________20__года</w:t>
      </w:r>
    </w:p>
    <w:p w14:paraId="4C05BE6B" w14:textId="77777777" w:rsidR="00DD5861" w:rsidRPr="008509DF" w:rsidRDefault="00DD5861" w:rsidP="00F56FF3">
      <w:pPr>
        <w:widowControl w:val="0"/>
        <w:autoSpaceDE w:val="0"/>
        <w:autoSpaceDN w:val="0"/>
        <w:adjustRightInd w:val="0"/>
        <w:spacing w:after="0" w:line="240" w:lineRule="auto"/>
        <w:ind w:firstLine="709"/>
        <w:jc w:val="both"/>
        <w:rPr>
          <w:rFonts w:ascii="Verdana" w:eastAsia="Times New Roman" w:hAnsi="Verdana" w:cs="Times New Roman"/>
          <w:b/>
          <w:sz w:val="20"/>
          <w:szCs w:val="20"/>
          <w:lang w:eastAsia="ru-RU"/>
        </w:rPr>
      </w:pPr>
    </w:p>
    <w:p w14:paraId="1366E125" w14:textId="77777777" w:rsidR="00DD5861" w:rsidRPr="008509DF" w:rsidRDefault="00DD5861" w:rsidP="00F56FF3">
      <w:pPr>
        <w:spacing w:after="0" w:line="240" w:lineRule="auto"/>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 xml:space="preserve">г. __________                                                                </w:t>
      </w:r>
      <w:proofErr w:type="gramStart"/>
      <w:r w:rsidRPr="008509DF">
        <w:rPr>
          <w:rFonts w:ascii="Verdana" w:eastAsia="Times New Roman" w:hAnsi="Verdana" w:cs="Times New Roman"/>
          <w:b/>
          <w:sz w:val="20"/>
          <w:szCs w:val="20"/>
          <w:lang w:eastAsia="ru-RU"/>
        </w:rPr>
        <w:t xml:space="preserve">   «</w:t>
      </w:r>
      <w:proofErr w:type="gramEnd"/>
      <w:r w:rsidRPr="008509DF">
        <w:rPr>
          <w:rFonts w:ascii="Verdana" w:eastAsia="Times New Roman" w:hAnsi="Verdana" w:cs="Times New Roman"/>
          <w:b/>
          <w:sz w:val="20"/>
          <w:szCs w:val="20"/>
          <w:lang w:eastAsia="ru-RU"/>
        </w:rPr>
        <w:t>___» ________ 20_г.</w:t>
      </w:r>
    </w:p>
    <w:tbl>
      <w:tblPr>
        <w:tblStyle w:val="ad"/>
        <w:tblW w:w="907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072"/>
      </w:tblGrid>
      <w:tr w:rsidR="00CC3B0A" w:rsidRPr="00CC3B0A" w14:paraId="25E452AD" w14:textId="77777777" w:rsidTr="00CC3B0A">
        <w:tc>
          <w:tcPr>
            <w:tcW w:w="9072" w:type="dxa"/>
          </w:tcPr>
          <w:p w14:paraId="6CD80CD9" w14:textId="77777777" w:rsidR="0055668A" w:rsidRDefault="0055668A" w:rsidP="00CC3B0A">
            <w:pPr>
              <w:ind w:firstLine="720"/>
              <w:jc w:val="both"/>
              <w:rPr>
                <w:rFonts w:ascii="Verdana" w:eastAsia="Times New Roman" w:hAnsi="Verdana" w:cs="Times New Roman"/>
                <w:i/>
                <w:color w:val="0070C0"/>
                <w:sz w:val="20"/>
                <w:szCs w:val="20"/>
                <w:lang w:eastAsia="ru-RU"/>
              </w:rPr>
            </w:pPr>
          </w:p>
          <w:p w14:paraId="3771DAD1" w14:textId="77777777" w:rsidR="00CC3B0A" w:rsidRPr="00CC3B0A" w:rsidRDefault="00CC3B0A" w:rsidP="00CC3B0A">
            <w:pPr>
              <w:ind w:firstLine="720"/>
              <w:jc w:val="both"/>
              <w:rPr>
                <w:rFonts w:ascii="Verdana" w:eastAsia="Times New Roman" w:hAnsi="Verdana" w:cs="Times New Roman"/>
                <w:i/>
                <w:color w:val="0070C0"/>
                <w:sz w:val="20"/>
                <w:szCs w:val="20"/>
                <w:lang w:eastAsia="ru-RU"/>
              </w:rPr>
            </w:pPr>
            <w:r w:rsidRPr="00F85E74">
              <w:rPr>
                <w:rFonts w:ascii="Verdana" w:eastAsia="Times New Roman" w:hAnsi="Verdana" w:cs="Times New Roman"/>
                <w:i/>
                <w:color w:val="0070C0"/>
                <w:sz w:val="20"/>
                <w:szCs w:val="20"/>
                <w:lang w:eastAsia="ru-RU"/>
              </w:rPr>
              <w:t xml:space="preserve">                                                                                                                 </w:t>
            </w:r>
            <w:r>
              <w:rPr>
                <w:rFonts w:ascii="Verdana" w:eastAsia="Times New Roman" w:hAnsi="Verdana" w:cs="Times New Roman"/>
                <w:i/>
                <w:color w:val="0070C0"/>
                <w:sz w:val="20"/>
                <w:szCs w:val="20"/>
                <w:lang w:val="en-US" w:eastAsia="ru-RU"/>
              </w:rPr>
              <w:t>,</w:t>
            </w:r>
            <w:r w:rsidRPr="00CC3B0A">
              <w:rPr>
                <w:rFonts w:ascii="Verdana" w:eastAsia="Times New Roman" w:hAnsi="Verdana" w:cs="Times New Roman"/>
                <w:i/>
                <w:color w:val="0070C0"/>
                <w:sz w:val="20"/>
                <w:szCs w:val="20"/>
                <w:u w:val="single"/>
                <w:lang w:val="en-US" w:eastAsia="ru-RU"/>
              </w:rPr>
              <w:t xml:space="preserve">   </w:t>
            </w:r>
          </w:p>
        </w:tc>
      </w:tr>
      <w:tr w:rsidR="00CC3B0A" w:rsidRPr="00CC3B0A" w14:paraId="37E2A7F2" w14:textId="77777777" w:rsidTr="00CC3B0A">
        <w:tc>
          <w:tcPr>
            <w:tcW w:w="9072" w:type="dxa"/>
          </w:tcPr>
          <w:p w14:paraId="43448D04" w14:textId="1416BF0A" w:rsidR="00CC3B0A" w:rsidRPr="00CC3B0A" w:rsidRDefault="00CC3B0A" w:rsidP="003A5E46">
            <w:pPr>
              <w:ind w:firstLine="720"/>
              <w:jc w:val="center"/>
              <w:rPr>
                <w:rFonts w:ascii="Verdana" w:eastAsia="Times New Roman" w:hAnsi="Verdana" w:cs="Times New Roman"/>
                <w:i/>
                <w:color w:val="0070C0"/>
                <w:sz w:val="20"/>
                <w:szCs w:val="20"/>
                <w:lang w:eastAsia="ru-RU"/>
              </w:rPr>
            </w:pPr>
            <w:r w:rsidRPr="00CC3B0A">
              <w:rPr>
                <w:rFonts w:ascii="Verdana" w:eastAsia="Times New Roman" w:hAnsi="Verdana" w:cs="Times New Roman"/>
                <w:i/>
                <w:color w:val="0070C0"/>
                <w:sz w:val="20"/>
                <w:szCs w:val="20"/>
                <w:lang w:eastAsia="ru-RU"/>
              </w:rPr>
              <w:t>(</w:t>
            </w:r>
            <w:r w:rsidRPr="009D56EF">
              <w:rPr>
                <w:rFonts w:ascii="Verdana" w:eastAsia="Times New Roman" w:hAnsi="Verdana" w:cs="Times New Roman"/>
                <w:i/>
                <w:color w:val="0070C0"/>
                <w:sz w:val="20"/>
                <w:szCs w:val="20"/>
                <w:lang w:eastAsia="ru-RU"/>
              </w:rPr>
              <w:t>Публичное акционерное общество Национальный банк «ТРАСТ»</w:t>
            </w:r>
            <w:r w:rsidRPr="00CC3B0A">
              <w:rPr>
                <w:rFonts w:ascii="Verdana" w:eastAsia="Times New Roman" w:hAnsi="Verdana" w:cs="Times New Roman"/>
                <w:i/>
                <w:color w:val="0070C0"/>
                <w:sz w:val="20"/>
                <w:szCs w:val="20"/>
                <w:lang w:eastAsia="ru-RU"/>
              </w:rPr>
              <w:t>)</w:t>
            </w:r>
          </w:p>
        </w:tc>
      </w:tr>
    </w:tbl>
    <w:p w14:paraId="0D51D26C" w14:textId="77777777" w:rsidR="00DD5861" w:rsidRPr="008509DF" w:rsidRDefault="00DD5861" w:rsidP="00CC3B0A">
      <w:pPr>
        <w:spacing w:after="0" w:line="240" w:lineRule="auto"/>
        <w:jc w:val="both"/>
        <w:rPr>
          <w:rFonts w:ascii="Verdana" w:eastAsia="Times New Roman" w:hAnsi="Verdana" w:cs="Times New Roman"/>
          <w:sz w:val="20"/>
          <w:szCs w:val="20"/>
          <w:lang w:eastAsia="ru-RU"/>
        </w:rPr>
      </w:pPr>
      <w:r w:rsidRPr="00A1228E">
        <w:rPr>
          <w:rFonts w:ascii="Verdana" w:eastAsia="Times New Roman" w:hAnsi="Verdana" w:cs="Times New Roman"/>
          <w:color w:val="000000" w:themeColor="text1"/>
          <w:sz w:val="20"/>
          <w:szCs w:val="20"/>
          <w:lang w:eastAsia="ru-RU"/>
        </w:rPr>
        <w:t>именуемое в дальнейшем «</w:t>
      </w:r>
      <w:r w:rsidRPr="00A1228E">
        <w:rPr>
          <w:rFonts w:ascii="Verdana" w:eastAsia="Times New Roman" w:hAnsi="Verdana" w:cs="Times New Roman"/>
          <w:b/>
          <w:color w:val="000000" w:themeColor="text1"/>
          <w:sz w:val="20"/>
          <w:szCs w:val="20"/>
          <w:lang w:eastAsia="ru-RU"/>
        </w:rPr>
        <w:t>Продавец</w:t>
      </w:r>
      <w:r w:rsidRPr="00A1228E">
        <w:rPr>
          <w:rFonts w:ascii="Verdana" w:eastAsia="Times New Roman" w:hAnsi="Verdana" w:cs="Times New Roman"/>
          <w:color w:val="000000" w:themeColor="text1"/>
          <w:sz w:val="20"/>
          <w:szCs w:val="20"/>
          <w:lang w:eastAsia="ru-RU"/>
        </w:rPr>
        <w:t xml:space="preserve">», </w:t>
      </w:r>
      <w:r w:rsidRPr="008509DF">
        <w:rPr>
          <w:rFonts w:ascii="Verdana" w:eastAsia="Times New Roman" w:hAnsi="Verdana" w:cs="Times New Roman"/>
          <w:sz w:val="20"/>
          <w:szCs w:val="20"/>
          <w:lang w:eastAsia="ru-RU"/>
        </w:rPr>
        <w:t>в лице ____________________________</w:t>
      </w:r>
      <w:r w:rsidRPr="008509DF">
        <w:rPr>
          <w:rFonts w:ascii="Verdana" w:eastAsia="Times New Roman" w:hAnsi="Verdana" w:cs="Times New Roman"/>
          <w:b/>
          <w:sz w:val="20"/>
          <w:szCs w:val="20"/>
          <w:lang w:eastAsia="ru-RU"/>
        </w:rPr>
        <w:t>,</w:t>
      </w:r>
      <w:r w:rsidRPr="008509DF">
        <w:rPr>
          <w:rFonts w:ascii="Verdana" w:eastAsia="Times New Roman" w:hAnsi="Verdana" w:cs="Times New Roman"/>
          <w:sz w:val="20"/>
          <w:szCs w:val="20"/>
          <w:lang w:eastAsia="ru-RU"/>
        </w:rPr>
        <w:t xml:space="preserve"> действующего на основании </w:t>
      </w:r>
      <w:r w:rsidRPr="008509DF">
        <w:rPr>
          <w:rFonts w:ascii="Verdana" w:eastAsia="Times New Roman" w:hAnsi="Verdana" w:cs="Times New Roman"/>
          <w:i/>
          <w:color w:val="0070C0"/>
          <w:sz w:val="20"/>
          <w:szCs w:val="20"/>
          <w:lang w:eastAsia="ru-RU"/>
        </w:rPr>
        <w:t>______________</w:t>
      </w:r>
      <w:r w:rsidR="00D42EFE">
        <w:rPr>
          <w:rFonts w:ascii="Verdana" w:eastAsia="Times New Roman" w:hAnsi="Verdana" w:cs="Times New Roman"/>
          <w:i/>
          <w:color w:val="0070C0"/>
          <w:sz w:val="20"/>
          <w:szCs w:val="20"/>
          <w:lang w:eastAsia="ru-RU"/>
        </w:rPr>
        <w:t>,</w:t>
      </w:r>
      <w:r w:rsidRPr="008509DF">
        <w:rPr>
          <w:rFonts w:ascii="Verdana" w:eastAsia="Times New Roman" w:hAnsi="Verdana" w:cs="Times New Roman"/>
          <w:sz w:val="20"/>
          <w:szCs w:val="20"/>
          <w:lang w:eastAsia="ru-RU"/>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701"/>
        <w:gridCol w:w="7654"/>
      </w:tblGrid>
      <w:tr w:rsidR="00A1228E" w:rsidRPr="008509DF" w14:paraId="40C5A9B9" w14:textId="77777777" w:rsidTr="00AD04A2">
        <w:tc>
          <w:tcPr>
            <w:tcW w:w="1701" w:type="dxa"/>
            <w:shd w:val="clear" w:color="auto" w:fill="auto"/>
          </w:tcPr>
          <w:p w14:paraId="1702351B" w14:textId="77777777" w:rsidR="00A1228E" w:rsidRPr="008509DF" w:rsidRDefault="00A1228E" w:rsidP="00A1228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1  Покупатель ЮЛ</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14:paraId="2A245987" w14:textId="77777777" w:rsidTr="00CC3B0A">
              <w:tc>
                <w:tcPr>
                  <w:tcW w:w="6969" w:type="dxa"/>
                </w:tcPr>
                <w:p w14:paraId="4ABC054E" w14:textId="77777777" w:rsidR="00A1228E" w:rsidRPr="00645BF6" w:rsidRDefault="00A1228E" w:rsidP="00A1228E">
                  <w:pPr>
                    <w:jc w:val="both"/>
                    <w:rPr>
                      <w:rFonts w:ascii="Verdana" w:eastAsia="Times New Roman" w:hAnsi="Verdana" w:cs="Times New Roman"/>
                      <w:i/>
                      <w:color w:val="0070C0"/>
                      <w:sz w:val="20"/>
                      <w:szCs w:val="20"/>
                      <w:lang w:eastAsia="ru-RU"/>
                    </w:rPr>
                  </w:pPr>
                </w:p>
              </w:tc>
            </w:tr>
            <w:tr w:rsidR="00A1228E" w14:paraId="3136429D" w14:textId="77777777" w:rsidTr="00CC3B0A">
              <w:tc>
                <w:tcPr>
                  <w:tcW w:w="6969" w:type="dxa"/>
                </w:tcPr>
                <w:p w14:paraId="4F8B61DD" w14:textId="77777777" w:rsidR="00A1228E" w:rsidRPr="00645BF6" w:rsidRDefault="00A1228E" w:rsidP="00A1228E">
                  <w:pPr>
                    <w:jc w:val="both"/>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 xml:space="preserve">(полное наименование, ИНН, ОГРН </w:t>
                  </w:r>
                  <w:r>
                    <w:rPr>
                      <w:rFonts w:ascii="Verdana" w:eastAsia="Times New Roman" w:hAnsi="Verdana" w:cs="Times New Roman"/>
                      <w:i/>
                      <w:color w:val="0070C0"/>
                      <w:sz w:val="20"/>
                      <w:szCs w:val="20"/>
                      <w:lang w:eastAsia="ru-RU"/>
                    </w:rPr>
                    <w:t>согласно выписки</w:t>
                  </w:r>
                  <w:r w:rsidRPr="00645BF6">
                    <w:rPr>
                      <w:rFonts w:ascii="Verdana" w:eastAsia="Times New Roman" w:hAnsi="Verdana" w:cs="Times New Roman"/>
                      <w:i/>
                      <w:color w:val="0070C0"/>
                      <w:sz w:val="20"/>
                      <w:szCs w:val="20"/>
                      <w:lang w:eastAsia="ru-RU"/>
                    </w:rPr>
                    <w:t xml:space="preserve"> из ЕГРЮЛ)</w:t>
                  </w:r>
                </w:p>
              </w:tc>
            </w:tr>
          </w:tbl>
          <w:p w14:paraId="09A64706" w14:textId="77777777" w:rsidR="00A1228E" w:rsidRPr="008509DF" w:rsidRDefault="00A1228E" w:rsidP="00A1228E">
            <w:pPr>
              <w:spacing w:after="0" w:line="240" w:lineRule="auto"/>
              <w:jc w:val="both"/>
              <w:rPr>
                <w:rFonts w:ascii="Verdana" w:eastAsia="Times New Roman" w:hAnsi="Verdana" w:cs="Times New Roman"/>
                <w:i/>
                <w:color w:val="4F81BD" w:themeColor="accent1"/>
                <w:sz w:val="20"/>
                <w:szCs w:val="20"/>
                <w:lang w:eastAsia="ru-RU"/>
              </w:rPr>
            </w:pPr>
            <w:r w:rsidRPr="008509DF">
              <w:rPr>
                <w:rFonts w:ascii="Verdana" w:eastAsia="Times New Roman" w:hAnsi="Verdana" w:cs="Times New Roman"/>
                <w:color w:val="000000" w:themeColor="text1"/>
                <w:sz w:val="20"/>
                <w:szCs w:val="20"/>
                <w:lang w:eastAsia="ru-RU"/>
              </w:rPr>
              <w:t xml:space="preserve">ИНН </w:t>
            </w:r>
            <w:r w:rsidRPr="00645BF6">
              <w:rPr>
                <w:rFonts w:ascii="Verdana" w:eastAsia="Times New Roman" w:hAnsi="Verdana" w:cs="Times New Roman"/>
                <w:color w:val="0070C0"/>
                <w:sz w:val="20"/>
                <w:szCs w:val="20"/>
                <w:lang w:eastAsia="ru-RU"/>
              </w:rPr>
              <w:t>______________</w:t>
            </w:r>
            <w:r w:rsidRPr="008509DF">
              <w:rPr>
                <w:rFonts w:ascii="Verdana" w:eastAsia="Times New Roman" w:hAnsi="Verdana" w:cs="Times New Roman"/>
                <w:color w:val="000000" w:themeColor="text1"/>
                <w:sz w:val="20"/>
                <w:szCs w:val="20"/>
                <w:lang w:eastAsia="ru-RU"/>
              </w:rPr>
              <w:t xml:space="preserve">, ОГРН </w:t>
            </w:r>
            <w:r w:rsidRPr="00645BF6">
              <w:rPr>
                <w:rFonts w:ascii="Verdana" w:eastAsia="Times New Roman" w:hAnsi="Verdana" w:cs="Times New Roman"/>
                <w:color w:val="0070C0"/>
                <w:sz w:val="20"/>
                <w:szCs w:val="20"/>
                <w:lang w:eastAsia="ru-RU"/>
              </w:rPr>
              <w:t>___________</w:t>
            </w:r>
            <w:r w:rsidRPr="008509DF">
              <w:rPr>
                <w:rFonts w:ascii="Verdana" w:eastAsia="Times New Roman" w:hAnsi="Verdana" w:cs="Times New Roman"/>
                <w:color w:val="000000" w:themeColor="text1"/>
                <w:sz w:val="20"/>
                <w:szCs w:val="20"/>
                <w:lang w:eastAsia="ru-RU"/>
              </w:rPr>
              <w:t>, в лице</w:t>
            </w:r>
            <w:r w:rsidRPr="008509DF">
              <w:rPr>
                <w:rFonts w:ascii="Verdana" w:eastAsia="Times New Roman" w:hAnsi="Verdana" w:cs="Times New Roman"/>
                <w:i/>
                <w:color w:val="000000" w:themeColor="text1"/>
                <w:sz w:val="20"/>
                <w:szCs w:val="20"/>
                <w:lang w:eastAsia="ru-RU"/>
              </w:rPr>
              <w:t xml:space="preserve"> </w:t>
            </w:r>
            <w:r w:rsidRPr="00645BF6">
              <w:rPr>
                <w:rFonts w:ascii="Verdana" w:eastAsia="Times New Roman" w:hAnsi="Verdana" w:cs="Times New Roman"/>
                <w:i/>
                <w:color w:val="0070C0"/>
                <w:sz w:val="20"/>
                <w:szCs w:val="20"/>
                <w:lang w:eastAsia="ru-RU"/>
              </w:rPr>
              <w:t>_________________________________________</w:t>
            </w:r>
            <w:r w:rsidRPr="008509DF">
              <w:rPr>
                <w:rFonts w:ascii="Verdana" w:eastAsia="Times New Roman" w:hAnsi="Verdana" w:cs="Times New Roman"/>
                <w:i/>
                <w:color w:val="4F81BD" w:themeColor="accent1"/>
                <w:sz w:val="20"/>
                <w:szCs w:val="20"/>
                <w:lang w:eastAsia="ru-RU"/>
              </w:rPr>
              <w:t xml:space="preserve">, </w:t>
            </w:r>
            <w:r w:rsidRPr="008509DF">
              <w:rPr>
                <w:rFonts w:ascii="Verdana" w:eastAsia="Times New Roman" w:hAnsi="Verdana" w:cs="Times New Roman"/>
                <w:color w:val="000000" w:themeColor="text1"/>
                <w:sz w:val="20"/>
                <w:szCs w:val="20"/>
                <w:lang w:eastAsia="ru-RU"/>
              </w:rPr>
              <w:t>действующего</w:t>
            </w:r>
            <w:r w:rsidRPr="008509DF">
              <w:rPr>
                <w:rFonts w:ascii="Verdana" w:eastAsia="Times New Roman" w:hAnsi="Verdana" w:cs="Times New Roman"/>
                <w:i/>
                <w:color w:val="4F81BD" w:themeColor="accent1"/>
                <w:sz w:val="20"/>
                <w:szCs w:val="20"/>
                <w:lang w:eastAsia="ru-RU"/>
              </w:rPr>
              <w:t xml:space="preserve"> </w:t>
            </w:r>
            <w:r w:rsidRPr="008509DF">
              <w:rPr>
                <w:rFonts w:ascii="Verdana" w:eastAsia="Times New Roman" w:hAnsi="Verdana" w:cs="Times New Roman"/>
                <w:color w:val="000000" w:themeColor="text1"/>
                <w:sz w:val="20"/>
                <w:szCs w:val="20"/>
                <w:lang w:eastAsia="ru-RU"/>
              </w:rPr>
              <w:t>на основании</w:t>
            </w:r>
            <w:r w:rsidRPr="008509DF">
              <w:rPr>
                <w:rFonts w:ascii="Verdana" w:eastAsia="Times New Roman" w:hAnsi="Verdana" w:cs="Times New Roman"/>
                <w:i/>
                <w:color w:val="000000" w:themeColor="text1"/>
                <w:sz w:val="20"/>
                <w:szCs w:val="20"/>
                <w:lang w:eastAsia="ru-RU"/>
              </w:rPr>
              <w:t xml:space="preserve"> </w:t>
            </w:r>
            <w:r w:rsidRPr="00645BF6">
              <w:rPr>
                <w:rFonts w:ascii="Verdana" w:eastAsia="Times New Roman" w:hAnsi="Verdana" w:cs="Times New Roman"/>
                <w:i/>
                <w:color w:val="0070C0"/>
                <w:sz w:val="20"/>
                <w:szCs w:val="20"/>
                <w:lang w:eastAsia="ru-RU"/>
              </w:rPr>
              <w:t>__________________________________________</w:t>
            </w:r>
            <w:r w:rsidRPr="008509DF">
              <w:rPr>
                <w:rFonts w:ascii="Verdana" w:eastAsia="Times New Roman" w:hAnsi="Verdana" w:cs="Times New Roman"/>
                <w:i/>
                <w:color w:val="4F81BD" w:themeColor="accent1"/>
                <w:sz w:val="20"/>
                <w:szCs w:val="20"/>
                <w:lang w:eastAsia="ru-RU"/>
              </w:rPr>
              <w:t xml:space="preserve">, </w:t>
            </w:r>
          </w:p>
          <w:p w14:paraId="4AFF5751" w14:textId="77777777" w:rsidR="00A1228E" w:rsidRPr="008509DF" w:rsidRDefault="00A1228E" w:rsidP="00A1228E">
            <w:pPr>
              <w:spacing w:after="0" w:line="240" w:lineRule="auto"/>
              <w:jc w:val="both"/>
              <w:rPr>
                <w:rFonts w:ascii="Verdana" w:eastAsia="Times New Roman" w:hAnsi="Verdana" w:cs="Times New Roman"/>
                <w:color w:val="4F81BD" w:themeColor="accent1"/>
                <w:sz w:val="20"/>
                <w:szCs w:val="20"/>
                <w:lang w:eastAsia="ru-RU"/>
              </w:rPr>
            </w:pPr>
          </w:p>
        </w:tc>
      </w:tr>
      <w:tr w:rsidR="00A1228E" w:rsidRPr="008509DF" w14:paraId="4BC693E5" w14:textId="77777777" w:rsidTr="00AD04A2">
        <w:tc>
          <w:tcPr>
            <w:tcW w:w="1701" w:type="dxa"/>
            <w:shd w:val="clear" w:color="auto" w:fill="auto"/>
          </w:tcPr>
          <w:p w14:paraId="7A0CFC3D" w14:textId="77777777" w:rsidR="00A1228E" w:rsidRPr="008509DF" w:rsidRDefault="00A1228E" w:rsidP="00A1228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2  Покупатель ФЛ</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645BF6" w14:paraId="297F5453" w14:textId="77777777" w:rsidTr="00CC3B0A">
              <w:tc>
                <w:tcPr>
                  <w:tcW w:w="6969" w:type="dxa"/>
                </w:tcPr>
                <w:p w14:paraId="5F35AECA" w14:textId="77777777" w:rsidR="00A1228E" w:rsidRPr="00645BF6" w:rsidRDefault="00A1228E" w:rsidP="00A1228E">
                  <w:pPr>
                    <w:jc w:val="both"/>
                    <w:rPr>
                      <w:rFonts w:ascii="Verdana" w:eastAsia="Times New Roman" w:hAnsi="Verdana" w:cs="Times New Roman"/>
                      <w:i/>
                      <w:color w:val="0070C0"/>
                      <w:sz w:val="20"/>
                      <w:szCs w:val="20"/>
                      <w:lang w:eastAsia="ru-RU"/>
                    </w:rPr>
                  </w:pPr>
                </w:p>
              </w:tc>
            </w:tr>
            <w:tr w:rsidR="00A1228E" w:rsidRPr="00645BF6" w14:paraId="73F394F0" w14:textId="77777777" w:rsidTr="00CC3B0A">
              <w:trPr>
                <w:trHeight w:val="224"/>
              </w:trPr>
              <w:tc>
                <w:tcPr>
                  <w:tcW w:w="6969" w:type="dxa"/>
                </w:tcPr>
                <w:p w14:paraId="14D2BEEF" w14:textId="77777777" w:rsidR="00A1228E" w:rsidRPr="00645BF6" w:rsidRDefault="00A1228E" w:rsidP="00A1228E">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62A5AB47" w14:textId="77777777" w:rsidR="00A1228E" w:rsidRPr="008509DF" w:rsidRDefault="00A1228E" w:rsidP="00A1228E">
            <w:pPr>
              <w:spacing w:after="0" w:line="240" w:lineRule="auto"/>
              <w:jc w:val="both"/>
              <w:rPr>
                <w:rFonts w:ascii="Verdana" w:hAnsi="Verdana"/>
                <w:color w:val="4F81BD" w:themeColor="accent1"/>
                <w:sz w:val="20"/>
                <w:szCs w:val="20"/>
              </w:rPr>
            </w:pPr>
            <w:r w:rsidRPr="00645BF6">
              <w:rPr>
                <w:rFonts w:ascii="Verdana" w:hAnsi="Verdana"/>
                <w:i/>
                <w:color w:val="0070C0"/>
                <w:sz w:val="20"/>
                <w:szCs w:val="20"/>
              </w:rPr>
              <w:t>___________________</w:t>
            </w:r>
            <w:r w:rsidRPr="008509DF">
              <w:rPr>
                <w:rFonts w:ascii="Verdana" w:hAnsi="Verdana"/>
                <w:i/>
                <w:color w:val="4F81BD" w:themeColor="accent1"/>
                <w:sz w:val="20"/>
                <w:szCs w:val="20"/>
              </w:rPr>
              <w:t xml:space="preserve"> </w:t>
            </w:r>
            <w:r w:rsidRPr="008509DF">
              <w:rPr>
                <w:rFonts w:ascii="Verdana" w:hAnsi="Verdana"/>
                <w:sz w:val="20"/>
                <w:szCs w:val="20"/>
              </w:rPr>
              <w:t>года рождения</w:t>
            </w:r>
            <w:r w:rsidRPr="008509DF">
              <w:rPr>
                <w:rFonts w:ascii="Verdana" w:hAnsi="Verdana"/>
                <w:i/>
                <w:sz w:val="20"/>
                <w:szCs w:val="20"/>
              </w:rPr>
              <w:t xml:space="preserve">, </w:t>
            </w:r>
            <w:r w:rsidRPr="008509DF">
              <w:rPr>
                <w:rFonts w:ascii="Verdana" w:hAnsi="Verdana"/>
                <w:sz w:val="20"/>
                <w:szCs w:val="20"/>
              </w:rPr>
              <w:t xml:space="preserve">документ, удостоверяющий личность: </w:t>
            </w:r>
            <w:r w:rsidRPr="005C6952">
              <w:rPr>
                <w:rFonts w:ascii="Verdana" w:hAnsi="Verdana"/>
                <w:color w:val="0070C0"/>
                <w:sz w:val="20"/>
                <w:szCs w:val="20"/>
              </w:rPr>
              <w:t>_______________________</w:t>
            </w:r>
            <w:r w:rsidRPr="008509DF">
              <w:rPr>
                <w:rFonts w:ascii="Verdana" w:hAnsi="Verdana"/>
                <w:sz w:val="20"/>
                <w:szCs w:val="20"/>
              </w:rPr>
              <w:t xml:space="preserve">, </w:t>
            </w:r>
            <w:r w:rsidRPr="008509DF">
              <w:rPr>
                <w:rFonts w:ascii="Verdana" w:hAnsi="Verdana"/>
                <w:color w:val="000000"/>
                <w:sz w:val="20"/>
                <w:szCs w:val="20"/>
              </w:rPr>
              <w:t>выдан</w:t>
            </w:r>
            <w:r w:rsidRPr="00645BF6">
              <w:rPr>
                <w:rFonts w:ascii="Verdana" w:hAnsi="Verdana"/>
                <w:color w:val="0070C0"/>
                <w:sz w:val="20"/>
                <w:szCs w:val="20"/>
              </w:rPr>
              <w:t>______________</w:t>
            </w:r>
            <w:r w:rsidRPr="008509DF">
              <w:rPr>
                <w:rFonts w:ascii="Verdana" w:hAnsi="Verdana"/>
                <w:b/>
                <w:color w:val="000000"/>
                <w:sz w:val="20"/>
                <w:szCs w:val="20"/>
              </w:rPr>
              <w:t xml:space="preserve">, </w:t>
            </w:r>
            <w:r w:rsidRPr="008509DF">
              <w:rPr>
                <w:rFonts w:ascii="Verdana" w:hAnsi="Verdana"/>
                <w:color w:val="000000"/>
                <w:sz w:val="20"/>
                <w:szCs w:val="20"/>
              </w:rPr>
              <w:t>проживающ</w:t>
            </w:r>
            <w:r w:rsidRPr="005C6952">
              <w:rPr>
                <w:rFonts w:ascii="Verdana" w:hAnsi="Verdana"/>
                <w:i/>
                <w:color w:val="0070C0"/>
                <w:sz w:val="20"/>
                <w:szCs w:val="20"/>
              </w:rPr>
              <w:t>ий(-</w:t>
            </w:r>
            <w:proofErr w:type="spellStart"/>
            <w:r w:rsidRPr="005C6952">
              <w:rPr>
                <w:rFonts w:ascii="Verdana" w:hAnsi="Verdana"/>
                <w:i/>
                <w:color w:val="0070C0"/>
                <w:sz w:val="20"/>
                <w:szCs w:val="20"/>
              </w:rPr>
              <w:t>ая</w:t>
            </w:r>
            <w:proofErr w:type="spellEnd"/>
            <w:r w:rsidRPr="005C6952">
              <w:rPr>
                <w:rFonts w:ascii="Verdana" w:hAnsi="Verdana"/>
                <w:i/>
                <w:color w:val="0070C0"/>
                <w:sz w:val="20"/>
                <w:szCs w:val="20"/>
              </w:rPr>
              <w:t>)</w:t>
            </w:r>
            <w:r w:rsidRPr="005C6952">
              <w:rPr>
                <w:rFonts w:ascii="Verdana" w:hAnsi="Verdana"/>
                <w:color w:val="0070C0"/>
                <w:sz w:val="20"/>
                <w:szCs w:val="20"/>
              </w:rPr>
              <w:t xml:space="preserve"> </w:t>
            </w:r>
            <w:r w:rsidRPr="008509DF">
              <w:rPr>
                <w:rFonts w:ascii="Verdana" w:hAnsi="Verdana"/>
                <w:color w:val="000000"/>
                <w:sz w:val="20"/>
                <w:szCs w:val="20"/>
              </w:rPr>
              <w:t xml:space="preserve">по адресу </w:t>
            </w:r>
            <w:r w:rsidRPr="00645BF6">
              <w:rPr>
                <w:rFonts w:ascii="Verdana" w:hAnsi="Verdana"/>
                <w:color w:val="0070C0"/>
                <w:sz w:val="20"/>
                <w:szCs w:val="20"/>
              </w:rPr>
              <w:t>____________________________________</w:t>
            </w:r>
            <w:r w:rsidRPr="008509DF">
              <w:rPr>
                <w:rFonts w:ascii="Verdana" w:hAnsi="Verdana"/>
                <w:color w:val="4F81BD" w:themeColor="accent1"/>
                <w:sz w:val="20"/>
                <w:szCs w:val="20"/>
              </w:rPr>
              <w:t xml:space="preserve">, </w:t>
            </w:r>
          </w:p>
          <w:p w14:paraId="08A8B8CF" w14:textId="77777777" w:rsidR="00A1228E" w:rsidRPr="008509DF" w:rsidRDefault="00A1228E" w:rsidP="00A1228E">
            <w:pPr>
              <w:spacing w:after="0" w:line="240" w:lineRule="auto"/>
              <w:jc w:val="both"/>
              <w:rPr>
                <w:rFonts w:ascii="Verdana" w:eastAsia="Times New Roman" w:hAnsi="Verdana" w:cs="Times New Roman"/>
                <w:sz w:val="20"/>
                <w:szCs w:val="20"/>
                <w:lang w:eastAsia="ru-RU"/>
              </w:rPr>
            </w:pPr>
          </w:p>
        </w:tc>
      </w:tr>
      <w:tr w:rsidR="00A1228E" w:rsidRPr="008509DF" w14:paraId="2DC0C3E4" w14:textId="77777777" w:rsidTr="00AD04A2">
        <w:tc>
          <w:tcPr>
            <w:tcW w:w="1701" w:type="dxa"/>
            <w:shd w:val="clear" w:color="auto" w:fill="auto"/>
          </w:tcPr>
          <w:p w14:paraId="1C24A8F6" w14:textId="77777777" w:rsidR="00A1228E" w:rsidRPr="008509DF" w:rsidRDefault="00A1228E" w:rsidP="00A1228E">
            <w:pPr>
              <w:spacing w:after="0" w:line="240" w:lineRule="auto"/>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Вариант 3  Покупатель ИП</w:t>
            </w:r>
            <w:r w:rsidRPr="008509DF">
              <w:rPr>
                <w:rFonts w:ascii="Verdana" w:hAnsi="Verdana"/>
                <w:i/>
                <w:color w:val="FF0000"/>
                <w:sz w:val="20"/>
                <w:szCs w:val="20"/>
              </w:rPr>
              <w:t xml:space="preserve"> </w:t>
            </w:r>
          </w:p>
        </w:tc>
        <w:tc>
          <w:tcPr>
            <w:tcW w:w="7654" w:type="dxa"/>
            <w:shd w:val="clear" w:color="auto" w:fill="auto"/>
          </w:tcPr>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645BF6" w14:paraId="5A7DAFB2" w14:textId="77777777" w:rsidTr="00CC3B0A">
              <w:tc>
                <w:tcPr>
                  <w:tcW w:w="6969" w:type="dxa"/>
                </w:tcPr>
                <w:p w14:paraId="4572A701" w14:textId="77777777" w:rsidR="00A1228E" w:rsidRPr="00645BF6" w:rsidRDefault="00A1228E" w:rsidP="00A1228E">
                  <w:pPr>
                    <w:jc w:val="both"/>
                    <w:rPr>
                      <w:rFonts w:ascii="Verdana" w:eastAsia="Times New Roman" w:hAnsi="Verdana" w:cs="Times New Roman"/>
                      <w:i/>
                      <w:color w:val="0070C0"/>
                      <w:sz w:val="20"/>
                      <w:szCs w:val="20"/>
                      <w:lang w:eastAsia="ru-RU"/>
                    </w:rPr>
                  </w:pPr>
                </w:p>
              </w:tc>
            </w:tr>
            <w:tr w:rsidR="00A1228E" w:rsidRPr="00645BF6" w14:paraId="42322E24" w14:textId="77777777" w:rsidTr="00CC3B0A">
              <w:trPr>
                <w:trHeight w:val="224"/>
              </w:trPr>
              <w:tc>
                <w:tcPr>
                  <w:tcW w:w="6969" w:type="dxa"/>
                </w:tcPr>
                <w:p w14:paraId="22CA33CE" w14:textId="77777777" w:rsidR="00A1228E" w:rsidRPr="00645BF6" w:rsidRDefault="00A1228E" w:rsidP="00A1228E">
                  <w:pPr>
                    <w:jc w:val="center"/>
                    <w:rPr>
                      <w:rFonts w:ascii="Verdana" w:eastAsia="Times New Roman" w:hAnsi="Verdana" w:cs="Times New Roman"/>
                      <w:i/>
                      <w:color w:val="0070C0"/>
                      <w:sz w:val="20"/>
                      <w:szCs w:val="20"/>
                      <w:lang w:eastAsia="ru-RU"/>
                    </w:rPr>
                  </w:pPr>
                  <w:r w:rsidRPr="00645BF6">
                    <w:rPr>
                      <w:rFonts w:ascii="Verdana" w:eastAsia="Times New Roman" w:hAnsi="Verdana" w:cs="Times New Roman"/>
                      <w:i/>
                      <w:color w:val="0070C0"/>
                      <w:sz w:val="20"/>
                      <w:szCs w:val="20"/>
                      <w:lang w:eastAsia="ru-RU"/>
                    </w:rPr>
                    <w:t>(</w:t>
                  </w:r>
                  <w:r>
                    <w:rPr>
                      <w:rFonts w:ascii="Verdana" w:eastAsia="Times New Roman" w:hAnsi="Verdana" w:cs="Times New Roman"/>
                      <w:i/>
                      <w:color w:val="0070C0"/>
                      <w:sz w:val="20"/>
                      <w:szCs w:val="20"/>
                      <w:lang w:eastAsia="ru-RU"/>
                    </w:rPr>
                    <w:t>Ф.И.О полностью</w:t>
                  </w:r>
                  <w:r w:rsidRPr="00645BF6">
                    <w:rPr>
                      <w:rFonts w:ascii="Verdana" w:eastAsia="Times New Roman" w:hAnsi="Verdana" w:cs="Times New Roman"/>
                      <w:i/>
                      <w:color w:val="0070C0"/>
                      <w:sz w:val="20"/>
                      <w:szCs w:val="20"/>
                      <w:lang w:eastAsia="ru-RU"/>
                    </w:rPr>
                    <w:t>)</w:t>
                  </w:r>
                </w:p>
              </w:tc>
            </w:tr>
          </w:tbl>
          <w:p w14:paraId="1A20FFC9" w14:textId="77777777" w:rsidR="00A1228E" w:rsidRPr="0055668A" w:rsidRDefault="00A1228E" w:rsidP="00A1228E">
            <w:pPr>
              <w:spacing w:after="0" w:line="240" w:lineRule="auto"/>
              <w:jc w:val="both"/>
              <w:rPr>
                <w:rFonts w:ascii="Verdana" w:hAnsi="Verdana"/>
                <w:i/>
                <w:color w:val="0070C0"/>
                <w:sz w:val="20"/>
                <w:szCs w:val="20"/>
              </w:rPr>
            </w:pPr>
            <w:r w:rsidRPr="008509DF">
              <w:rPr>
                <w:rFonts w:ascii="Verdana" w:hAnsi="Verdana"/>
                <w:sz w:val="20"/>
                <w:szCs w:val="20"/>
              </w:rPr>
              <w:t>ОГРНИП</w:t>
            </w:r>
            <w:r w:rsidRPr="008509DF">
              <w:rPr>
                <w:rFonts w:ascii="Verdana" w:hAnsi="Verdana"/>
                <w:i/>
                <w:color w:val="0070C0"/>
                <w:sz w:val="20"/>
                <w:szCs w:val="20"/>
              </w:rPr>
              <w:t xml:space="preserve">____________________, </w:t>
            </w:r>
            <w:r w:rsidRPr="008509DF">
              <w:rPr>
                <w:rFonts w:ascii="Verdana" w:hAnsi="Verdana"/>
                <w:sz w:val="20"/>
                <w:szCs w:val="20"/>
              </w:rPr>
              <w:t xml:space="preserve">документ, удостоверяющий личность: </w:t>
            </w:r>
            <w:r w:rsidRPr="00645BF6">
              <w:rPr>
                <w:rFonts w:ascii="Verdana" w:hAnsi="Verdana"/>
                <w:color w:val="0070C0"/>
                <w:sz w:val="20"/>
                <w:szCs w:val="20"/>
              </w:rPr>
              <w:t>_______________________</w:t>
            </w:r>
            <w:r w:rsidRPr="008509DF">
              <w:rPr>
                <w:rFonts w:ascii="Verdana" w:hAnsi="Verdana"/>
                <w:sz w:val="20"/>
                <w:szCs w:val="20"/>
              </w:rPr>
              <w:t xml:space="preserve">, </w:t>
            </w:r>
            <w:r w:rsidRPr="008509DF">
              <w:rPr>
                <w:rFonts w:ascii="Verdana" w:hAnsi="Verdana"/>
                <w:color w:val="000000"/>
                <w:sz w:val="20"/>
                <w:szCs w:val="20"/>
              </w:rPr>
              <w:t>выдан</w:t>
            </w:r>
            <w:r w:rsidRPr="008509DF">
              <w:rPr>
                <w:rFonts w:ascii="Verdana" w:hAnsi="Verdana"/>
                <w:color w:val="4F81BD" w:themeColor="accent1"/>
                <w:sz w:val="20"/>
                <w:szCs w:val="20"/>
              </w:rPr>
              <w:t>_</w:t>
            </w:r>
            <w:r w:rsidRPr="005C6952">
              <w:rPr>
                <w:rFonts w:ascii="Verdana" w:hAnsi="Verdana"/>
                <w:color w:val="0070C0"/>
                <w:sz w:val="20"/>
                <w:szCs w:val="20"/>
              </w:rPr>
              <w:t>_____________</w:t>
            </w:r>
            <w:r w:rsidRPr="008509DF">
              <w:rPr>
                <w:rFonts w:ascii="Verdana" w:hAnsi="Verdana"/>
                <w:b/>
                <w:color w:val="000000"/>
                <w:sz w:val="20"/>
                <w:szCs w:val="20"/>
              </w:rPr>
              <w:t xml:space="preserve">, </w:t>
            </w:r>
            <w:r w:rsidRPr="008509DF">
              <w:rPr>
                <w:rFonts w:ascii="Verdana" w:hAnsi="Verdana"/>
                <w:color w:val="000000"/>
                <w:sz w:val="20"/>
                <w:szCs w:val="20"/>
              </w:rPr>
              <w:t>проживающ</w:t>
            </w:r>
            <w:r w:rsidRPr="00645BF6">
              <w:rPr>
                <w:rFonts w:ascii="Verdana" w:hAnsi="Verdana"/>
                <w:i/>
                <w:color w:val="0070C0"/>
                <w:sz w:val="20"/>
                <w:szCs w:val="20"/>
              </w:rPr>
              <w:t>ий(-</w:t>
            </w:r>
            <w:proofErr w:type="spellStart"/>
            <w:r w:rsidRPr="00645BF6">
              <w:rPr>
                <w:rFonts w:ascii="Verdana" w:hAnsi="Verdana"/>
                <w:i/>
                <w:color w:val="0070C0"/>
                <w:sz w:val="20"/>
                <w:szCs w:val="20"/>
              </w:rPr>
              <w:t>ая</w:t>
            </w:r>
            <w:proofErr w:type="spellEnd"/>
            <w:r w:rsidRPr="00645BF6">
              <w:rPr>
                <w:rFonts w:ascii="Verdana" w:hAnsi="Verdana"/>
                <w:i/>
                <w:color w:val="0070C0"/>
                <w:sz w:val="20"/>
                <w:szCs w:val="20"/>
              </w:rPr>
              <w:t>)</w:t>
            </w:r>
            <w:r w:rsidRPr="008509DF">
              <w:rPr>
                <w:rFonts w:ascii="Verdana" w:hAnsi="Verdana"/>
                <w:color w:val="0000FF"/>
                <w:sz w:val="20"/>
                <w:szCs w:val="20"/>
              </w:rPr>
              <w:t xml:space="preserve"> </w:t>
            </w:r>
            <w:r w:rsidRPr="008509DF">
              <w:rPr>
                <w:rFonts w:ascii="Verdana" w:hAnsi="Verdana"/>
                <w:color w:val="000000"/>
                <w:sz w:val="20"/>
                <w:szCs w:val="20"/>
              </w:rPr>
              <w:t xml:space="preserve">по адресу </w:t>
            </w:r>
            <w:r w:rsidRPr="008509DF">
              <w:rPr>
                <w:rFonts w:ascii="Verdana" w:hAnsi="Verdana"/>
                <w:color w:val="4F81BD" w:themeColor="accent1"/>
                <w:sz w:val="20"/>
                <w:szCs w:val="20"/>
              </w:rPr>
              <w:t xml:space="preserve">____________________________________, </w:t>
            </w:r>
            <w:r w:rsidRPr="008509DF">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Pr="008509DF">
              <w:rPr>
                <w:rFonts w:ascii="Verdana" w:hAnsi="Verdana"/>
                <w:i/>
                <w:color w:val="000000" w:themeColor="text1"/>
                <w:sz w:val="20"/>
                <w:szCs w:val="20"/>
              </w:rPr>
              <w:t xml:space="preserve"> </w:t>
            </w:r>
            <w:r w:rsidRPr="008509DF">
              <w:rPr>
                <w:rFonts w:ascii="Verdana" w:hAnsi="Verdana"/>
                <w:i/>
                <w:color w:val="4F81BD" w:themeColor="accent1"/>
                <w:sz w:val="20"/>
                <w:szCs w:val="20"/>
              </w:rPr>
              <w:t xml:space="preserve">___ </w:t>
            </w:r>
            <w:r w:rsidRPr="008509DF">
              <w:rPr>
                <w:rFonts w:ascii="Verdana" w:hAnsi="Verdana"/>
                <w:color w:val="000000" w:themeColor="text1"/>
                <w:sz w:val="20"/>
                <w:szCs w:val="20"/>
              </w:rPr>
              <w:t>№</w:t>
            </w:r>
            <w:r w:rsidRPr="008509DF">
              <w:rPr>
                <w:rFonts w:ascii="Verdana" w:hAnsi="Verdana"/>
                <w:i/>
                <w:color w:val="4F81BD" w:themeColor="accent1"/>
                <w:sz w:val="20"/>
                <w:szCs w:val="20"/>
              </w:rPr>
              <w:t xml:space="preserve">_____, </w:t>
            </w:r>
            <w:r w:rsidRPr="008509DF">
              <w:rPr>
                <w:rFonts w:ascii="Verdana" w:hAnsi="Verdana"/>
                <w:color w:val="000000" w:themeColor="text1"/>
                <w:sz w:val="20"/>
                <w:szCs w:val="20"/>
              </w:rPr>
              <w:t>дата государственной регистрации</w:t>
            </w:r>
            <w:r w:rsidRPr="00645BF6">
              <w:rPr>
                <w:rFonts w:ascii="Verdana" w:hAnsi="Verdana"/>
                <w:i/>
                <w:color w:val="0070C0"/>
                <w:sz w:val="20"/>
                <w:szCs w:val="20"/>
              </w:rPr>
              <w:t xml:space="preserve"> «_»_____20</w:t>
            </w:r>
            <w:r w:rsidRPr="0055668A">
              <w:rPr>
                <w:rFonts w:ascii="Verdana" w:hAnsi="Verdana"/>
                <w:i/>
                <w:color w:val="0070C0"/>
                <w:sz w:val="20"/>
                <w:szCs w:val="20"/>
              </w:rPr>
              <w:t>__,</w:t>
            </w:r>
            <w:r w:rsidRPr="0055668A">
              <w:rPr>
                <w:rFonts w:ascii="Verdana" w:hAnsi="Verdana"/>
                <w:i/>
                <w:color w:val="4F81BD" w:themeColor="accent1"/>
                <w:sz w:val="20"/>
                <w:szCs w:val="20"/>
              </w:rPr>
              <w:t xml:space="preserve"> </w:t>
            </w:r>
            <w:r w:rsidRPr="0055668A">
              <w:rPr>
                <w:rFonts w:ascii="Verdana" w:hAnsi="Verdana"/>
                <w:i/>
                <w:color w:val="000000" w:themeColor="text1"/>
                <w:sz w:val="20"/>
                <w:szCs w:val="20"/>
              </w:rPr>
              <w:t>выдано</w:t>
            </w:r>
            <w:r w:rsidRPr="0055668A">
              <w:rPr>
                <w:rFonts w:ascii="Verdana" w:hAnsi="Verdana"/>
                <w:i/>
                <w:color w:val="4F81BD" w:themeColor="accent1"/>
                <w:sz w:val="20"/>
                <w:szCs w:val="20"/>
              </w:rPr>
              <w:t xml:space="preserve"> </w:t>
            </w:r>
            <w:r w:rsidRPr="0055668A">
              <w:rPr>
                <w:rFonts w:ascii="Verdana" w:hAnsi="Verdana"/>
                <w:i/>
                <w:color w:val="0070C0"/>
                <w:sz w:val="20"/>
                <w:szCs w:val="20"/>
              </w:rPr>
              <w:t>«__»___20__</w:t>
            </w:r>
          </w:p>
          <w:tbl>
            <w:tblPr>
              <w:tblStyle w:val="a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55668A" w14:paraId="76BD5287" w14:textId="77777777" w:rsidTr="00CC3B0A">
              <w:tc>
                <w:tcPr>
                  <w:tcW w:w="6969" w:type="dxa"/>
                </w:tcPr>
                <w:p w14:paraId="7F017A4A" w14:textId="77777777" w:rsidR="00A1228E" w:rsidRPr="0055668A" w:rsidRDefault="00A1228E" w:rsidP="00A1228E">
                  <w:pPr>
                    <w:jc w:val="both"/>
                    <w:rPr>
                      <w:rFonts w:ascii="Verdana" w:eastAsia="Times New Roman" w:hAnsi="Verdana" w:cs="Times New Roman"/>
                      <w:i/>
                      <w:color w:val="0070C0"/>
                      <w:sz w:val="20"/>
                      <w:szCs w:val="20"/>
                      <w:lang w:eastAsia="ru-RU"/>
                    </w:rPr>
                  </w:pPr>
                </w:p>
              </w:tc>
            </w:tr>
            <w:tr w:rsidR="00A1228E" w:rsidRPr="00645BF6" w14:paraId="13C68BE1" w14:textId="77777777" w:rsidTr="00CC3B0A">
              <w:trPr>
                <w:trHeight w:val="224"/>
              </w:trPr>
              <w:tc>
                <w:tcPr>
                  <w:tcW w:w="6969" w:type="dxa"/>
                </w:tcPr>
                <w:p w14:paraId="581409BD" w14:textId="77777777" w:rsidR="00A1228E" w:rsidRPr="00645BF6" w:rsidRDefault="00A1228E" w:rsidP="00A1228E">
                  <w:pPr>
                    <w:jc w:val="center"/>
                    <w:rPr>
                      <w:rFonts w:ascii="Verdana" w:eastAsia="Times New Roman" w:hAnsi="Verdana" w:cs="Times New Roman"/>
                      <w:i/>
                      <w:color w:val="0070C0"/>
                      <w:sz w:val="20"/>
                      <w:szCs w:val="20"/>
                      <w:lang w:eastAsia="ru-RU"/>
                    </w:rPr>
                  </w:pPr>
                  <w:r w:rsidRPr="0055668A">
                    <w:rPr>
                      <w:rFonts w:ascii="Verdana" w:hAnsi="Verdana"/>
                      <w:i/>
                      <w:color w:val="0070C0"/>
                      <w:sz w:val="20"/>
                      <w:szCs w:val="20"/>
                    </w:rPr>
                    <w:t>(указывается орган, выдавший свидетельство)</w:t>
                  </w:r>
                </w:p>
              </w:tc>
            </w:tr>
          </w:tbl>
          <w:p w14:paraId="42F0DFA6" w14:textId="77777777" w:rsidR="00A1228E" w:rsidRPr="008509DF" w:rsidRDefault="00A1228E" w:rsidP="00A1228E">
            <w:pPr>
              <w:spacing w:after="0" w:line="240" w:lineRule="auto"/>
              <w:jc w:val="both"/>
              <w:rPr>
                <w:rFonts w:ascii="Verdana" w:eastAsia="Times New Roman" w:hAnsi="Verdana" w:cs="Times New Roman"/>
                <w:sz w:val="20"/>
                <w:szCs w:val="20"/>
                <w:lang w:eastAsia="ru-RU"/>
              </w:rPr>
            </w:pPr>
          </w:p>
        </w:tc>
      </w:tr>
    </w:tbl>
    <w:p w14:paraId="5727BA79" w14:textId="77777777" w:rsidR="00DD5861" w:rsidRPr="008509DF" w:rsidRDefault="00DD5861" w:rsidP="00F56FF3">
      <w:pPr>
        <w:spacing w:after="0" w:line="240" w:lineRule="auto"/>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именуемый в дальнейшем «</w:t>
      </w:r>
      <w:r w:rsidRPr="008509DF">
        <w:rPr>
          <w:rFonts w:ascii="Verdana" w:eastAsia="Times New Roman" w:hAnsi="Verdana" w:cs="Times New Roman"/>
          <w:b/>
          <w:sz w:val="20"/>
          <w:szCs w:val="20"/>
          <w:lang w:eastAsia="ru-RU"/>
        </w:rPr>
        <w:t>Покупатель</w:t>
      </w:r>
      <w:r w:rsidRPr="008509DF">
        <w:rPr>
          <w:rFonts w:ascii="Verdana" w:eastAsia="Times New Roman" w:hAnsi="Verdana" w:cs="Times New Roman"/>
          <w:sz w:val="20"/>
          <w:szCs w:val="20"/>
          <w:lang w:eastAsia="ru-RU"/>
        </w:rPr>
        <w:t xml:space="preserve">», с другой стороны, совместно именуемые </w:t>
      </w:r>
      <w:r w:rsidRPr="008509DF">
        <w:rPr>
          <w:rFonts w:ascii="Verdana" w:eastAsia="Times New Roman" w:hAnsi="Verdana" w:cs="Times New Roman"/>
          <w:b/>
          <w:sz w:val="20"/>
          <w:szCs w:val="20"/>
          <w:lang w:eastAsia="ru-RU"/>
        </w:rPr>
        <w:t>«Стороны»</w:t>
      </w:r>
      <w:r w:rsidRPr="008509DF">
        <w:rPr>
          <w:rFonts w:ascii="Verdana" w:eastAsia="Times New Roman" w:hAnsi="Verdana" w:cs="Times New Roman"/>
          <w:sz w:val="20"/>
          <w:szCs w:val="20"/>
          <w:lang w:eastAsia="ru-RU"/>
        </w:rPr>
        <w:t xml:space="preserve">, а каждый в отдельности </w:t>
      </w:r>
      <w:r w:rsidRPr="008509DF">
        <w:rPr>
          <w:rFonts w:ascii="Verdana" w:eastAsia="Times New Roman" w:hAnsi="Verdana" w:cs="Times New Roman"/>
          <w:b/>
          <w:sz w:val="20"/>
          <w:szCs w:val="20"/>
          <w:lang w:eastAsia="ru-RU"/>
        </w:rPr>
        <w:t>«Сторона»</w:t>
      </w:r>
      <w:r w:rsidRPr="008509DF">
        <w:rPr>
          <w:rFonts w:ascii="Verdana" w:eastAsia="Times New Roman" w:hAnsi="Verdana" w:cs="Times New Roman"/>
          <w:sz w:val="20"/>
          <w:szCs w:val="20"/>
          <w:lang w:eastAsia="ru-RU"/>
        </w:rPr>
        <w:t>, составили настоящий Акт приема-передачи о нижеследующем:</w:t>
      </w:r>
    </w:p>
    <w:p w14:paraId="2A299A16" w14:textId="77777777" w:rsidR="00DD5861" w:rsidRDefault="00DD5861" w:rsidP="00C76935">
      <w:pPr>
        <w:widowControl w:val="0"/>
        <w:numPr>
          <w:ilvl w:val="0"/>
          <w:numId w:val="29"/>
        </w:numPr>
        <w:tabs>
          <w:tab w:val="left" w:pos="810"/>
        </w:tabs>
        <w:autoSpaceDE w:val="0"/>
        <w:autoSpaceDN w:val="0"/>
        <w:adjustRightInd w:val="0"/>
        <w:spacing w:after="0" w:line="240" w:lineRule="auto"/>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В соответствии с Договором купли-продажи недвижимого имущества от «___</w:t>
      </w:r>
      <w:proofErr w:type="gramStart"/>
      <w:r w:rsidRPr="008509DF">
        <w:rPr>
          <w:rFonts w:ascii="Verdana" w:eastAsia="Times New Roman" w:hAnsi="Verdana" w:cs="Times New Roman"/>
          <w:sz w:val="20"/>
          <w:szCs w:val="20"/>
          <w:lang w:eastAsia="ru-RU"/>
        </w:rPr>
        <w:t>_»_</w:t>
      </w:r>
      <w:proofErr w:type="gramEnd"/>
      <w:r w:rsidRPr="008509DF">
        <w:rPr>
          <w:rFonts w:ascii="Verdana" w:eastAsia="Times New Roman" w:hAnsi="Verdana" w:cs="Times New Roman"/>
          <w:sz w:val="20"/>
          <w:szCs w:val="20"/>
          <w:lang w:eastAsia="ru-RU"/>
        </w:rPr>
        <w:t>________20</w:t>
      </w:r>
      <w:r w:rsidR="00246D76" w:rsidRPr="008509DF">
        <w:rPr>
          <w:rFonts w:ascii="Verdana" w:eastAsia="Times New Roman" w:hAnsi="Verdana" w:cs="Times New Roman"/>
          <w:sz w:val="20"/>
          <w:szCs w:val="20"/>
          <w:lang w:eastAsia="ru-RU"/>
        </w:rPr>
        <w:t>_</w:t>
      </w:r>
      <w:r w:rsidRPr="008509DF">
        <w:rPr>
          <w:rFonts w:ascii="Verdana" w:eastAsia="Times New Roman" w:hAnsi="Verdana" w:cs="Times New Roman"/>
          <w:sz w:val="20"/>
          <w:szCs w:val="20"/>
          <w:lang w:eastAsia="ru-RU"/>
        </w:rPr>
        <w:t xml:space="preserve">__ года (далее – «Договор») Продавец передает, а Покупатель принимает следующее недвижимое имущество (далее именуемое – «недвижимое имущество»): </w:t>
      </w:r>
    </w:p>
    <w:p w14:paraId="4EA77507" w14:textId="77777777" w:rsidR="00932D0C" w:rsidRPr="008A48C8" w:rsidRDefault="00932D0C" w:rsidP="00932D0C">
      <w:pPr>
        <w:tabs>
          <w:tab w:val="left" w:pos="462"/>
        </w:tabs>
        <w:spacing w:beforeLines="23" w:before="55" w:afterLines="23" w:after="55"/>
        <w:jc w:val="both"/>
        <w:rPr>
          <w:rFonts w:ascii="Verdana" w:eastAsia="Times New Roman" w:hAnsi="Verdana" w:cs="Times New Roman"/>
          <w:color w:val="000000" w:themeColor="text1"/>
          <w:sz w:val="20"/>
          <w:szCs w:val="20"/>
          <w:lang w:eastAsia="ru-RU"/>
        </w:rPr>
      </w:pPr>
      <w:r>
        <w:rPr>
          <w:rFonts w:ascii="Verdana" w:eastAsia="Times New Roman" w:hAnsi="Verdana" w:cs="Times New Roman"/>
          <w:color w:val="000000" w:themeColor="text1"/>
          <w:sz w:val="20"/>
          <w:szCs w:val="20"/>
          <w:lang w:eastAsia="ru-RU"/>
        </w:rPr>
        <w:t>З</w:t>
      </w:r>
      <w:r w:rsidRPr="008A48C8">
        <w:rPr>
          <w:rFonts w:ascii="Verdana" w:eastAsia="Times New Roman" w:hAnsi="Verdana" w:cs="Times New Roman"/>
          <w:color w:val="000000" w:themeColor="text1"/>
          <w:sz w:val="20"/>
          <w:szCs w:val="20"/>
          <w:lang w:eastAsia="ru-RU"/>
        </w:rPr>
        <w:t>дание</w:t>
      </w:r>
      <w:r>
        <w:rPr>
          <w:rFonts w:ascii="Verdana" w:eastAsia="Times New Roman" w:hAnsi="Verdana" w:cs="Times New Roman"/>
          <w:color w:val="000000" w:themeColor="text1"/>
          <w:sz w:val="20"/>
          <w:szCs w:val="20"/>
          <w:lang w:eastAsia="ru-RU"/>
        </w:rPr>
        <w:t xml:space="preserve"> «</w:t>
      </w:r>
      <w:proofErr w:type="spellStart"/>
      <w:r w:rsidRPr="008A48C8">
        <w:rPr>
          <w:rFonts w:ascii="Verdana" w:eastAsia="Times New Roman" w:hAnsi="Verdana" w:cs="Times New Roman"/>
          <w:color w:val="000000" w:themeColor="text1"/>
          <w:sz w:val="20"/>
          <w:szCs w:val="20"/>
          <w:lang w:eastAsia="ru-RU"/>
        </w:rPr>
        <w:t>Чувашсоцбанка</w:t>
      </w:r>
      <w:proofErr w:type="spellEnd"/>
      <w:r w:rsidRPr="008A48C8">
        <w:rPr>
          <w:rFonts w:ascii="Verdana" w:eastAsia="Times New Roman" w:hAnsi="Verdana" w:cs="Times New Roman"/>
          <w:color w:val="000000" w:themeColor="text1"/>
          <w:sz w:val="20"/>
          <w:szCs w:val="20"/>
          <w:lang w:eastAsia="ru-RU"/>
        </w:rPr>
        <w:t>», назначение:</w:t>
      </w:r>
      <w:r>
        <w:rPr>
          <w:rFonts w:ascii="Verdana" w:eastAsia="Times New Roman" w:hAnsi="Verdana" w:cs="Times New Roman"/>
          <w:color w:val="000000" w:themeColor="text1"/>
          <w:sz w:val="20"/>
          <w:szCs w:val="20"/>
          <w:lang w:eastAsia="ru-RU"/>
        </w:rPr>
        <w:t xml:space="preserve"> нежилое,</w:t>
      </w:r>
      <w:r w:rsidRPr="008A48C8">
        <w:rPr>
          <w:rFonts w:ascii="Verdana" w:eastAsia="Times New Roman" w:hAnsi="Verdana" w:cs="Times New Roman"/>
          <w:color w:val="000000" w:themeColor="text1"/>
          <w:sz w:val="20"/>
          <w:szCs w:val="20"/>
          <w:lang w:eastAsia="ru-RU"/>
        </w:rPr>
        <w:t xml:space="preserve"> кадастровый номер 21:01:020101:1105, этажность 4, в том числе подземных 1, общей площадью 2510,5 </w:t>
      </w:r>
      <w:proofErr w:type="spellStart"/>
      <w:r w:rsidRPr="008A48C8">
        <w:rPr>
          <w:rFonts w:ascii="Verdana" w:eastAsia="Times New Roman" w:hAnsi="Verdana" w:cs="Times New Roman"/>
          <w:color w:val="000000" w:themeColor="text1"/>
          <w:sz w:val="20"/>
          <w:szCs w:val="20"/>
          <w:lang w:eastAsia="ru-RU"/>
        </w:rPr>
        <w:t>кв.м</w:t>
      </w:r>
      <w:proofErr w:type="spellEnd"/>
      <w:r w:rsidRPr="008A48C8">
        <w:rPr>
          <w:rFonts w:ascii="Verdana" w:eastAsia="Times New Roman" w:hAnsi="Verdana" w:cs="Times New Roman"/>
          <w:color w:val="000000" w:themeColor="text1"/>
          <w:sz w:val="20"/>
          <w:szCs w:val="20"/>
          <w:lang w:eastAsia="ru-RU"/>
        </w:rPr>
        <w:t>., адрес (местонахождение): Чувашская Республика, г. Чебоксары, б-р Купца Ефремова, д. 3,</w:t>
      </w:r>
    </w:p>
    <w:p w14:paraId="09416955" w14:textId="77777777" w:rsidR="00932D0C" w:rsidRPr="008A48C8" w:rsidRDefault="00932D0C" w:rsidP="00932D0C">
      <w:pPr>
        <w:jc w:val="both"/>
        <w:rPr>
          <w:rFonts w:ascii="Verdana" w:eastAsia="Times New Roman" w:hAnsi="Verdana" w:cs="Times New Roman"/>
          <w:color w:val="000000" w:themeColor="text1"/>
          <w:sz w:val="20"/>
          <w:szCs w:val="20"/>
          <w:lang w:eastAsia="ru-RU"/>
        </w:rPr>
      </w:pPr>
      <w:r w:rsidRPr="008A48C8">
        <w:rPr>
          <w:rFonts w:ascii="Verdana" w:eastAsia="Times New Roman" w:hAnsi="Verdana" w:cs="Times New Roman"/>
          <w:color w:val="000000" w:themeColor="text1"/>
          <w:sz w:val="20"/>
          <w:szCs w:val="20"/>
          <w:lang w:eastAsia="ru-RU"/>
        </w:rPr>
        <w:t xml:space="preserve">на земельном участке с кадастровым номером 21:01:020101:94, </w:t>
      </w:r>
      <w:r w:rsidRPr="008509DF">
        <w:rPr>
          <w:rFonts w:ascii="Verdana" w:eastAsia="Times New Roman" w:hAnsi="Verdana" w:cs="Times New Roman"/>
          <w:color w:val="000000" w:themeColor="text1"/>
          <w:sz w:val="20"/>
          <w:szCs w:val="20"/>
          <w:lang w:eastAsia="ru-RU"/>
        </w:rPr>
        <w:t xml:space="preserve">площадью </w:t>
      </w:r>
      <w:r>
        <w:rPr>
          <w:rFonts w:ascii="Verdana" w:eastAsia="Times New Roman" w:hAnsi="Verdana" w:cs="Times New Roman"/>
          <w:color w:val="000000" w:themeColor="text1"/>
          <w:sz w:val="20"/>
          <w:szCs w:val="20"/>
          <w:lang w:eastAsia="ru-RU"/>
        </w:rPr>
        <w:t>1308+/-12</w:t>
      </w:r>
      <w:r w:rsidRPr="008509DF">
        <w:rPr>
          <w:rFonts w:ascii="Verdana" w:eastAsia="Times New Roman" w:hAnsi="Verdana" w:cs="Times New Roman"/>
          <w:color w:val="000000" w:themeColor="text1"/>
          <w:sz w:val="20"/>
          <w:szCs w:val="20"/>
          <w:lang w:eastAsia="ru-RU"/>
        </w:rPr>
        <w:t xml:space="preserve"> </w:t>
      </w:r>
      <w:proofErr w:type="spellStart"/>
      <w:proofErr w:type="gramStart"/>
      <w:r w:rsidRPr="008509DF">
        <w:rPr>
          <w:rFonts w:ascii="Verdana" w:eastAsia="Times New Roman" w:hAnsi="Verdana" w:cs="Times New Roman"/>
          <w:color w:val="000000" w:themeColor="text1"/>
          <w:sz w:val="20"/>
          <w:szCs w:val="20"/>
          <w:lang w:eastAsia="ru-RU"/>
        </w:rPr>
        <w:t>кв.м</w:t>
      </w:r>
      <w:proofErr w:type="spellEnd"/>
      <w:proofErr w:type="gramEnd"/>
      <w:r>
        <w:rPr>
          <w:rFonts w:ascii="Verdana" w:eastAsia="Times New Roman" w:hAnsi="Verdana" w:cs="Times New Roman"/>
          <w:color w:val="000000" w:themeColor="text1"/>
          <w:sz w:val="20"/>
          <w:szCs w:val="20"/>
          <w:lang w:eastAsia="ru-RU"/>
        </w:rPr>
        <w:t>,</w:t>
      </w:r>
      <w:r w:rsidRPr="008509DF">
        <w:rPr>
          <w:rFonts w:ascii="Verdana" w:eastAsia="Times New Roman" w:hAnsi="Verdana" w:cs="Times New Roman"/>
          <w:color w:val="000000" w:themeColor="text1"/>
          <w:sz w:val="20"/>
          <w:szCs w:val="20"/>
          <w:lang w:eastAsia="ru-RU"/>
        </w:rPr>
        <w:t xml:space="preserve"> </w:t>
      </w:r>
      <w:r>
        <w:rPr>
          <w:rFonts w:ascii="Verdana" w:eastAsia="Times New Roman" w:hAnsi="Verdana" w:cs="Times New Roman"/>
          <w:color w:val="000000" w:themeColor="text1"/>
          <w:sz w:val="20"/>
          <w:szCs w:val="20"/>
          <w:lang w:eastAsia="ru-RU"/>
        </w:rPr>
        <w:t>категория земель</w:t>
      </w:r>
      <w:r w:rsidRPr="008A48C8">
        <w:rPr>
          <w:rFonts w:ascii="Verdana" w:eastAsia="Times New Roman" w:hAnsi="Verdana" w:cs="Times New Roman"/>
          <w:color w:val="000000" w:themeColor="text1"/>
          <w:sz w:val="20"/>
          <w:szCs w:val="20"/>
          <w:lang w:eastAsia="ru-RU"/>
        </w:rPr>
        <w:t>: земли населенных пунктов</w:t>
      </w:r>
      <w:r w:rsidRPr="008509DF">
        <w:rPr>
          <w:rFonts w:ascii="Verdana" w:eastAsia="Times New Roman" w:hAnsi="Verdana" w:cs="Times New Roman"/>
          <w:color w:val="000000" w:themeColor="text1"/>
          <w:sz w:val="20"/>
          <w:szCs w:val="20"/>
          <w:lang w:eastAsia="ru-RU"/>
        </w:rPr>
        <w:t xml:space="preserve">, разрешенное использование </w:t>
      </w:r>
      <w:r>
        <w:rPr>
          <w:rFonts w:ascii="Verdana" w:eastAsia="Times New Roman" w:hAnsi="Verdana" w:cs="Times New Roman"/>
          <w:color w:val="000000" w:themeColor="text1"/>
          <w:sz w:val="20"/>
          <w:szCs w:val="20"/>
          <w:lang w:eastAsia="ru-RU"/>
        </w:rPr>
        <w:t>д</w:t>
      </w:r>
      <w:r w:rsidRPr="008A48C8">
        <w:rPr>
          <w:rFonts w:ascii="Verdana" w:eastAsia="Times New Roman" w:hAnsi="Verdana" w:cs="Times New Roman"/>
          <w:color w:val="000000" w:themeColor="text1"/>
          <w:sz w:val="20"/>
          <w:szCs w:val="20"/>
          <w:lang w:eastAsia="ru-RU"/>
        </w:rPr>
        <w:t xml:space="preserve">ля эксплуатации здания </w:t>
      </w:r>
      <w:r>
        <w:rPr>
          <w:rFonts w:ascii="Verdana" w:eastAsia="Times New Roman" w:hAnsi="Verdana" w:cs="Times New Roman"/>
          <w:color w:val="000000" w:themeColor="text1"/>
          <w:sz w:val="20"/>
          <w:szCs w:val="20"/>
          <w:lang w:eastAsia="ru-RU"/>
        </w:rPr>
        <w:t>«</w:t>
      </w:r>
      <w:proofErr w:type="spellStart"/>
      <w:r w:rsidRPr="008A48C8">
        <w:rPr>
          <w:rFonts w:ascii="Verdana" w:eastAsia="Times New Roman" w:hAnsi="Verdana" w:cs="Times New Roman"/>
          <w:color w:val="000000" w:themeColor="text1"/>
          <w:sz w:val="20"/>
          <w:szCs w:val="20"/>
          <w:lang w:eastAsia="ru-RU"/>
        </w:rPr>
        <w:t>Чувашсоцбанка</w:t>
      </w:r>
      <w:proofErr w:type="spellEnd"/>
      <w:r w:rsidRPr="008A48C8">
        <w:rPr>
          <w:rFonts w:ascii="Verdana" w:eastAsia="Times New Roman" w:hAnsi="Verdana" w:cs="Times New Roman"/>
          <w:color w:val="000000" w:themeColor="text1"/>
          <w:sz w:val="20"/>
          <w:szCs w:val="20"/>
          <w:lang w:eastAsia="ru-RU"/>
        </w:rPr>
        <w:t>»,</w:t>
      </w:r>
    </w:p>
    <w:p w14:paraId="2D72A8EA" w14:textId="77777777" w:rsidR="00932D0C" w:rsidRPr="008A48C8" w:rsidRDefault="00932D0C" w:rsidP="00932D0C">
      <w:pPr>
        <w:jc w:val="both"/>
        <w:rPr>
          <w:rFonts w:ascii="Verdana" w:eastAsia="Times New Roman" w:hAnsi="Verdana" w:cs="Times New Roman"/>
          <w:color w:val="000000" w:themeColor="text1"/>
          <w:sz w:val="20"/>
          <w:szCs w:val="20"/>
          <w:lang w:eastAsia="ru-RU"/>
        </w:rPr>
      </w:pPr>
      <w:r w:rsidRPr="008A48C8">
        <w:rPr>
          <w:rFonts w:ascii="Verdana" w:eastAsia="Times New Roman" w:hAnsi="Verdana" w:cs="Times New Roman"/>
          <w:color w:val="000000" w:themeColor="text1"/>
          <w:sz w:val="20"/>
          <w:szCs w:val="20"/>
          <w:lang w:eastAsia="ru-RU"/>
        </w:rPr>
        <w:t>и на земельном участке с кадастровым номером 21:01:020101:95,</w:t>
      </w:r>
      <w:r w:rsidRPr="008509DF">
        <w:rPr>
          <w:rFonts w:ascii="Verdana" w:eastAsia="Times New Roman" w:hAnsi="Verdana" w:cs="Times New Roman"/>
          <w:color w:val="000000" w:themeColor="text1"/>
          <w:sz w:val="20"/>
          <w:szCs w:val="20"/>
          <w:lang w:eastAsia="ru-RU"/>
        </w:rPr>
        <w:t xml:space="preserve"> площадью </w:t>
      </w:r>
      <w:r>
        <w:rPr>
          <w:rFonts w:ascii="Verdana" w:eastAsia="Times New Roman" w:hAnsi="Verdana" w:cs="Times New Roman"/>
          <w:color w:val="000000" w:themeColor="text1"/>
          <w:sz w:val="20"/>
          <w:szCs w:val="20"/>
          <w:lang w:eastAsia="ru-RU"/>
        </w:rPr>
        <w:t>200+/-4</w:t>
      </w:r>
      <w:r w:rsidRPr="008509DF">
        <w:rPr>
          <w:rFonts w:ascii="Verdana" w:eastAsia="Times New Roman" w:hAnsi="Verdana" w:cs="Times New Roman"/>
          <w:color w:val="000000" w:themeColor="text1"/>
          <w:sz w:val="20"/>
          <w:szCs w:val="20"/>
          <w:lang w:eastAsia="ru-RU"/>
        </w:rPr>
        <w:t xml:space="preserve"> </w:t>
      </w:r>
      <w:proofErr w:type="spellStart"/>
      <w:proofErr w:type="gramStart"/>
      <w:r w:rsidRPr="008509DF">
        <w:rPr>
          <w:rFonts w:ascii="Verdana" w:eastAsia="Times New Roman" w:hAnsi="Verdana" w:cs="Times New Roman"/>
          <w:color w:val="000000" w:themeColor="text1"/>
          <w:sz w:val="20"/>
          <w:szCs w:val="20"/>
          <w:lang w:eastAsia="ru-RU"/>
        </w:rPr>
        <w:t>кв.м</w:t>
      </w:r>
      <w:proofErr w:type="spellEnd"/>
      <w:proofErr w:type="gramEnd"/>
      <w:r>
        <w:rPr>
          <w:rFonts w:ascii="Verdana" w:eastAsia="Times New Roman" w:hAnsi="Verdana" w:cs="Times New Roman"/>
          <w:color w:val="000000" w:themeColor="text1"/>
          <w:sz w:val="20"/>
          <w:szCs w:val="20"/>
          <w:lang w:eastAsia="ru-RU"/>
        </w:rPr>
        <w:t>,</w:t>
      </w:r>
      <w:r w:rsidRPr="008509DF">
        <w:rPr>
          <w:rFonts w:ascii="Verdana" w:eastAsia="Times New Roman" w:hAnsi="Verdana" w:cs="Times New Roman"/>
          <w:color w:val="000000" w:themeColor="text1"/>
          <w:sz w:val="20"/>
          <w:szCs w:val="20"/>
          <w:lang w:eastAsia="ru-RU"/>
        </w:rPr>
        <w:t xml:space="preserve"> </w:t>
      </w:r>
      <w:r>
        <w:rPr>
          <w:rFonts w:ascii="Verdana" w:eastAsia="Times New Roman" w:hAnsi="Verdana" w:cs="Times New Roman"/>
          <w:color w:val="000000" w:themeColor="text1"/>
          <w:sz w:val="20"/>
          <w:szCs w:val="20"/>
          <w:lang w:eastAsia="ru-RU"/>
        </w:rPr>
        <w:t>категория земель</w:t>
      </w:r>
      <w:r w:rsidRPr="008A48C8">
        <w:rPr>
          <w:rFonts w:ascii="Verdana" w:eastAsia="Times New Roman" w:hAnsi="Verdana" w:cs="Times New Roman"/>
          <w:color w:val="000000" w:themeColor="text1"/>
          <w:sz w:val="20"/>
          <w:szCs w:val="20"/>
          <w:lang w:eastAsia="ru-RU"/>
        </w:rPr>
        <w:t>: земли населенных пунктов</w:t>
      </w:r>
      <w:r w:rsidRPr="008509DF">
        <w:rPr>
          <w:rFonts w:ascii="Verdana" w:eastAsia="Times New Roman" w:hAnsi="Verdana" w:cs="Times New Roman"/>
          <w:color w:val="000000" w:themeColor="text1"/>
          <w:sz w:val="20"/>
          <w:szCs w:val="20"/>
          <w:lang w:eastAsia="ru-RU"/>
        </w:rPr>
        <w:t>, разрешенное использование</w:t>
      </w:r>
      <w:r>
        <w:rPr>
          <w:rFonts w:ascii="Verdana" w:eastAsia="Times New Roman" w:hAnsi="Verdana" w:cs="Times New Roman"/>
          <w:color w:val="000000" w:themeColor="text1"/>
          <w:sz w:val="20"/>
          <w:szCs w:val="20"/>
          <w:lang w:eastAsia="ru-RU"/>
        </w:rPr>
        <w:t>: д</w:t>
      </w:r>
      <w:r w:rsidRPr="008A48C8">
        <w:rPr>
          <w:rFonts w:ascii="Verdana" w:eastAsia="Times New Roman" w:hAnsi="Verdana" w:cs="Times New Roman"/>
          <w:color w:val="000000" w:themeColor="text1"/>
          <w:sz w:val="20"/>
          <w:szCs w:val="20"/>
          <w:lang w:eastAsia="ru-RU"/>
        </w:rPr>
        <w:t xml:space="preserve">ля эксплуатации здания </w:t>
      </w:r>
      <w:r>
        <w:rPr>
          <w:rFonts w:ascii="Verdana" w:eastAsia="Times New Roman" w:hAnsi="Verdana" w:cs="Times New Roman"/>
          <w:color w:val="000000" w:themeColor="text1"/>
          <w:sz w:val="20"/>
          <w:szCs w:val="20"/>
          <w:lang w:eastAsia="ru-RU"/>
        </w:rPr>
        <w:t>«</w:t>
      </w:r>
      <w:proofErr w:type="spellStart"/>
      <w:r w:rsidRPr="008A48C8">
        <w:rPr>
          <w:rFonts w:ascii="Verdana" w:eastAsia="Times New Roman" w:hAnsi="Verdana" w:cs="Times New Roman"/>
          <w:color w:val="000000" w:themeColor="text1"/>
          <w:sz w:val="20"/>
          <w:szCs w:val="20"/>
          <w:lang w:eastAsia="ru-RU"/>
        </w:rPr>
        <w:t>Чувашсоцбанка</w:t>
      </w:r>
      <w:proofErr w:type="spellEnd"/>
      <w:r w:rsidRPr="008A48C8">
        <w:rPr>
          <w:rFonts w:ascii="Verdana" w:eastAsia="Times New Roman" w:hAnsi="Verdana" w:cs="Times New Roman"/>
          <w:color w:val="000000" w:themeColor="text1"/>
          <w:sz w:val="20"/>
          <w:szCs w:val="20"/>
          <w:lang w:eastAsia="ru-RU"/>
        </w:rPr>
        <w:t>»</w:t>
      </w:r>
    </w:p>
    <w:p w14:paraId="7820E784" w14:textId="77777777" w:rsidR="007D2ACC" w:rsidRDefault="007D2ACC" w:rsidP="00F56FF3">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215EBA80" w14:textId="77777777" w:rsidR="00DD5861" w:rsidRPr="008509DF" w:rsidRDefault="00DD5861" w:rsidP="00F56FF3">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2. Фактическое и техническое состояние недвижимого имущества соответствует </w:t>
      </w:r>
      <w:r w:rsidRPr="008509DF">
        <w:rPr>
          <w:rFonts w:ascii="Verdana" w:eastAsia="Times New Roman" w:hAnsi="Verdana" w:cs="Times New Roman"/>
          <w:sz w:val="20"/>
          <w:szCs w:val="20"/>
          <w:lang w:eastAsia="ru-RU"/>
        </w:rPr>
        <w:lastRenderedPageBreak/>
        <w:t>условиям Договора и требованиям Покупателя. Покупатель перед подписанием настоящего Акта приема-передачи осмотрел недвижимое имущество</w:t>
      </w:r>
      <w:r w:rsidR="007779C1" w:rsidRPr="008509DF">
        <w:rPr>
          <w:rFonts w:ascii="Verdana" w:eastAsia="Times New Roman" w:hAnsi="Verdana" w:cs="Times New Roman"/>
          <w:sz w:val="20"/>
          <w:szCs w:val="20"/>
          <w:lang w:eastAsia="ru-RU"/>
        </w:rPr>
        <w:t xml:space="preserve">, в том числе, </w:t>
      </w:r>
      <w:r w:rsidR="00775AF0" w:rsidRPr="008509DF">
        <w:rPr>
          <w:rFonts w:ascii="Verdana" w:eastAsia="Times New Roman" w:hAnsi="Verdana" w:cs="Times New Roman"/>
          <w:sz w:val="20"/>
          <w:szCs w:val="20"/>
          <w:lang w:eastAsia="ru-RU"/>
        </w:rPr>
        <w:t xml:space="preserve">все коммуникации, сети, инженерное и технологическое оборудование (механизмы), обеспечивающие недвижимое имущество, </w:t>
      </w:r>
      <w:r w:rsidRPr="008509DF">
        <w:rPr>
          <w:rFonts w:ascii="Verdana" w:eastAsia="Times New Roman" w:hAnsi="Verdana" w:cs="Times New Roman"/>
          <w:sz w:val="20"/>
          <w:szCs w:val="20"/>
          <w:lang w:eastAsia="ru-RU"/>
        </w:rPr>
        <w:t>и осведомлен о состоянии недвижимого имущества, скрытых и явных дефектах и недостатках недвижимого имущества.</w:t>
      </w:r>
    </w:p>
    <w:p w14:paraId="4A258A9B" w14:textId="77777777" w:rsidR="00DD5861" w:rsidRPr="008509DF" w:rsidRDefault="00DD5861" w:rsidP="00F56FF3">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Претензии Покупателя к Продавцу по качеству недвижимого имущества, его техническому состоянию и документационной укомплектованности отсутствуют.</w:t>
      </w:r>
    </w:p>
    <w:tbl>
      <w:tblPr>
        <w:tblW w:w="9464" w:type="dxa"/>
        <w:tblBorders>
          <w:insideH w:val="single" w:sz="4" w:space="0" w:color="auto"/>
          <w:insideV w:val="single" w:sz="4" w:space="0" w:color="auto"/>
        </w:tblBorders>
        <w:tblLook w:val="04A0" w:firstRow="1" w:lastRow="0" w:firstColumn="1" w:lastColumn="0" w:noHBand="0" w:noVBand="1"/>
      </w:tblPr>
      <w:tblGrid>
        <w:gridCol w:w="3004"/>
        <w:gridCol w:w="6460"/>
      </w:tblGrid>
      <w:tr w:rsidR="00DD5861" w:rsidRPr="008509DF" w14:paraId="0DCDB454" w14:textId="77777777" w:rsidTr="008C3A91">
        <w:tc>
          <w:tcPr>
            <w:tcW w:w="3004" w:type="dxa"/>
            <w:shd w:val="clear" w:color="auto" w:fill="auto"/>
          </w:tcPr>
          <w:p w14:paraId="1D432870" w14:textId="77777777" w:rsidR="00DD5861" w:rsidRPr="008509DF" w:rsidRDefault="00AA37AD" w:rsidP="00F56FF3">
            <w:pPr>
              <w:spacing w:after="0" w:line="240" w:lineRule="auto"/>
              <w:ind w:right="122"/>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Вариант </w:t>
            </w:r>
            <w:r w:rsidR="00DD5861" w:rsidRPr="008509DF">
              <w:rPr>
                <w:rFonts w:ascii="Verdana" w:eastAsia="Times New Roman" w:hAnsi="Verdana" w:cs="Times New Roman"/>
                <w:i/>
                <w:color w:val="FF0000"/>
                <w:sz w:val="20"/>
                <w:szCs w:val="20"/>
                <w:lang w:eastAsia="ru-RU"/>
              </w:rPr>
              <w:t xml:space="preserve">включается </w:t>
            </w:r>
          </w:p>
          <w:p w14:paraId="34731925" w14:textId="77777777" w:rsidR="00DD5861" w:rsidRPr="008509DF" w:rsidRDefault="00DD5861" w:rsidP="00AA37AD">
            <w:pPr>
              <w:spacing w:after="0" w:line="240" w:lineRule="auto"/>
              <w:ind w:right="122"/>
              <w:jc w:val="right"/>
              <w:rPr>
                <w:rFonts w:ascii="Verdana" w:eastAsia="Times New Roman" w:hAnsi="Verdana" w:cs="Times New Roman"/>
                <w:i/>
                <w:color w:val="FF0000"/>
                <w:sz w:val="20"/>
                <w:szCs w:val="20"/>
                <w:lang w:eastAsia="ru-RU"/>
              </w:rPr>
            </w:pPr>
            <w:r w:rsidRPr="008509DF">
              <w:rPr>
                <w:rFonts w:ascii="Verdana" w:eastAsia="Times New Roman" w:hAnsi="Verdana" w:cs="Times New Roman"/>
                <w:i/>
                <w:color w:val="FF0000"/>
                <w:sz w:val="20"/>
                <w:szCs w:val="20"/>
                <w:lang w:eastAsia="ru-RU"/>
              </w:rPr>
              <w:t xml:space="preserve">для </w:t>
            </w:r>
            <w:r w:rsidR="00AA37AD" w:rsidRPr="008509DF">
              <w:rPr>
                <w:rFonts w:ascii="Verdana" w:eastAsia="Times New Roman" w:hAnsi="Verdana" w:cs="Times New Roman"/>
                <w:i/>
                <w:color w:val="FF0000"/>
                <w:sz w:val="20"/>
                <w:szCs w:val="20"/>
                <w:lang w:eastAsia="ru-RU"/>
              </w:rPr>
              <w:t>недвижимого имущества</w:t>
            </w:r>
            <w:r w:rsidR="00920D7D" w:rsidRPr="008509DF">
              <w:rPr>
                <w:rFonts w:ascii="Verdana" w:eastAsia="Times New Roman" w:hAnsi="Verdana" w:cs="Times New Roman"/>
                <w:i/>
                <w:color w:val="FF0000"/>
                <w:sz w:val="20"/>
                <w:szCs w:val="20"/>
                <w:lang w:eastAsia="ru-RU"/>
              </w:rPr>
              <w:t xml:space="preserve"> (кроме земельного участка)</w:t>
            </w:r>
            <w:r w:rsidR="00AA37AD" w:rsidRPr="008509DF">
              <w:rPr>
                <w:rFonts w:ascii="Verdana" w:eastAsia="Times New Roman" w:hAnsi="Verdana" w:cs="Times New Roman"/>
                <w:i/>
                <w:color w:val="FF0000"/>
                <w:sz w:val="20"/>
                <w:szCs w:val="20"/>
                <w:lang w:eastAsia="ru-RU"/>
              </w:rPr>
              <w:t xml:space="preserve"> </w:t>
            </w:r>
            <w:r w:rsidRPr="008509DF">
              <w:rPr>
                <w:rFonts w:ascii="Verdana" w:eastAsia="Times New Roman" w:hAnsi="Verdana" w:cs="Times New Roman"/>
                <w:i/>
                <w:color w:val="FF0000"/>
                <w:sz w:val="20"/>
                <w:szCs w:val="20"/>
                <w:lang w:eastAsia="ru-RU"/>
              </w:rPr>
              <w:t>при наличии приборов учета</w:t>
            </w:r>
            <w:r w:rsidR="00920D7D" w:rsidRPr="008509DF">
              <w:rPr>
                <w:rFonts w:ascii="Verdana" w:eastAsia="Times New Roman" w:hAnsi="Verdana" w:cs="Times New Roman"/>
                <w:i/>
                <w:color w:val="FF0000"/>
                <w:sz w:val="20"/>
                <w:szCs w:val="20"/>
                <w:lang w:eastAsia="ru-RU"/>
              </w:rPr>
              <w:t xml:space="preserve"> и ключей</w:t>
            </w:r>
            <w:r w:rsidRPr="008509DF">
              <w:rPr>
                <w:rFonts w:ascii="Verdana" w:eastAsia="Times New Roman" w:hAnsi="Verdana" w:cs="Times New Roman"/>
                <w:i/>
                <w:color w:val="FF0000"/>
                <w:sz w:val="20"/>
                <w:szCs w:val="20"/>
                <w:lang w:eastAsia="ru-RU"/>
              </w:rPr>
              <w:t xml:space="preserve"> </w:t>
            </w:r>
          </w:p>
        </w:tc>
        <w:tc>
          <w:tcPr>
            <w:tcW w:w="6460" w:type="dxa"/>
            <w:shd w:val="clear" w:color="auto" w:fill="auto"/>
          </w:tcPr>
          <w:p w14:paraId="3E986CB8" w14:textId="77777777" w:rsidR="00DD5861" w:rsidRPr="008509DF" w:rsidRDefault="00DD5861" w:rsidP="00F56FF3">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Приборы учета </w:t>
            </w:r>
            <w:r w:rsidR="00370031" w:rsidRPr="008509DF">
              <w:rPr>
                <w:rFonts w:ascii="Verdana" w:eastAsia="Times New Roman" w:hAnsi="Verdana" w:cs="Times New Roman"/>
                <w:sz w:val="20"/>
                <w:szCs w:val="20"/>
                <w:lang w:eastAsia="ru-RU"/>
              </w:rPr>
              <w:t>н</w:t>
            </w:r>
            <w:r w:rsidRPr="008509DF">
              <w:rPr>
                <w:rFonts w:ascii="Verdana" w:eastAsia="Times New Roman" w:hAnsi="Verdana" w:cs="Times New Roman"/>
                <w:sz w:val="20"/>
                <w:szCs w:val="20"/>
                <w:lang w:eastAsia="ru-RU"/>
              </w:rPr>
              <w:t>едвижимого имущества опломбированы. Показания приборов учета на дату п</w:t>
            </w:r>
            <w:r w:rsidR="002D2A49">
              <w:rPr>
                <w:rFonts w:ascii="Verdana" w:eastAsia="Times New Roman" w:hAnsi="Verdana" w:cs="Times New Roman"/>
                <w:sz w:val="20"/>
                <w:szCs w:val="20"/>
                <w:lang w:eastAsia="ru-RU"/>
              </w:rPr>
              <w:t>одписания Акта приема-передачи н</w:t>
            </w:r>
            <w:r w:rsidRPr="008509DF">
              <w:rPr>
                <w:rFonts w:ascii="Verdana" w:eastAsia="Times New Roman" w:hAnsi="Verdana" w:cs="Times New Roman"/>
                <w:sz w:val="20"/>
                <w:szCs w:val="20"/>
                <w:lang w:eastAsia="ru-RU"/>
              </w:rPr>
              <w:t>едвижимого имущества:</w:t>
            </w:r>
          </w:p>
          <w:p w14:paraId="788FA53C" w14:textId="77777777" w:rsidR="00DD5861" w:rsidRPr="008509DF" w:rsidRDefault="00DD5861" w:rsidP="00F56FF3">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Водосчетчик ХВС – №</w:t>
            </w:r>
            <w:r w:rsidRPr="008509DF">
              <w:rPr>
                <w:rFonts w:ascii="Verdana" w:eastAsia="Times New Roman" w:hAnsi="Verdana" w:cs="Times New Roman"/>
                <w:sz w:val="20"/>
                <w:szCs w:val="20"/>
                <w:lang w:eastAsia="ru-RU"/>
              </w:rPr>
              <w:tab/>
            </w:r>
            <w:r w:rsidRPr="00CC3B0A">
              <w:rPr>
                <w:rFonts w:ascii="Verdana" w:eastAsia="Times New Roman" w:hAnsi="Verdana" w:cs="Times New Roman"/>
                <w:color w:val="0070C0"/>
                <w:sz w:val="20"/>
                <w:szCs w:val="20"/>
                <w:lang w:eastAsia="ru-RU"/>
              </w:rPr>
              <w:t>______</w:t>
            </w:r>
            <w:r w:rsidR="008F07E3" w:rsidRPr="00CC3B0A">
              <w:rPr>
                <w:rFonts w:ascii="Verdana" w:eastAsia="Times New Roman" w:hAnsi="Verdana" w:cs="Times New Roman"/>
                <w:color w:val="0070C0"/>
                <w:sz w:val="20"/>
                <w:szCs w:val="20"/>
                <w:lang w:eastAsia="ru-RU"/>
              </w:rPr>
              <w:t>______</w:t>
            </w:r>
            <w:r w:rsidRPr="00CC3B0A">
              <w:rPr>
                <w:rFonts w:ascii="Verdana" w:eastAsia="Times New Roman" w:hAnsi="Verdana" w:cs="Times New Roman"/>
                <w:color w:val="0070C0"/>
                <w:sz w:val="20"/>
                <w:szCs w:val="20"/>
                <w:lang w:eastAsia="ru-RU"/>
              </w:rPr>
              <w:t xml:space="preserve">    </w:t>
            </w:r>
            <w:r w:rsidRPr="008509DF">
              <w:rPr>
                <w:rFonts w:ascii="Verdana" w:eastAsia="Times New Roman" w:hAnsi="Verdana" w:cs="Times New Roman"/>
                <w:sz w:val="20"/>
                <w:szCs w:val="20"/>
                <w:lang w:eastAsia="ru-RU"/>
              </w:rPr>
              <w:t xml:space="preserve">                 </w:t>
            </w:r>
          </w:p>
          <w:p w14:paraId="39C2D932" w14:textId="77777777" w:rsidR="00DD5861" w:rsidRPr="008509DF" w:rsidRDefault="00DD5861" w:rsidP="00F56FF3">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Водосчетчик ГВС</w:t>
            </w:r>
            <w:r w:rsidR="006C3F82"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sz w:val="20"/>
                <w:szCs w:val="20"/>
                <w:lang w:eastAsia="ru-RU"/>
              </w:rPr>
              <w:t>– №</w:t>
            </w:r>
            <w:r w:rsidRPr="008509DF">
              <w:rPr>
                <w:rFonts w:ascii="Verdana" w:eastAsia="Times New Roman" w:hAnsi="Verdana" w:cs="Times New Roman"/>
                <w:sz w:val="20"/>
                <w:szCs w:val="20"/>
                <w:lang w:eastAsia="ru-RU"/>
              </w:rPr>
              <w:tab/>
            </w:r>
            <w:r w:rsidRPr="00CC3B0A">
              <w:rPr>
                <w:rFonts w:ascii="Verdana" w:eastAsia="Times New Roman" w:hAnsi="Verdana" w:cs="Times New Roman"/>
                <w:color w:val="0070C0"/>
                <w:sz w:val="20"/>
                <w:szCs w:val="20"/>
                <w:lang w:eastAsia="ru-RU"/>
              </w:rPr>
              <w:t>____________</w:t>
            </w:r>
            <w:r w:rsidRPr="008509DF">
              <w:rPr>
                <w:rFonts w:ascii="Verdana" w:eastAsia="Times New Roman" w:hAnsi="Verdana" w:cs="Times New Roman"/>
                <w:sz w:val="20"/>
                <w:szCs w:val="20"/>
                <w:lang w:eastAsia="ru-RU"/>
              </w:rPr>
              <w:t xml:space="preserve">                    </w:t>
            </w:r>
          </w:p>
          <w:p w14:paraId="03132A4F" w14:textId="77777777" w:rsidR="00DD5861" w:rsidRPr="008509DF" w:rsidRDefault="00DD5861" w:rsidP="00F56FF3">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 xml:space="preserve">Электросчетчик </w:t>
            </w:r>
            <w:r w:rsidRPr="00CC3B0A">
              <w:rPr>
                <w:rFonts w:ascii="Verdana" w:eastAsia="Times New Roman" w:hAnsi="Verdana" w:cs="Times New Roman"/>
                <w:color w:val="0070C0"/>
                <w:sz w:val="20"/>
                <w:szCs w:val="20"/>
                <w:lang w:eastAsia="ru-RU"/>
              </w:rPr>
              <w:t>_________________</w:t>
            </w:r>
            <w:r w:rsidRPr="008509DF">
              <w:rPr>
                <w:rFonts w:ascii="Verdana" w:eastAsia="Times New Roman" w:hAnsi="Verdana" w:cs="Times New Roman"/>
                <w:sz w:val="20"/>
                <w:szCs w:val="20"/>
                <w:lang w:eastAsia="ru-RU"/>
              </w:rPr>
              <w:t xml:space="preserve">                    </w:t>
            </w:r>
          </w:p>
          <w:p w14:paraId="114AD5B2" w14:textId="77777777" w:rsidR="00DD5861" w:rsidRPr="008509DF" w:rsidRDefault="00DD5861" w:rsidP="00F56FF3">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w:t>
            </w:r>
            <w:r w:rsidRPr="008509DF">
              <w:rPr>
                <w:rFonts w:ascii="Verdana" w:eastAsia="Times New Roman" w:hAnsi="Verdana" w:cs="Times New Roman"/>
                <w:sz w:val="20"/>
                <w:szCs w:val="20"/>
                <w:lang w:eastAsia="ru-RU"/>
              </w:rPr>
              <w:tab/>
              <w:t xml:space="preserve">Теплосчетчик </w:t>
            </w:r>
            <w:r w:rsidRPr="008509DF">
              <w:rPr>
                <w:rFonts w:ascii="Verdana" w:eastAsia="Times New Roman" w:hAnsi="Verdana" w:cs="Times New Roman"/>
                <w:sz w:val="20"/>
                <w:szCs w:val="20"/>
                <w:lang w:eastAsia="ru-RU"/>
              </w:rPr>
              <w:tab/>
            </w:r>
            <w:r w:rsidR="008F07E3" w:rsidRPr="00CC3B0A">
              <w:rPr>
                <w:rFonts w:ascii="Verdana" w:eastAsia="Times New Roman" w:hAnsi="Verdana" w:cs="Times New Roman"/>
                <w:color w:val="0070C0"/>
                <w:sz w:val="20"/>
                <w:szCs w:val="20"/>
                <w:lang w:eastAsia="ru-RU"/>
              </w:rPr>
              <w:t>_</w:t>
            </w:r>
            <w:r w:rsidRPr="00CC3B0A">
              <w:rPr>
                <w:rFonts w:ascii="Verdana" w:eastAsia="Times New Roman" w:hAnsi="Verdana" w:cs="Times New Roman"/>
                <w:color w:val="0070C0"/>
                <w:sz w:val="20"/>
                <w:szCs w:val="20"/>
                <w:lang w:eastAsia="ru-RU"/>
              </w:rPr>
              <w:t>__________________</w:t>
            </w:r>
            <w:r w:rsidRPr="008509DF">
              <w:rPr>
                <w:rFonts w:ascii="Verdana" w:eastAsia="Times New Roman" w:hAnsi="Verdana" w:cs="Times New Roman"/>
                <w:sz w:val="20"/>
                <w:szCs w:val="20"/>
                <w:lang w:eastAsia="ru-RU"/>
              </w:rPr>
              <w:t xml:space="preserve">                   </w:t>
            </w:r>
          </w:p>
          <w:p w14:paraId="7EF4BB98" w14:textId="77777777" w:rsidR="00DD5861" w:rsidRPr="008509DF" w:rsidRDefault="00AB23A0" w:rsidP="00AB23A0">
            <w:pPr>
              <w:widowControl w:val="0"/>
              <w:autoSpaceDE w:val="0"/>
              <w:autoSpaceDN w:val="0"/>
              <w:adjustRightInd w:val="0"/>
              <w:spacing w:after="0" w:line="240" w:lineRule="auto"/>
              <w:ind w:firstLine="709"/>
              <w:jc w:val="both"/>
              <w:rPr>
                <w:rFonts w:ascii="Verdana" w:eastAsia="Times New Roman" w:hAnsi="Verdana" w:cs="Times New Roman"/>
                <w:color w:val="4F81BD" w:themeColor="accent1"/>
                <w:sz w:val="20"/>
                <w:szCs w:val="20"/>
                <w:lang w:eastAsia="ru-RU"/>
              </w:rPr>
            </w:pPr>
            <w:r w:rsidRPr="0055668A">
              <w:rPr>
                <w:rFonts w:ascii="Verdana" w:eastAsia="Times New Roman" w:hAnsi="Verdana" w:cs="Times New Roman"/>
                <w:sz w:val="20"/>
                <w:szCs w:val="20"/>
                <w:lang w:eastAsia="ru-RU"/>
              </w:rPr>
              <w:t xml:space="preserve">Одновременно с подписанием настоящего Акта </w:t>
            </w:r>
            <w:r w:rsidR="002A52CC" w:rsidRPr="0055668A">
              <w:rPr>
                <w:rFonts w:ascii="Verdana" w:eastAsia="Times New Roman" w:hAnsi="Verdana" w:cs="Times New Roman"/>
                <w:sz w:val="20"/>
                <w:szCs w:val="20"/>
                <w:lang w:eastAsia="ru-RU"/>
              </w:rPr>
              <w:t xml:space="preserve">приема-передачи </w:t>
            </w:r>
            <w:r w:rsidRPr="0055668A">
              <w:rPr>
                <w:rFonts w:ascii="Verdana" w:eastAsia="Times New Roman" w:hAnsi="Verdana" w:cs="Times New Roman"/>
                <w:sz w:val="20"/>
                <w:szCs w:val="20"/>
                <w:lang w:eastAsia="ru-RU"/>
              </w:rPr>
              <w:t>Продавец передал Покупателю комплекты</w:t>
            </w:r>
            <w:r w:rsidRPr="008509DF">
              <w:rPr>
                <w:rFonts w:ascii="Verdana" w:eastAsia="Times New Roman" w:hAnsi="Verdana" w:cs="Times New Roman"/>
                <w:sz w:val="20"/>
                <w:szCs w:val="20"/>
                <w:lang w:eastAsia="ru-RU"/>
              </w:rPr>
              <w:t xml:space="preserve"> ключей от недвижимого имущества в количестве </w:t>
            </w:r>
            <w:r w:rsidRPr="00CC3B0A">
              <w:rPr>
                <w:rFonts w:ascii="Verdana" w:eastAsia="Times New Roman" w:hAnsi="Verdana" w:cs="Times New Roman"/>
                <w:color w:val="0070C0"/>
                <w:sz w:val="20"/>
                <w:szCs w:val="20"/>
                <w:lang w:eastAsia="ru-RU"/>
              </w:rPr>
              <w:t xml:space="preserve">____ </w:t>
            </w:r>
            <w:r w:rsidRPr="008509DF">
              <w:rPr>
                <w:rFonts w:ascii="Verdana" w:eastAsia="Times New Roman" w:hAnsi="Verdana" w:cs="Times New Roman"/>
                <w:sz w:val="20"/>
                <w:szCs w:val="20"/>
                <w:lang w:eastAsia="ru-RU"/>
              </w:rPr>
              <w:t>экз.</w:t>
            </w:r>
          </w:p>
        </w:tc>
      </w:tr>
    </w:tbl>
    <w:p w14:paraId="278BA29B" w14:textId="77777777" w:rsidR="00AB23A0" w:rsidRPr="008509DF" w:rsidRDefault="00AB23A0" w:rsidP="00F56FF3">
      <w:pPr>
        <w:widowControl w:val="0"/>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32E9CE9B" w14:textId="77777777" w:rsidR="00DD5861" w:rsidRPr="008509DF" w:rsidRDefault="00AB23A0" w:rsidP="00F56FF3">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3</w:t>
      </w:r>
      <w:r w:rsidR="00DD5861" w:rsidRPr="008509DF">
        <w:rPr>
          <w:rFonts w:ascii="Verdana" w:eastAsia="Times New Roman" w:hAnsi="Verdana" w:cs="Times New Roman"/>
          <w:sz w:val="20"/>
          <w:szCs w:val="20"/>
          <w:lang w:eastAsia="ru-RU"/>
        </w:rPr>
        <w:t>. Обязательства по Договору в части передачи недвижимого имущества Покупателю, Продавцом выполнены полностью.</w:t>
      </w:r>
    </w:p>
    <w:p w14:paraId="4EA7CFEC" w14:textId="03016C6A" w:rsidR="002508FF" w:rsidRPr="007051FF" w:rsidRDefault="00AB23A0" w:rsidP="00F56FF3">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7051FF">
        <w:rPr>
          <w:rFonts w:ascii="Verdana" w:eastAsia="Times New Roman" w:hAnsi="Verdana" w:cs="Times New Roman"/>
          <w:sz w:val="20"/>
          <w:szCs w:val="20"/>
          <w:lang w:eastAsia="ru-RU"/>
        </w:rPr>
        <w:t>4</w:t>
      </w:r>
      <w:r w:rsidR="00F022A3" w:rsidRPr="007051FF">
        <w:rPr>
          <w:rFonts w:ascii="Verdana" w:eastAsia="Times New Roman" w:hAnsi="Verdana" w:cs="Times New Roman"/>
          <w:sz w:val="20"/>
          <w:szCs w:val="20"/>
          <w:lang w:eastAsia="ru-RU"/>
        </w:rPr>
        <w:t xml:space="preserve">. </w:t>
      </w:r>
      <w:r w:rsidR="00475ACB" w:rsidRPr="007051FF">
        <w:rPr>
          <w:rFonts w:ascii="Verdana" w:eastAsia="Times New Roman" w:hAnsi="Verdana" w:cs="Times New Roman"/>
          <w:sz w:val="20"/>
          <w:szCs w:val="20"/>
          <w:lang w:eastAsia="ru-RU"/>
        </w:rPr>
        <w:t>Настоящий Акт</w:t>
      </w:r>
      <w:r w:rsidR="00475ACB" w:rsidRPr="007051FF">
        <w:rPr>
          <w:rFonts w:ascii="Verdana" w:eastAsia="Times New Roman" w:hAnsi="Verdana" w:cs="Times New Roman"/>
          <w:sz w:val="18"/>
          <w:szCs w:val="18"/>
          <w:lang w:eastAsia="ru-RU"/>
        </w:rPr>
        <w:t xml:space="preserve"> </w:t>
      </w:r>
      <w:r w:rsidR="00475ACB" w:rsidRPr="007051FF">
        <w:rPr>
          <w:rFonts w:ascii="Verdana" w:eastAsia="Times New Roman" w:hAnsi="Verdana" w:cs="Times New Roman"/>
          <w:sz w:val="20"/>
          <w:szCs w:val="20"/>
          <w:lang w:eastAsia="ru-RU"/>
        </w:rPr>
        <w:t xml:space="preserve">приема-передачи подписан в </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411"/>
        <w:gridCol w:w="7160"/>
      </w:tblGrid>
      <w:tr w:rsidR="00C537C0" w:rsidRPr="007051FF" w14:paraId="4EC6EA19" w14:textId="77777777" w:rsidTr="00BC4D29">
        <w:tc>
          <w:tcPr>
            <w:tcW w:w="2411" w:type="dxa"/>
            <w:tcBorders>
              <w:bottom w:val="single" w:sz="4" w:space="0" w:color="auto"/>
              <w:right w:val="single" w:sz="4" w:space="0" w:color="auto"/>
            </w:tcBorders>
            <w:shd w:val="clear" w:color="auto" w:fill="auto"/>
          </w:tcPr>
          <w:p w14:paraId="11B46305" w14:textId="77777777" w:rsidR="00C537C0" w:rsidRPr="007051FF" w:rsidRDefault="00C537C0" w:rsidP="00C537C0">
            <w:pPr>
              <w:autoSpaceDE w:val="0"/>
              <w:autoSpaceDN w:val="0"/>
              <w:adjustRightInd w:val="0"/>
              <w:spacing w:after="0" w:line="240" w:lineRule="auto"/>
              <w:ind w:firstLine="709"/>
              <w:jc w:val="both"/>
              <w:rPr>
                <w:rFonts w:ascii="Verdana" w:eastAsia="Times New Roman" w:hAnsi="Verdana" w:cs="Times New Roman"/>
                <w:i/>
                <w:color w:val="FF0000"/>
                <w:sz w:val="20"/>
                <w:szCs w:val="20"/>
                <w:lang w:eastAsia="ru-RU"/>
              </w:rPr>
            </w:pPr>
            <w:r w:rsidRPr="007051FF">
              <w:rPr>
                <w:rFonts w:ascii="Verdana" w:eastAsia="Times New Roman" w:hAnsi="Verdana" w:cs="Times New Roman"/>
                <w:i/>
                <w:color w:val="FF0000"/>
                <w:sz w:val="20"/>
                <w:szCs w:val="20"/>
                <w:lang w:eastAsia="ru-RU"/>
              </w:rPr>
              <w:t>Вариант 1 для оплаты без аккредитива</w:t>
            </w:r>
          </w:p>
        </w:tc>
        <w:tc>
          <w:tcPr>
            <w:tcW w:w="7160" w:type="dxa"/>
            <w:tcBorders>
              <w:left w:val="single" w:sz="4" w:space="0" w:color="auto"/>
              <w:bottom w:val="single" w:sz="4" w:space="0" w:color="auto"/>
            </w:tcBorders>
            <w:shd w:val="clear" w:color="auto" w:fill="auto"/>
          </w:tcPr>
          <w:p w14:paraId="50476126" w14:textId="77777777" w:rsidR="00C537C0" w:rsidRPr="007051FF" w:rsidRDefault="00C537C0" w:rsidP="00C537C0">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7051FF">
              <w:rPr>
                <w:rFonts w:ascii="Verdana" w:eastAsia="Times New Roman" w:hAnsi="Verdana" w:cs="Times New Roman"/>
                <w:sz w:val="20"/>
                <w:szCs w:val="20"/>
                <w:lang w:eastAsia="ru-RU"/>
              </w:rPr>
              <w:t>2 (Двух) экземплярах, имеющих равную юридическую силу: 1 (Один) экземпляр для Покупателя, 1 (Один) экземпляра для Продавца.</w:t>
            </w:r>
          </w:p>
          <w:p w14:paraId="5D66E0B2" w14:textId="77777777" w:rsidR="00C537C0" w:rsidRPr="007051FF" w:rsidRDefault="00C537C0" w:rsidP="00C537C0">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tc>
      </w:tr>
      <w:tr w:rsidR="00C537C0" w:rsidRPr="00571390" w14:paraId="5E3CC6B9" w14:textId="77777777" w:rsidTr="00BC4D29">
        <w:tc>
          <w:tcPr>
            <w:tcW w:w="2411" w:type="dxa"/>
            <w:tcBorders>
              <w:top w:val="single" w:sz="4" w:space="0" w:color="auto"/>
              <w:bottom w:val="nil"/>
              <w:right w:val="single" w:sz="4" w:space="0" w:color="auto"/>
            </w:tcBorders>
            <w:shd w:val="clear" w:color="auto" w:fill="auto"/>
          </w:tcPr>
          <w:p w14:paraId="400FAE54" w14:textId="77777777" w:rsidR="00C537C0" w:rsidRPr="007051FF" w:rsidRDefault="00C537C0" w:rsidP="00C537C0">
            <w:pPr>
              <w:autoSpaceDE w:val="0"/>
              <w:autoSpaceDN w:val="0"/>
              <w:adjustRightInd w:val="0"/>
              <w:spacing w:after="0" w:line="240" w:lineRule="auto"/>
              <w:ind w:firstLine="709"/>
              <w:jc w:val="both"/>
              <w:rPr>
                <w:rFonts w:ascii="Verdana" w:eastAsia="Times New Roman" w:hAnsi="Verdana" w:cs="Times New Roman"/>
                <w:i/>
                <w:color w:val="FF0000"/>
                <w:sz w:val="20"/>
                <w:szCs w:val="20"/>
                <w:lang w:eastAsia="ru-RU"/>
              </w:rPr>
            </w:pPr>
            <w:r w:rsidRPr="007051FF">
              <w:rPr>
                <w:rFonts w:ascii="Verdana" w:eastAsia="Times New Roman" w:hAnsi="Verdana" w:cs="Times New Roman"/>
                <w:i/>
                <w:color w:val="FF0000"/>
                <w:sz w:val="20"/>
                <w:szCs w:val="20"/>
                <w:lang w:eastAsia="ru-RU"/>
              </w:rPr>
              <w:t>Вариант 2 для оплаты с  аккредитивом</w:t>
            </w:r>
          </w:p>
        </w:tc>
        <w:tc>
          <w:tcPr>
            <w:tcW w:w="7160" w:type="dxa"/>
            <w:tcBorders>
              <w:top w:val="single" w:sz="4" w:space="0" w:color="auto"/>
              <w:left w:val="single" w:sz="4" w:space="0" w:color="auto"/>
              <w:bottom w:val="nil"/>
            </w:tcBorders>
            <w:shd w:val="clear" w:color="auto" w:fill="auto"/>
          </w:tcPr>
          <w:p w14:paraId="349F9FE9" w14:textId="56E09EBB" w:rsidR="00C537C0" w:rsidRPr="007051FF" w:rsidRDefault="00C537C0" w:rsidP="00C537C0">
            <w:pPr>
              <w:autoSpaceDE w:val="0"/>
              <w:autoSpaceDN w:val="0"/>
              <w:adjustRightInd w:val="0"/>
              <w:spacing w:after="0" w:line="240" w:lineRule="auto"/>
              <w:ind w:firstLine="709"/>
              <w:jc w:val="both"/>
              <w:rPr>
                <w:rFonts w:ascii="Verdana" w:eastAsia="Times New Roman" w:hAnsi="Verdana" w:cs="Times New Roman"/>
                <w:sz w:val="20"/>
                <w:szCs w:val="20"/>
                <w:lang w:eastAsia="ru-RU"/>
              </w:rPr>
            </w:pPr>
            <w:r w:rsidRPr="007051FF">
              <w:rPr>
                <w:rFonts w:ascii="Verdana" w:eastAsia="Times New Roman" w:hAnsi="Verdana" w:cs="Times New Roman"/>
                <w:sz w:val="20"/>
                <w:szCs w:val="20"/>
                <w:lang w:eastAsia="ru-RU"/>
              </w:rPr>
              <w:t>3 (Трех) экземплярах, имеющих равную юридическую силу: 1 (Один) экземпляр для Покупателя, 2 (Два) экземпляра для Продавца.</w:t>
            </w:r>
          </w:p>
          <w:p w14:paraId="6AC68DDA" w14:textId="77777777" w:rsidR="00C537C0" w:rsidRPr="007051FF" w:rsidRDefault="00C537C0" w:rsidP="00C537C0">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tc>
      </w:tr>
    </w:tbl>
    <w:p w14:paraId="64C86A94" w14:textId="77777777" w:rsidR="002508FF" w:rsidRPr="008509DF" w:rsidRDefault="002508FF" w:rsidP="00F56FF3">
      <w:pPr>
        <w:autoSpaceDE w:val="0"/>
        <w:autoSpaceDN w:val="0"/>
        <w:adjustRightInd w:val="0"/>
        <w:spacing w:after="0" w:line="240" w:lineRule="auto"/>
        <w:ind w:firstLine="709"/>
        <w:jc w:val="both"/>
        <w:rPr>
          <w:rFonts w:ascii="Verdana" w:eastAsia="Times New Roman" w:hAnsi="Verdana" w:cs="Times New Roman"/>
          <w:sz w:val="20"/>
          <w:szCs w:val="20"/>
          <w:lang w:eastAsia="ru-RU"/>
        </w:rPr>
      </w:pPr>
    </w:p>
    <w:p w14:paraId="77AD8A0D" w14:textId="77777777" w:rsidR="00DD5861" w:rsidRPr="008509DF" w:rsidRDefault="004C1F07" w:rsidP="00F56FF3">
      <w:pPr>
        <w:widowControl w:val="0"/>
        <w:autoSpaceDE w:val="0"/>
        <w:autoSpaceDN w:val="0"/>
        <w:adjustRightInd w:val="0"/>
        <w:spacing w:after="0" w:line="240" w:lineRule="auto"/>
        <w:ind w:firstLine="709"/>
        <w:jc w:val="center"/>
        <w:rPr>
          <w:rFonts w:ascii="Verdana" w:eastAsia="Times New Roman" w:hAnsi="Verdana" w:cs="Times New Roman"/>
          <w:color w:val="000000" w:themeColor="text1"/>
          <w:sz w:val="20"/>
          <w:szCs w:val="20"/>
          <w:lang w:eastAsia="ru-RU"/>
        </w:rPr>
      </w:pPr>
      <w:r>
        <w:rPr>
          <w:rFonts w:ascii="Verdana" w:eastAsia="Times New Roman" w:hAnsi="Verdana" w:cs="Times New Roman"/>
          <w:sz w:val="20"/>
          <w:szCs w:val="20"/>
          <w:lang w:eastAsia="ru-RU"/>
        </w:rPr>
        <w:t>ПОДПИСИ СТОРОН</w:t>
      </w:r>
      <w:r w:rsidR="00DD5861" w:rsidRPr="008509DF">
        <w:rPr>
          <w:rFonts w:ascii="Verdana" w:eastAsia="Times New Roman" w:hAnsi="Verdana" w:cs="Times New Roman"/>
          <w:b/>
          <w:color w:val="000000" w:themeColor="text1"/>
          <w:sz w:val="20"/>
          <w:szCs w:val="20"/>
          <w:lang w:eastAsia="ru-RU"/>
        </w:rPr>
        <w:t xml:space="preserve"> </w:t>
      </w:r>
    </w:p>
    <w:p w14:paraId="57961034" w14:textId="77777777" w:rsidR="00DD5861" w:rsidRPr="008509DF" w:rsidRDefault="00DD5861" w:rsidP="00F56FF3">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 xml:space="preserve">ОТ </w:t>
      </w:r>
      <w:proofErr w:type="gramStart"/>
      <w:r w:rsidRPr="008509DF">
        <w:rPr>
          <w:rFonts w:ascii="Verdana" w:eastAsia="Times New Roman" w:hAnsi="Verdana" w:cs="Times New Roman"/>
          <w:b/>
          <w:color w:val="000000" w:themeColor="text1"/>
          <w:sz w:val="20"/>
          <w:szCs w:val="20"/>
          <w:lang w:eastAsia="ru-RU"/>
        </w:rPr>
        <w:t xml:space="preserve">ПРОДАВЦА:   </w:t>
      </w:r>
      <w:proofErr w:type="gramEnd"/>
      <w:r w:rsidRPr="008509DF">
        <w:rPr>
          <w:rFonts w:ascii="Verdana" w:eastAsia="Times New Roman" w:hAnsi="Verdana" w:cs="Times New Roman"/>
          <w:b/>
          <w:color w:val="000000" w:themeColor="text1"/>
          <w:sz w:val="20"/>
          <w:szCs w:val="20"/>
          <w:lang w:eastAsia="ru-RU"/>
        </w:rPr>
        <w:t xml:space="preserve">                                                                          ОТ ПОКУПАТЕЛЯ:</w:t>
      </w:r>
    </w:p>
    <w:p w14:paraId="32F881EB" w14:textId="77777777" w:rsidR="00DD5861" w:rsidRDefault="00DD5861" w:rsidP="00F56FF3">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r w:rsidRPr="008509DF">
        <w:rPr>
          <w:rFonts w:ascii="Verdana" w:eastAsia="Times New Roman" w:hAnsi="Verdana" w:cs="Times New Roman"/>
          <w:b/>
          <w:color w:val="000000" w:themeColor="text1"/>
          <w:sz w:val="20"/>
          <w:szCs w:val="20"/>
          <w:lang w:eastAsia="ru-RU"/>
        </w:rPr>
        <w:t>_____________/_____________/                   _____________/___________/</w:t>
      </w:r>
      <w:r w:rsidRPr="008509DF">
        <w:rPr>
          <w:rFonts w:ascii="Verdana" w:eastAsia="Times New Roman" w:hAnsi="Verdana" w:cs="Times New Roman"/>
          <w:sz w:val="20"/>
          <w:szCs w:val="20"/>
          <w:lang w:eastAsia="ru-RU"/>
        </w:rPr>
        <w:t xml:space="preserve"> </w:t>
      </w:r>
    </w:p>
    <w:p w14:paraId="029CE4D9" w14:textId="77777777" w:rsidR="00120657" w:rsidRDefault="00120657" w:rsidP="00F56FF3">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p>
    <w:p w14:paraId="58040F74" w14:textId="77777777" w:rsidR="009A0232" w:rsidRDefault="009A0232">
      <w:pPr>
        <w:rPr>
          <w:rFonts w:ascii="Verdana" w:hAnsi="Verdana"/>
          <w:sz w:val="20"/>
          <w:szCs w:val="20"/>
        </w:rPr>
      </w:pPr>
      <w:r>
        <w:rPr>
          <w:rFonts w:ascii="Verdana" w:hAnsi="Verdana"/>
          <w:sz w:val="20"/>
          <w:szCs w:val="20"/>
        </w:rPr>
        <w:br w:type="page"/>
      </w:r>
    </w:p>
    <w:p w14:paraId="2ED1BEF1" w14:textId="77777777" w:rsidR="006C0A8A" w:rsidRDefault="006C0A8A" w:rsidP="00120657">
      <w:pPr>
        <w:spacing w:after="0" w:line="240" w:lineRule="auto"/>
        <w:jc w:val="both"/>
        <w:rPr>
          <w:rFonts w:ascii="Verdana" w:hAnsi="Verdana"/>
          <w:sz w:val="20"/>
          <w:szCs w:val="20"/>
        </w:rPr>
      </w:pPr>
    </w:p>
    <w:p w14:paraId="3F970050" w14:textId="448A68C1" w:rsidR="00686D08" w:rsidRPr="008509DF" w:rsidRDefault="00686D08" w:rsidP="00686D08">
      <w:pPr>
        <w:spacing w:after="0" w:line="240" w:lineRule="auto"/>
        <w:jc w:val="right"/>
        <w:rPr>
          <w:rFonts w:ascii="Verdana" w:hAnsi="Verdana"/>
          <w:sz w:val="20"/>
          <w:szCs w:val="20"/>
        </w:rPr>
      </w:pPr>
      <w:r w:rsidRPr="0055668A">
        <w:rPr>
          <w:rFonts w:ascii="Verdana" w:hAnsi="Verdana"/>
          <w:sz w:val="20"/>
          <w:szCs w:val="20"/>
        </w:rPr>
        <w:t>Приложение №</w:t>
      </w:r>
      <w:r w:rsidR="00321537">
        <w:rPr>
          <w:rFonts w:ascii="Verdana" w:hAnsi="Verdana"/>
          <w:sz w:val="20"/>
          <w:szCs w:val="20"/>
        </w:rPr>
        <w:t>2</w:t>
      </w:r>
      <w:r w:rsidR="00FC39B8" w:rsidRPr="0055668A">
        <w:rPr>
          <w:rStyle w:val="af5"/>
          <w:rFonts w:ascii="Verdana" w:hAnsi="Verdana"/>
          <w:i/>
          <w:color w:val="0070C0"/>
          <w:sz w:val="20"/>
          <w:szCs w:val="20"/>
        </w:rPr>
        <w:footnoteReference w:id="5"/>
      </w:r>
    </w:p>
    <w:p w14:paraId="1EF3D1F5" w14:textId="77777777" w:rsidR="00686D08" w:rsidRPr="008509DF" w:rsidRDefault="00686D08" w:rsidP="00686D08">
      <w:pPr>
        <w:spacing w:after="0" w:line="240" w:lineRule="auto"/>
        <w:jc w:val="right"/>
        <w:rPr>
          <w:rFonts w:ascii="Verdana" w:eastAsia="Times New Roman" w:hAnsi="Verdana" w:cs="Arial"/>
          <w:sz w:val="20"/>
          <w:szCs w:val="20"/>
          <w:lang w:eastAsia="en-CA"/>
        </w:rPr>
      </w:pPr>
      <w:r w:rsidRPr="008509DF">
        <w:rPr>
          <w:rFonts w:ascii="Verdana" w:eastAsia="Times New Roman" w:hAnsi="Verdana" w:cs="Arial"/>
          <w:sz w:val="20"/>
          <w:szCs w:val="20"/>
          <w:lang w:eastAsia="en-CA"/>
        </w:rPr>
        <w:t xml:space="preserve"> к Договору купли-продажи недвижимого имущества </w:t>
      </w:r>
    </w:p>
    <w:p w14:paraId="0ACA7621" w14:textId="77777777" w:rsidR="00686D08" w:rsidRPr="008509DF" w:rsidRDefault="00686D08" w:rsidP="00686D08">
      <w:pPr>
        <w:pStyle w:val="ConsNonformat"/>
        <w:tabs>
          <w:tab w:val="left" w:pos="1276"/>
        </w:tabs>
        <w:ind w:left="709"/>
        <w:contextualSpacing/>
        <w:jc w:val="right"/>
        <w:rPr>
          <w:rFonts w:ascii="Verdana" w:hAnsi="Verdana"/>
        </w:rPr>
      </w:pPr>
      <w:r w:rsidRPr="008509DF">
        <w:rPr>
          <w:rFonts w:ascii="Verdana" w:hAnsi="Verdana" w:cs="Arial"/>
          <w:lang w:eastAsia="en-CA"/>
        </w:rPr>
        <w:t>от «__</w:t>
      </w:r>
      <w:proofErr w:type="gramStart"/>
      <w:r w:rsidRPr="008509DF">
        <w:rPr>
          <w:rFonts w:ascii="Verdana" w:hAnsi="Verdana" w:cs="Arial"/>
          <w:lang w:eastAsia="en-CA"/>
        </w:rPr>
        <w:t>_»_</w:t>
      </w:r>
      <w:proofErr w:type="gramEnd"/>
      <w:r w:rsidRPr="008509DF">
        <w:rPr>
          <w:rFonts w:ascii="Verdana" w:hAnsi="Verdana" w:cs="Arial"/>
          <w:lang w:eastAsia="en-CA"/>
        </w:rPr>
        <w:t>____________ 20__</w:t>
      </w:r>
    </w:p>
    <w:p w14:paraId="14228677" w14:textId="77777777" w:rsidR="00686D08" w:rsidRPr="008509DF" w:rsidRDefault="00686D08" w:rsidP="00686D08">
      <w:pPr>
        <w:pStyle w:val="ConsNonformat"/>
        <w:tabs>
          <w:tab w:val="left" w:pos="1276"/>
        </w:tabs>
        <w:ind w:left="709"/>
        <w:contextualSpacing/>
        <w:jc w:val="right"/>
        <w:rPr>
          <w:rFonts w:ascii="Verdana" w:hAnsi="Verdana"/>
        </w:rPr>
      </w:pPr>
    </w:p>
    <w:p w14:paraId="0B8D38BC" w14:textId="77777777" w:rsidR="00686D08" w:rsidRDefault="00686D08" w:rsidP="00686D08">
      <w:pPr>
        <w:spacing w:after="0" w:line="240" w:lineRule="auto"/>
        <w:jc w:val="center"/>
        <w:rPr>
          <w:rFonts w:ascii="Verdana" w:eastAsia="Times New Roman" w:hAnsi="Verdana" w:cs="Arial"/>
          <w:b/>
          <w:sz w:val="20"/>
          <w:szCs w:val="20"/>
          <w:lang w:eastAsia="en-CA"/>
        </w:rPr>
      </w:pPr>
      <w:r w:rsidRPr="008509DF">
        <w:rPr>
          <w:rFonts w:ascii="Verdana" w:eastAsia="Times New Roman" w:hAnsi="Verdana" w:cs="Arial"/>
          <w:b/>
          <w:sz w:val="20"/>
          <w:szCs w:val="20"/>
          <w:lang w:eastAsia="en-CA"/>
        </w:rPr>
        <w:t>УСЛОВИЯ АККРЕДИТИВА</w:t>
      </w:r>
    </w:p>
    <w:p w14:paraId="43C62BEF" w14:textId="77777777" w:rsidR="00CC3B0A" w:rsidRPr="008509DF" w:rsidRDefault="00CC3B0A" w:rsidP="00686D08">
      <w:pPr>
        <w:spacing w:after="0" w:line="240" w:lineRule="auto"/>
        <w:jc w:val="center"/>
        <w:rPr>
          <w:rFonts w:ascii="Verdana" w:eastAsia="Times New Roman" w:hAnsi="Verdana" w:cs="Arial"/>
          <w:b/>
          <w:sz w:val="20"/>
          <w:szCs w:val="20"/>
          <w:lang w:eastAsia="en-CA"/>
        </w:rPr>
      </w:pPr>
    </w:p>
    <w:p w14:paraId="24904D09" w14:textId="77777777" w:rsidR="00686D08" w:rsidRPr="008509DF" w:rsidRDefault="00686D08" w:rsidP="00686D08">
      <w:pPr>
        <w:pStyle w:val="a5"/>
        <w:numPr>
          <w:ilvl w:val="0"/>
          <w:numId w:val="6"/>
        </w:numPr>
        <w:jc w:val="both"/>
        <w:rPr>
          <w:rFonts w:ascii="Verdana" w:eastAsia="SimSun" w:hAnsi="Verdana"/>
          <w:kern w:val="1"/>
          <w:lang w:eastAsia="hi-IN" w:bidi="hi-IN"/>
        </w:rPr>
      </w:pPr>
      <w:r w:rsidRPr="008509DF">
        <w:rPr>
          <w:rFonts w:ascii="Verdana" w:eastAsia="SimSun" w:hAnsi="Verdana"/>
          <w:kern w:val="1"/>
          <w:lang w:eastAsia="hi-IN" w:bidi="hi-IN"/>
        </w:rPr>
        <w:t xml:space="preserve">Вид аккредитива: безотзывный; </w:t>
      </w:r>
      <w:r w:rsidR="002C398A" w:rsidRPr="0041637B">
        <w:rPr>
          <w:rFonts w:ascii="Verdana" w:eastAsia="SimSun" w:hAnsi="Verdana"/>
          <w:color w:val="000000" w:themeColor="text1"/>
          <w:kern w:val="1"/>
          <w:lang w:eastAsia="hi-IN" w:bidi="hi-IN"/>
        </w:rPr>
        <w:t>покрытый.</w:t>
      </w:r>
    </w:p>
    <w:p w14:paraId="4EE82A9C" w14:textId="77777777" w:rsidR="00686D08" w:rsidRPr="008509DF" w:rsidRDefault="00686D08" w:rsidP="00686D08">
      <w:pPr>
        <w:pStyle w:val="a5"/>
        <w:jc w:val="both"/>
        <w:rPr>
          <w:rFonts w:ascii="Verdana" w:eastAsia="SimSun" w:hAnsi="Verdana"/>
          <w:kern w:val="1"/>
          <w:lang w:eastAsia="hi-IN" w:bidi="hi-IN"/>
        </w:rPr>
      </w:pPr>
      <w:r w:rsidRPr="008509DF">
        <w:rPr>
          <w:rFonts w:ascii="Verdana" w:eastAsia="SimSun" w:hAnsi="Verdana"/>
          <w:kern w:val="1"/>
          <w:lang w:eastAsia="hi-IN" w:bidi="hi-IN"/>
        </w:rPr>
        <w:t xml:space="preserve"> </w:t>
      </w:r>
    </w:p>
    <w:p w14:paraId="3BB7826E" w14:textId="47ABA193" w:rsidR="00686D08" w:rsidRPr="000C2791" w:rsidRDefault="00686D08" w:rsidP="00686D08">
      <w:pPr>
        <w:pStyle w:val="a5"/>
        <w:numPr>
          <w:ilvl w:val="0"/>
          <w:numId w:val="6"/>
        </w:numPr>
        <w:jc w:val="both"/>
        <w:rPr>
          <w:rFonts w:ascii="Verdana" w:eastAsia="SimSun" w:hAnsi="Verdana"/>
          <w:kern w:val="1"/>
          <w:lang w:eastAsia="hi-IN" w:bidi="hi-IN"/>
        </w:rPr>
      </w:pPr>
      <w:r w:rsidRPr="008509DF">
        <w:rPr>
          <w:rFonts w:ascii="Verdana" w:eastAsia="SimSun" w:hAnsi="Verdana"/>
          <w:kern w:val="1"/>
          <w:lang w:eastAsia="hi-IN" w:bidi="hi-IN"/>
        </w:rPr>
        <w:t xml:space="preserve">Срок </w:t>
      </w:r>
      <w:r w:rsidRPr="000C2791">
        <w:rPr>
          <w:rFonts w:ascii="Verdana" w:eastAsia="SimSun" w:hAnsi="Verdana"/>
          <w:kern w:val="1"/>
          <w:lang w:eastAsia="hi-IN" w:bidi="hi-IN"/>
        </w:rPr>
        <w:t xml:space="preserve">аккредитива: </w:t>
      </w:r>
      <w:r w:rsidR="007646E3">
        <w:rPr>
          <w:rFonts w:ascii="Verdana" w:eastAsia="SimSun" w:hAnsi="Verdana"/>
          <w:color w:val="0070C0"/>
          <w:kern w:val="1"/>
          <w:lang w:eastAsia="hi-IN" w:bidi="hi-IN"/>
        </w:rPr>
        <w:t>не менее 45</w:t>
      </w:r>
      <w:r w:rsidR="007646E3" w:rsidRPr="000C2791">
        <w:rPr>
          <w:rFonts w:ascii="Verdana" w:eastAsia="SimSun" w:hAnsi="Verdana"/>
          <w:color w:val="0070C0"/>
          <w:kern w:val="1"/>
          <w:lang w:eastAsia="hi-IN" w:bidi="hi-IN"/>
        </w:rPr>
        <w:t xml:space="preserve"> </w:t>
      </w:r>
      <w:r w:rsidRPr="000C2791">
        <w:rPr>
          <w:rFonts w:ascii="Verdana" w:eastAsia="SimSun" w:hAnsi="Verdana"/>
          <w:kern w:val="1"/>
          <w:lang w:eastAsia="hi-IN" w:bidi="hi-IN"/>
        </w:rPr>
        <w:t>календарных дней с даты открытия аккредитива.</w:t>
      </w:r>
    </w:p>
    <w:p w14:paraId="0A13950C" w14:textId="77777777" w:rsidR="00686D08" w:rsidRPr="000C2791" w:rsidRDefault="00686D08" w:rsidP="00686D0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Сумма аккредитива</w:t>
      </w:r>
      <w:r w:rsidR="00020BEC">
        <w:rPr>
          <w:rStyle w:val="af5"/>
          <w:rFonts w:ascii="Verdana" w:eastAsia="SimSun" w:hAnsi="Verdana"/>
          <w:kern w:val="1"/>
          <w:lang w:eastAsia="hi-IN" w:bidi="hi-IN"/>
        </w:rPr>
        <w:footnoteReference w:id="6"/>
      </w:r>
      <w:r w:rsidRPr="000C2791">
        <w:rPr>
          <w:rFonts w:ascii="Verdana" w:eastAsia="SimSun" w:hAnsi="Verdana"/>
          <w:kern w:val="1"/>
          <w:lang w:eastAsia="hi-IN" w:bidi="hi-IN"/>
        </w:rPr>
        <w:t xml:space="preserve">: </w:t>
      </w:r>
      <w:r w:rsidRPr="000C2791">
        <w:rPr>
          <w:rFonts w:ascii="Verdana" w:eastAsia="SimSun" w:hAnsi="Verdana"/>
          <w:color w:val="0070C0"/>
          <w:kern w:val="1"/>
          <w:lang w:eastAsia="hi-IN" w:bidi="hi-IN"/>
        </w:rPr>
        <w:t>______________</w:t>
      </w:r>
      <w:r w:rsidRPr="000C2791">
        <w:rPr>
          <w:rFonts w:ascii="Verdana" w:eastAsia="SimSun" w:hAnsi="Verdana"/>
          <w:kern w:val="1"/>
          <w:lang w:eastAsia="hi-IN" w:bidi="hi-IN"/>
        </w:rPr>
        <w:t>.</w:t>
      </w:r>
    </w:p>
    <w:p w14:paraId="2C49B418" w14:textId="77777777" w:rsidR="00686D08" w:rsidRPr="000C2791" w:rsidRDefault="00686D08" w:rsidP="00686D08">
      <w:pPr>
        <w:pStyle w:val="a5"/>
        <w:numPr>
          <w:ilvl w:val="0"/>
          <w:numId w:val="6"/>
        </w:numPr>
        <w:jc w:val="both"/>
        <w:rPr>
          <w:rFonts w:ascii="Verdana" w:eastAsia="SimSun" w:hAnsi="Verdana"/>
          <w:i/>
          <w:color w:val="0070C0"/>
          <w:kern w:val="1"/>
          <w:lang w:eastAsia="hi-IN" w:bidi="hi-IN"/>
        </w:rPr>
      </w:pPr>
      <w:r w:rsidRPr="000C2791">
        <w:rPr>
          <w:rFonts w:ascii="Verdana" w:eastAsia="SimSun" w:hAnsi="Verdana"/>
          <w:kern w:val="1"/>
          <w:lang w:eastAsia="hi-IN" w:bidi="hi-IN"/>
        </w:rPr>
        <w:t>Банк-эмитент</w:t>
      </w:r>
      <w:r w:rsidR="00DF1ECB">
        <w:rPr>
          <w:rStyle w:val="af5"/>
          <w:rFonts w:ascii="Verdana" w:eastAsia="SimSun" w:hAnsi="Verdana"/>
          <w:kern w:val="1"/>
          <w:lang w:eastAsia="hi-IN" w:bidi="hi-IN"/>
        </w:rPr>
        <w:footnoteReference w:id="7"/>
      </w:r>
      <w:r w:rsidRPr="000C2791">
        <w:rPr>
          <w:rFonts w:ascii="Verdana" w:eastAsia="SimSun" w:hAnsi="Verdana"/>
          <w:kern w:val="1"/>
          <w:lang w:eastAsia="hi-IN" w:bidi="hi-IN"/>
        </w:rPr>
        <w:t xml:space="preserve">: </w:t>
      </w:r>
      <w:r w:rsidRPr="000C2791">
        <w:rPr>
          <w:rFonts w:ascii="Verdana" w:hAnsi="Verdana"/>
          <w:i/>
          <w:color w:val="0070C0"/>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228EC22E" w14:textId="77777777" w:rsidR="00686D08" w:rsidRPr="000C2791" w:rsidRDefault="00686D08" w:rsidP="00686D08">
      <w:pPr>
        <w:pStyle w:val="a5"/>
        <w:numPr>
          <w:ilvl w:val="0"/>
          <w:numId w:val="6"/>
        </w:numPr>
        <w:jc w:val="both"/>
        <w:rPr>
          <w:rFonts w:ascii="Verdana" w:eastAsia="SimSun" w:hAnsi="Verdana"/>
          <w:i/>
          <w:color w:val="0070C0"/>
          <w:kern w:val="1"/>
          <w:lang w:eastAsia="hi-IN" w:bidi="hi-IN"/>
        </w:rPr>
      </w:pPr>
      <w:r w:rsidRPr="000C2791">
        <w:rPr>
          <w:rFonts w:ascii="Verdana" w:eastAsia="SimSun" w:hAnsi="Verdana"/>
          <w:kern w:val="1"/>
          <w:lang w:eastAsia="hi-IN" w:bidi="hi-IN"/>
        </w:rPr>
        <w:t xml:space="preserve">Исполняющий банк: </w:t>
      </w:r>
      <w:r w:rsidRPr="000C2791">
        <w:rPr>
          <w:rFonts w:ascii="Verdana" w:eastAsia="SimSun" w:hAnsi="Verdana"/>
          <w:i/>
          <w:color w:val="0070C0"/>
          <w:kern w:val="1"/>
          <w:lang w:eastAsia="hi-IN" w:bidi="hi-IN"/>
        </w:rPr>
        <w:t>____________</w:t>
      </w:r>
      <w:r w:rsidRPr="000C2791">
        <w:rPr>
          <w:rFonts w:ascii="Verdana" w:hAnsi="Verdana"/>
          <w:i/>
          <w:color w:val="0070C0"/>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59BC20CC" w14:textId="77777777" w:rsidR="00686D08" w:rsidRPr="000C2791" w:rsidRDefault="00686D08" w:rsidP="00686D0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Условие оплаты: без акцепта.</w:t>
      </w:r>
    </w:p>
    <w:p w14:paraId="214313E5" w14:textId="77777777" w:rsidR="00686D08" w:rsidRPr="000C2791" w:rsidRDefault="00686D08" w:rsidP="00686D0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Частичное исполнение аккредитива и частичные выплаты по аккредитиву запрещены.</w:t>
      </w:r>
    </w:p>
    <w:p w14:paraId="255EED3E" w14:textId="77777777" w:rsidR="00686D08" w:rsidRPr="000C2791" w:rsidRDefault="00686D08" w:rsidP="00686D0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Срок предоставления документов в Исполняющий Банк – в течение срока действия аккредитива.</w:t>
      </w:r>
    </w:p>
    <w:p w14:paraId="45C02E14" w14:textId="77777777" w:rsidR="00686D08" w:rsidRPr="000C2791" w:rsidRDefault="00686D08" w:rsidP="00686D0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 xml:space="preserve">Все расходы по открытию и исполнению (раскрытию) аккредитива несет Покупатель. </w:t>
      </w:r>
    </w:p>
    <w:p w14:paraId="78B484D6" w14:textId="3C595E21" w:rsidR="00686D08" w:rsidRPr="000C2791" w:rsidRDefault="00686D08" w:rsidP="00F64E9C">
      <w:pPr>
        <w:pStyle w:val="a5"/>
        <w:numPr>
          <w:ilvl w:val="0"/>
          <w:numId w:val="6"/>
        </w:numPr>
        <w:jc w:val="both"/>
        <w:rPr>
          <w:rFonts w:ascii="Verdana" w:eastAsia="SimSun" w:hAnsi="Verdana"/>
          <w:color w:val="0070C0"/>
          <w:kern w:val="1"/>
          <w:lang w:eastAsia="hi-IN" w:bidi="hi-IN"/>
        </w:rPr>
      </w:pPr>
      <w:r w:rsidRPr="000C2791">
        <w:rPr>
          <w:rFonts w:ascii="Verdana" w:eastAsia="SimSun" w:hAnsi="Verdana"/>
          <w:kern w:val="1"/>
          <w:lang w:eastAsia="hi-IN" w:bidi="hi-IN"/>
        </w:rPr>
        <w:t xml:space="preserve">Получатель средств по аккредитиву: </w:t>
      </w:r>
      <w:r w:rsidRPr="00BC4D29">
        <w:rPr>
          <w:rFonts w:ascii="Verdana" w:eastAsia="SimSun" w:hAnsi="Verdana"/>
          <w:kern w:val="1"/>
          <w:lang w:eastAsia="hi-IN" w:bidi="hi-IN"/>
        </w:rPr>
        <w:t xml:space="preserve">Продавец </w:t>
      </w:r>
      <w:r w:rsidRPr="00BC4D29">
        <w:rPr>
          <w:rFonts w:ascii="Verdana" w:hAnsi="Verdana"/>
          <w:color w:val="0070C0"/>
        </w:rPr>
        <w:t>(</w:t>
      </w:r>
      <w:r w:rsidRPr="00BC4D29">
        <w:rPr>
          <w:rFonts w:ascii="Verdana" w:hAnsi="Verdana"/>
          <w:i/>
          <w:color w:val="0070C0"/>
        </w:rPr>
        <w:t xml:space="preserve">Публичное акционерное общество Национальный банк «ТРАСТ», ИНН 7831001567, КПП </w:t>
      </w:r>
      <w:r w:rsidR="00BC4D29" w:rsidRPr="00BC4D29">
        <w:rPr>
          <w:rFonts w:ascii="Verdana" w:hAnsi="Verdana"/>
          <w:i/>
          <w:color w:val="0070C0"/>
        </w:rPr>
        <w:t>773001001</w:t>
      </w:r>
      <w:r w:rsidRPr="00BC4D29">
        <w:rPr>
          <w:rFonts w:ascii="Verdana" w:hAnsi="Verdana"/>
          <w:i/>
          <w:color w:val="0070C0"/>
        </w:rPr>
        <w:t xml:space="preserve">, ОГРН 1027800000480, БИК 044525635, </w:t>
      </w:r>
      <w:proofErr w:type="spellStart"/>
      <w:r w:rsidRPr="00BC4D29">
        <w:rPr>
          <w:rFonts w:ascii="Verdana" w:hAnsi="Verdana"/>
          <w:i/>
          <w:color w:val="0070C0"/>
        </w:rPr>
        <w:t>корр</w:t>
      </w:r>
      <w:proofErr w:type="spellEnd"/>
      <w:r w:rsidRPr="00BC4D29">
        <w:rPr>
          <w:rFonts w:ascii="Verdana" w:hAnsi="Verdana"/>
          <w:i/>
          <w:color w:val="0070C0"/>
        </w:rPr>
        <w:t xml:space="preserve">/счет № </w:t>
      </w:r>
      <w:proofErr w:type="gramStart"/>
      <w:r w:rsidR="004D4231" w:rsidRPr="00BC4D29">
        <w:rPr>
          <w:rFonts w:ascii="Verdana" w:hAnsi="Verdana" w:cs="Arial"/>
          <w:i/>
          <w:color w:val="0070C0"/>
          <w:shd w:val="clear" w:color="auto" w:fill="FFFFFF"/>
        </w:rPr>
        <w:t xml:space="preserve">30101810345250000635 </w:t>
      </w:r>
      <w:r w:rsidRPr="00BC4D29">
        <w:rPr>
          <w:rFonts w:ascii="Verdana" w:hAnsi="Verdana"/>
          <w:i/>
          <w:color w:val="0070C0"/>
        </w:rPr>
        <w:t xml:space="preserve"> в</w:t>
      </w:r>
      <w:proofErr w:type="gramEnd"/>
      <w:r w:rsidRPr="00BC4D29">
        <w:rPr>
          <w:rFonts w:ascii="Verdana" w:hAnsi="Verdana"/>
          <w:i/>
          <w:color w:val="0070C0"/>
        </w:rPr>
        <w:t xml:space="preserve"> ГУ Банка России по Центральному Федеральному Округу, л/с ___________________</w:t>
      </w:r>
      <w:r w:rsidRPr="000C2791">
        <w:rPr>
          <w:rFonts w:ascii="Verdana" w:hAnsi="Verdana"/>
          <w:i/>
          <w:color w:val="0070C0"/>
        </w:rPr>
        <w:t>)</w:t>
      </w:r>
      <w:r w:rsidRPr="000C2791">
        <w:rPr>
          <w:rFonts w:ascii="Verdana" w:eastAsia="SimSun" w:hAnsi="Verdana"/>
          <w:color w:val="0070C0"/>
          <w:kern w:val="1"/>
          <w:lang w:eastAsia="hi-IN" w:bidi="hi-IN"/>
        </w:rPr>
        <w:t xml:space="preserve">. </w:t>
      </w:r>
    </w:p>
    <w:p w14:paraId="40590233" w14:textId="77777777" w:rsidR="00686D08" w:rsidRPr="000C2791" w:rsidRDefault="00686D08" w:rsidP="00686D08">
      <w:pPr>
        <w:pStyle w:val="a5"/>
        <w:numPr>
          <w:ilvl w:val="0"/>
          <w:numId w:val="6"/>
        </w:numPr>
        <w:jc w:val="both"/>
        <w:rPr>
          <w:rFonts w:ascii="Verdana" w:eastAsia="SimSun" w:hAnsi="Verdana"/>
          <w:kern w:val="1"/>
          <w:lang w:eastAsia="hi-IN" w:bidi="hi-IN"/>
        </w:rPr>
      </w:pPr>
      <w:r w:rsidRPr="000C2791">
        <w:rPr>
          <w:rFonts w:ascii="Verdana" w:eastAsia="SimSun" w:hAnsi="Verdana"/>
          <w:kern w:val="1"/>
          <w:lang w:eastAsia="hi-IN" w:bidi="hi-IN"/>
        </w:rPr>
        <w:t>Плательщик по аккредитиву (реквизиты): Покупатель.</w:t>
      </w:r>
    </w:p>
    <w:p w14:paraId="31B62D21" w14:textId="46EA1A55" w:rsidR="00686D08" w:rsidRPr="000C2791" w:rsidRDefault="00686D08" w:rsidP="00686D08">
      <w:pPr>
        <w:pStyle w:val="a5"/>
        <w:numPr>
          <w:ilvl w:val="0"/>
          <w:numId w:val="6"/>
        </w:numPr>
        <w:jc w:val="both"/>
        <w:rPr>
          <w:rFonts w:ascii="Verdana" w:eastAsia="SimSun" w:hAnsi="Verdana"/>
          <w:kern w:val="1"/>
          <w:lang w:eastAsia="hi-IN" w:bidi="hi-IN"/>
        </w:rPr>
      </w:pPr>
      <w:r w:rsidRPr="000C2791">
        <w:rPr>
          <w:rFonts w:ascii="Verdana" w:hAnsi="Verdana" w:cs="Arial"/>
        </w:rPr>
        <w:t>Платеж</w:t>
      </w:r>
      <w:r w:rsidRPr="000C2791">
        <w:rPr>
          <w:rFonts w:ascii="Verdana" w:eastAsia="Calibri" w:hAnsi="Verdana" w:cs="Arial"/>
        </w:rPr>
        <w:t xml:space="preserve"> Получателю средств (исполнение (раскрытие) аккредитива) производится</w:t>
      </w:r>
      <w:r w:rsidRPr="000C2791">
        <w:rPr>
          <w:rFonts w:ascii="Verdana" w:hAnsi="Verdana"/>
        </w:rPr>
        <w:t xml:space="preserve"> </w:t>
      </w:r>
      <w:r w:rsidRPr="000C2791">
        <w:rPr>
          <w:rFonts w:ascii="Verdana" w:eastAsia="Calibri" w:hAnsi="Verdana" w:cs="Arial"/>
        </w:rPr>
        <w:t>по предъявлении Продавцом в Исполняющий банк следующих документов, представленных в виде оригиналов или нотариально заверенных копий:</w:t>
      </w:r>
    </w:p>
    <w:p w14:paraId="7A7596DB" w14:textId="77777777" w:rsidR="00FF10C5" w:rsidRDefault="00FF10C5" w:rsidP="00FF10C5">
      <w:pPr>
        <w:pStyle w:val="Default"/>
        <w:jc w:val="both"/>
        <w:rPr>
          <w:rFonts w:ascii="Verdana" w:hAnsi="Verdana" w:cs="Verdana"/>
          <w:sz w:val="18"/>
          <w:szCs w:val="18"/>
        </w:rPr>
      </w:pPr>
      <w:r>
        <w:rPr>
          <w:rFonts w:ascii="Verdana" w:eastAsia="Times New Roman" w:hAnsi="Verdana"/>
          <w:sz w:val="20"/>
          <w:szCs w:val="20"/>
          <w:lang w:eastAsia="ru-RU"/>
        </w:rPr>
        <w:t xml:space="preserve">- </w:t>
      </w:r>
      <w:r w:rsidRPr="00FF10C5">
        <w:rPr>
          <w:rFonts w:ascii="Verdana" w:hAnsi="Verdana" w:cs="Verdana"/>
          <w:sz w:val="18"/>
          <w:szCs w:val="18"/>
        </w:rPr>
        <w:t>Договора купли-продажи недвижимого имущества</w:t>
      </w:r>
      <w:r>
        <w:rPr>
          <w:rFonts w:ascii="Verdana" w:hAnsi="Verdana" w:cs="Verdana"/>
          <w:sz w:val="18"/>
          <w:szCs w:val="18"/>
        </w:rPr>
        <w:t>;</w:t>
      </w:r>
    </w:p>
    <w:p w14:paraId="357B4D1B" w14:textId="1C9B9F10" w:rsidR="00FF10C5" w:rsidRPr="00FF10C5" w:rsidRDefault="00FF10C5" w:rsidP="00FF10C5">
      <w:pPr>
        <w:pStyle w:val="Default"/>
        <w:jc w:val="both"/>
        <w:rPr>
          <w:rFonts w:ascii="Verdana" w:hAnsi="Verdana" w:cs="Verdana"/>
          <w:sz w:val="18"/>
          <w:szCs w:val="18"/>
        </w:rPr>
      </w:pPr>
      <w:r>
        <w:rPr>
          <w:rFonts w:ascii="Verdana" w:hAnsi="Verdana" w:cs="Verdana"/>
          <w:sz w:val="18"/>
          <w:szCs w:val="18"/>
        </w:rPr>
        <w:t xml:space="preserve">- </w:t>
      </w:r>
      <w:r w:rsidR="00A54DCA">
        <w:rPr>
          <w:rFonts w:ascii="Verdana" w:hAnsi="Verdana" w:cs="Verdana"/>
          <w:sz w:val="18"/>
          <w:szCs w:val="18"/>
        </w:rPr>
        <w:t>В</w:t>
      </w:r>
      <w:r w:rsidRPr="00FF10C5">
        <w:rPr>
          <w:rFonts w:ascii="Verdana" w:hAnsi="Verdana" w:cs="Verdana"/>
          <w:sz w:val="18"/>
          <w:szCs w:val="18"/>
        </w:rPr>
        <w:t>ыписк</w:t>
      </w:r>
      <w:r w:rsidR="00A54DCA">
        <w:rPr>
          <w:rFonts w:ascii="Verdana" w:hAnsi="Verdana" w:cs="Verdana"/>
          <w:sz w:val="18"/>
          <w:szCs w:val="18"/>
        </w:rPr>
        <w:t>и</w:t>
      </w:r>
      <w:r w:rsidRPr="00FF10C5">
        <w:rPr>
          <w:rFonts w:ascii="Verdana" w:hAnsi="Verdana" w:cs="Verdana"/>
          <w:sz w:val="18"/>
          <w:szCs w:val="18"/>
        </w:rPr>
        <w:t xml:space="preserve"> из ЕГРН, подтверждающ</w:t>
      </w:r>
      <w:r w:rsidR="00A54DCA">
        <w:rPr>
          <w:rFonts w:ascii="Verdana" w:hAnsi="Verdana" w:cs="Verdana"/>
          <w:sz w:val="18"/>
          <w:szCs w:val="18"/>
        </w:rPr>
        <w:t>ей</w:t>
      </w:r>
      <w:r w:rsidRPr="00FF10C5">
        <w:rPr>
          <w:rFonts w:ascii="Verdana" w:hAnsi="Verdana" w:cs="Verdana"/>
          <w:sz w:val="18"/>
          <w:szCs w:val="18"/>
        </w:rPr>
        <w:t xml:space="preserve"> государственную регистрацию перехода права собственности к Покупателю (в случае оплаты с использованием кредитных средств возможно указание на установление последующей ипотеки в пользу кредитующего банка).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w:t>
      </w:r>
    </w:p>
    <w:p w14:paraId="34EE1338" w14:textId="199F518B" w:rsidR="00686D08" w:rsidRPr="000C2791" w:rsidRDefault="00686D08" w:rsidP="00686D08">
      <w:pPr>
        <w:spacing w:after="0" w:line="240" w:lineRule="auto"/>
        <w:ind w:firstLine="590"/>
        <w:jc w:val="both"/>
        <w:rPr>
          <w:rFonts w:ascii="Verdana" w:eastAsia="Times New Roman" w:hAnsi="Verdana" w:cs="Times New Roman"/>
          <w:sz w:val="20"/>
          <w:szCs w:val="20"/>
          <w:lang w:eastAsia="ru-RU"/>
        </w:rPr>
      </w:pP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411"/>
        <w:gridCol w:w="7160"/>
      </w:tblGrid>
      <w:tr w:rsidR="00686D08" w:rsidRPr="008509DF" w14:paraId="27185242" w14:textId="77777777" w:rsidTr="00072336">
        <w:tc>
          <w:tcPr>
            <w:tcW w:w="2411" w:type="dxa"/>
            <w:shd w:val="clear" w:color="auto" w:fill="auto"/>
          </w:tcPr>
          <w:p w14:paraId="1988C706" w14:textId="146FD704" w:rsidR="00686D08" w:rsidRPr="000C2791" w:rsidRDefault="00686D08" w:rsidP="00072336">
            <w:pPr>
              <w:spacing w:after="0" w:line="240" w:lineRule="auto"/>
              <w:ind w:left="-108"/>
              <w:jc w:val="right"/>
              <w:rPr>
                <w:rFonts w:ascii="Verdana" w:eastAsia="Times New Roman" w:hAnsi="Verdana" w:cs="Times New Roman"/>
                <w:i/>
                <w:color w:val="FF0000"/>
                <w:sz w:val="20"/>
                <w:szCs w:val="20"/>
                <w:lang w:eastAsia="ru-RU"/>
              </w:rPr>
            </w:pPr>
          </w:p>
        </w:tc>
        <w:tc>
          <w:tcPr>
            <w:tcW w:w="7160" w:type="dxa"/>
            <w:shd w:val="clear" w:color="auto" w:fill="auto"/>
          </w:tcPr>
          <w:p w14:paraId="766BF80F" w14:textId="04ADA43E" w:rsidR="00686D08" w:rsidRPr="00BC4D29" w:rsidRDefault="00686D08" w:rsidP="00C92655">
            <w:pPr>
              <w:spacing w:after="0" w:line="240" w:lineRule="auto"/>
              <w:ind w:firstLine="608"/>
              <w:jc w:val="both"/>
              <w:rPr>
                <w:rFonts w:ascii="Verdana" w:eastAsia="Times New Roman" w:hAnsi="Verdana" w:cs="Times New Roman"/>
                <w:color w:val="4F81BD" w:themeColor="accent1"/>
                <w:sz w:val="20"/>
                <w:szCs w:val="20"/>
                <w:lang w:eastAsia="ru-RU"/>
              </w:rPr>
            </w:pPr>
          </w:p>
        </w:tc>
      </w:tr>
      <w:tr w:rsidR="00686D08" w:rsidRPr="008509DF" w14:paraId="7030987E" w14:textId="77777777" w:rsidTr="00072336">
        <w:tc>
          <w:tcPr>
            <w:tcW w:w="2411" w:type="dxa"/>
            <w:shd w:val="clear" w:color="auto" w:fill="auto"/>
          </w:tcPr>
          <w:p w14:paraId="2575C1BD" w14:textId="77777777" w:rsidR="00686D08" w:rsidRPr="008509DF" w:rsidRDefault="00686D08" w:rsidP="00072336">
            <w:pPr>
              <w:spacing w:after="0" w:line="240" w:lineRule="auto"/>
              <w:ind w:left="-108"/>
              <w:jc w:val="right"/>
              <w:rPr>
                <w:rFonts w:ascii="Verdana" w:eastAsia="Times New Roman" w:hAnsi="Verdana" w:cs="Times New Roman"/>
                <w:i/>
                <w:color w:val="FF0000"/>
                <w:sz w:val="20"/>
                <w:szCs w:val="20"/>
                <w:lang w:eastAsia="ru-RU"/>
              </w:rPr>
            </w:pPr>
          </w:p>
        </w:tc>
        <w:tc>
          <w:tcPr>
            <w:tcW w:w="7160" w:type="dxa"/>
            <w:shd w:val="clear" w:color="auto" w:fill="auto"/>
          </w:tcPr>
          <w:p w14:paraId="6CED8C69" w14:textId="048F1ECC" w:rsidR="00686D08" w:rsidRPr="00BC4D29" w:rsidRDefault="00686D08" w:rsidP="007F488E">
            <w:pPr>
              <w:spacing w:after="0" w:line="240" w:lineRule="auto"/>
              <w:ind w:firstLine="608"/>
              <w:jc w:val="both"/>
              <w:rPr>
                <w:rFonts w:ascii="Verdana" w:eastAsia="Times New Roman" w:hAnsi="Verdana" w:cs="Times New Roman"/>
                <w:sz w:val="20"/>
                <w:szCs w:val="20"/>
                <w:lang w:eastAsia="ru-RU"/>
              </w:rPr>
            </w:pPr>
          </w:p>
        </w:tc>
      </w:tr>
    </w:tbl>
    <w:p w14:paraId="13571FD3" w14:textId="77777777" w:rsidR="00686D08" w:rsidRPr="008509DF" w:rsidRDefault="00686D08" w:rsidP="00686D08">
      <w:pPr>
        <w:spacing w:after="0" w:line="240" w:lineRule="auto"/>
        <w:ind w:firstLine="590"/>
        <w:jc w:val="both"/>
        <w:rPr>
          <w:rFonts w:ascii="Verdana" w:eastAsia="Times New Roman" w:hAnsi="Verdana" w:cs="Times New Roman"/>
          <w:sz w:val="20"/>
          <w:szCs w:val="20"/>
          <w:highlight w:val="yellow"/>
          <w:lang w:eastAsia="ru-RU"/>
        </w:rPr>
      </w:pPr>
    </w:p>
    <w:p w14:paraId="106C937C" w14:textId="77777777" w:rsidR="00686D08" w:rsidRPr="008509DF" w:rsidRDefault="00686D08" w:rsidP="00686D08">
      <w:pPr>
        <w:pStyle w:val="a5"/>
        <w:numPr>
          <w:ilvl w:val="0"/>
          <w:numId w:val="7"/>
        </w:numPr>
        <w:ind w:left="732"/>
        <w:jc w:val="both"/>
        <w:rPr>
          <w:rFonts w:ascii="Verdana" w:hAnsi="Verdana"/>
        </w:rPr>
      </w:pPr>
      <w:r w:rsidRPr="008509DF">
        <w:rPr>
          <w:rFonts w:ascii="Verdana" w:hAnsi="Verdana"/>
        </w:rPr>
        <w:t xml:space="preserve">В случае приостановки процесса регистрации перехода права собственности или отказа в регистрации органом, осуществляющим государственную регистрацию прав на недвижимое имущество и сделок с ним,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w:t>
      </w:r>
      <w:r w:rsidRPr="000C2791">
        <w:rPr>
          <w:rFonts w:ascii="Verdana" w:hAnsi="Verdana"/>
          <w:i/>
          <w:color w:val="0070C0"/>
        </w:rPr>
        <w:t>5 (Пяти)</w:t>
      </w:r>
      <w:r w:rsidRPr="000C2791">
        <w:rPr>
          <w:rFonts w:ascii="Verdana" w:hAnsi="Verdana"/>
          <w:color w:val="0070C0"/>
        </w:rPr>
        <w:t xml:space="preserve"> </w:t>
      </w:r>
      <w:r w:rsidRPr="008509DF">
        <w:rPr>
          <w:rFonts w:ascii="Verdana" w:hAnsi="Verdana"/>
        </w:rPr>
        <w:t xml:space="preserve">календарных дней обязан уведомить Банк – эмитент о необходимости продления открытого аккредитива. При наступлении вышеуказанных событий, срок действия </w:t>
      </w:r>
      <w:r w:rsidRPr="008509DF">
        <w:rPr>
          <w:rFonts w:ascii="Verdana" w:hAnsi="Verdana"/>
        </w:rPr>
        <w:lastRenderedPageBreak/>
        <w:t>аккредитива подлежит продлению до устранения причин приостановки или отказа в регистрации перехода права собстве</w:t>
      </w:r>
      <w:r>
        <w:rPr>
          <w:rFonts w:ascii="Verdana" w:hAnsi="Verdana"/>
        </w:rPr>
        <w:t xml:space="preserve">нности, но не менее чем на </w:t>
      </w:r>
      <w:r w:rsidRPr="000C2791">
        <w:rPr>
          <w:rFonts w:ascii="Verdana" w:hAnsi="Verdana"/>
          <w:i/>
          <w:color w:val="0070C0"/>
        </w:rPr>
        <w:t>30 (Тридцать)</w:t>
      </w:r>
      <w:r w:rsidRPr="000C2791">
        <w:rPr>
          <w:rFonts w:ascii="Verdana" w:hAnsi="Verdana"/>
          <w:color w:val="0070C0"/>
        </w:rPr>
        <w:t xml:space="preserve"> </w:t>
      </w:r>
      <w:r w:rsidRPr="008509DF">
        <w:rPr>
          <w:rFonts w:ascii="Verdana" w:hAnsi="Verdana"/>
        </w:rPr>
        <w:t>календарных дней, путем внесения Покупателем изменений в условия (Срок аккредитива) открытого аккредитива.</w:t>
      </w:r>
    </w:p>
    <w:p w14:paraId="3062A782" w14:textId="77777777" w:rsidR="002C398A" w:rsidRPr="00A72651" w:rsidRDefault="002C398A" w:rsidP="002C398A">
      <w:pPr>
        <w:pStyle w:val="a5"/>
        <w:numPr>
          <w:ilvl w:val="0"/>
          <w:numId w:val="7"/>
        </w:numPr>
        <w:adjustRightInd w:val="0"/>
        <w:ind w:left="732"/>
        <w:jc w:val="both"/>
        <w:rPr>
          <w:rFonts w:ascii="Verdana" w:hAnsi="Verdana"/>
        </w:rPr>
      </w:pPr>
      <w:r w:rsidRPr="00A72651">
        <w:rPr>
          <w:rFonts w:ascii="Verdana" w:hAnsi="Verdana"/>
          <w:color w:val="000000" w:themeColor="text1"/>
        </w:rPr>
        <w:t>«</w:t>
      </w:r>
      <w:r w:rsidRPr="00A72651">
        <w:rPr>
          <w:rFonts w:ascii="Verdana" w:hAnsi="Verdana"/>
        </w:rPr>
        <w:t>Покупатель обязуется не менее чем за 3 (Три) рабочих дня до истечения срока действия аккредитива:</w:t>
      </w:r>
    </w:p>
    <w:p w14:paraId="53C0E730" w14:textId="77777777" w:rsidR="002C398A" w:rsidRPr="00A72651" w:rsidRDefault="002C398A" w:rsidP="002C398A">
      <w:pPr>
        <w:pStyle w:val="a5"/>
        <w:adjustRightInd w:val="0"/>
        <w:ind w:left="709"/>
        <w:jc w:val="both"/>
        <w:rPr>
          <w:rFonts w:ascii="Verdana" w:hAnsi="Verdana"/>
        </w:rPr>
      </w:pPr>
      <w:r w:rsidRPr="00A72651">
        <w:rPr>
          <w:rFonts w:ascii="Verdana" w:hAnsi="Verdana"/>
        </w:rPr>
        <w:t xml:space="preserve">- продлить/открыть аккредитив на тех же условиях на тот же срок и предоставить Продавцу надлежащее подтверждение продления/открытия аккредитива. </w:t>
      </w:r>
    </w:p>
    <w:p w14:paraId="2A7208C9" w14:textId="77777777" w:rsidR="002C398A" w:rsidRPr="00A72651" w:rsidRDefault="002C398A" w:rsidP="002C398A">
      <w:pPr>
        <w:adjustRightInd w:val="0"/>
        <w:ind w:left="709"/>
        <w:jc w:val="both"/>
        <w:rPr>
          <w:rFonts w:ascii="Verdana" w:eastAsia="Times New Roman" w:hAnsi="Verdana" w:cs="Times New Roman"/>
          <w:sz w:val="20"/>
          <w:szCs w:val="20"/>
          <w:lang w:eastAsia="ru-RU"/>
        </w:rPr>
      </w:pPr>
      <w:r w:rsidRPr="00A72651">
        <w:rPr>
          <w:rFonts w:ascii="Verdana" w:eastAsia="Times New Roman" w:hAnsi="Verdana" w:cs="Times New Roman"/>
          <w:sz w:val="20"/>
          <w:szCs w:val="20"/>
          <w:lang w:eastAsia="ru-RU"/>
        </w:rPr>
        <w:t>В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w:t>
      </w:r>
      <w:r>
        <w:rPr>
          <w:rFonts w:ascii="Verdana" w:eastAsia="Times New Roman" w:hAnsi="Verdana" w:cs="Times New Roman"/>
          <w:sz w:val="20"/>
          <w:szCs w:val="20"/>
          <w:lang w:eastAsia="ru-RU"/>
        </w:rPr>
        <w:t>»</w:t>
      </w:r>
      <w:r w:rsidRPr="00A72651">
        <w:rPr>
          <w:rFonts w:ascii="Verdana" w:eastAsia="Times New Roman" w:hAnsi="Verdana" w:cs="Times New Roman"/>
          <w:sz w:val="20"/>
          <w:szCs w:val="20"/>
          <w:lang w:eastAsia="ru-RU"/>
        </w:rPr>
        <w:t xml:space="preserve">. </w:t>
      </w:r>
    </w:p>
    <w:p w14:paraId="73C7D385" w14:textId="77777777" w:rsidR="00334E8F" w:rsidRPr="00035ED5" w:rsidRDefault="00334E8F" w:rsidP="00686D08">
      <w:pPr>
        <w:pStyle w:val="a5"/>
        <w:numPr>
          <w:ilvl w:val="0"/>
          <w:numId w:val="7"/>
        </w:numPr>
        <w:ind w:left="732"/>
        <w:jc w:val="both"/>
        <w:rPr>
          <w:rFonts w:ascii="Verdana" w:hAnsi="Verdana"/>
        </w:rPr>
      </w:pPr>
      <w:r w:rsidRPr="00035ED5">
        <w:rPr>
          <w:rFonts w:ascii="Verdana" w:hAnsi="Verdana"/>
        </w:rPr>
        <w:t xml:space="preserve">Расчеты по аккредитиву регулируются </w:t>
      </w:r>
      <w:r w:rsidR="00A02411" w:rsidRPr="00035ED5">
        <w:rPr>
          <w:rFonts w:ascii="Verdana" w:hAnsi="Verdana"/>
        </w:rPr>
        <w:t>законодательством Российской Федерации.</w:t>
      </w:r>
    </w:p>
    <w:p w14:paraId="540A809D" w14:textId="77777777" w:rsidR="00686D08" w:rsidRPr="008509DF" w:rsidRDefault="00686D08" w:rsidP="00686D08">
      <w:pPr>
        <w:spacing w:after="0" w:line="240" w:lineRule="auto"/>
        <w:jc w:val="both"/>
        <w:rPr>
          <w:rFonts w:ascii="Verdana" w:hAnsi="Verdana"/>
          <w:sz w:val="20"/>
          <w:szCs w:val="20"/>
        </w:rPr>
      </w:pPr>
    </w:p>
    <w:p w14:paraId="31F4E512" w14:textId="77777777" w:rsidR="00686D08" w:rsidRPr="008509DF" w:rsidRDefault="00686D08" w:rsidP="00686D08">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ПОДПИСИ СТОРОН</w:t>
      </w:r>
    </w:p>
    <w:p w14:paraId="1B04BBCF" w14:textId="77777777" w:rsidR="00686D08" w:rsidRPr="008509DF" w:rsidRDefault="00686D08" w:rsidP="00686D08">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1FA5A6A1" w14:textId="77777777" w:rsidR="00686D08" w:rsidRPr="008509DF" w:rsidRDefault="00686D08" w:rsidP="00686D08">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8509DF">
        <w:rPr>
          <w:rFonts w:ascii="Verdana" w:eastAsia="Times New Roman" w:hAnsi="Verdana" w:cs="Times New Roman"/>
          <w:b/>
          <w:color w:val="000000" w:themeColor="text1"/>
          <w:sz w:val="20"/>
          <w:szCs w:val="20"/>
          <w:lang w:eastAsia="ru-RU"/>
        </w:rPr>
        <w:t>ОТ ПРОДАВЦА:</w:t>
      </w:r>
    </w:p>
    <w:p w14:paraId="30F62B55" w14:textId="77777777" w:rsidR="00686D08" w:rsidRPr="008509DF" w:rsidRDefault="00686D08" w:rsidP="00686D08">
      <w:pPr>
        <w:shd w:val="clear" w:color="auto" w:fill="FFFFFF"/>
        <w:spacing w:after="0" w:line="240" w:lineRule="auto"/>
        <w:rPr>
          <w:rFonts w:ascii="Verdana" w:eastAsia="Times New Roman" w:hAnsi="Verdana" w:cs="Times New Roman"/>
          <w:sz w:val="20"/>
          <w:szCs w:val="20"/>
          <w:lang w:eastAsia="ru-RU"/>
        </w:rPr>
      </w:pPr>
      <w:r w:rsidRPr="008509DF">
        <w:rPr>
          <w:rFonts w:ascii="Verdana" w:eastAsia="Times New Roman" w:hAnsi="Verdana" w:cs="Times New Roman"/>
          <w:sz w:val="20"/>
          <w:szCs w:val="20"/>
          <w:lang w:eastAsia="ru-RU"/>
        </w:rPr>
        <w:t xml:space="preserve">                                                   </w:t>
      </w:r>
      <w:r w:rsidRPr="008509DF">
        <w:rPr>
          <w:rFonts w:ascii="Verdana" w:eastAsia="Times New Roman" w:hAnsi="Verdana" w:cs="Times New Roman"/>
          <w:b/>
          <w:sz w:val="20"/>
          <w:szCs w:val="20"/>
          <w:lang w:eastAsia="ru-RU"/>
        </w:rPr>
        <w:t>______________________</w:t>
      </w:r>
      <w:r w:rsidRPr="008509DF">
        <w:rPr>
          <w:rFonts w:ascii="Verdana" w:eastAsia="Times New Roman" w:hAnsi="Verdana" w:cs="Times New Roman"/>
          <w:b/>
          <w:bCs/>
          <w:sz w:val="20"/>
          <w:szCs w:val="20"/>
          <w:lang w:eastAsia="ru-RU"/>
        </w:rPr>
        <w:t>/_______________/</w:t>
      </w:r>
    </w:p>
    <w:p w14:paraId="6EE9223C" w14:textId="77777777" w:rsidR="00686D08" w:rsidRPr="008509DF" w:rsidRDefault="00686D08" w:rsidP="00686D08">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00D34725" w14:textId="77777777" w:rsidR="00686D08" w:rsidRPr="008509DF" w:rsidRDefault="00686D08" w:rsidP="00686D08">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445D06EC" w14:textId="77777777" w:rsidR="00686D08" w:rsidRPr="008509DF" w:rsidRDefault="00686D08" w:rsidP="00686D08">
      <w:pPr>
        <w:widowControl w:val="0"/>
        <w:autoSpaceDE w:val="0"/>
        <w:autoSpaceDN w:val="0"/>
        <w:adjustRightInd w:val="0"/>
        <w:spacing w:after="0" w:line="240" w:lineRule="auto"/>
        <w:ind w:firstLine="284"/>
        <w:jc w:val="both"/>
        <w:rPr>
          <w:rFonts w:ascii="Verdana" w:eastAsia="Times New Roman" w:hAnsi="Verdana" w:cs="Times New Roman"/>
          <w:color w:val="000000" w:themeColor="text1"/>
          <w:kern w:val="32"/>
          <w:sz w:val="20"/>
          <w:szCs w:val="20"/>
          <w:lang w:eastAsia="ru-RU"/>
        </w:rPr>
      </w:pPr>
    </w:p>
    <w:p w14:paraId="3FDF5338" w14:textId="77777777" w:rsidR="00686D08" w:rsidRPr="008509DF" w:rsidRDefault="00686D08" w:rsidP="00686D08">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8509DF">
        <w:rPr>
          <w:rFonts w:ascii="Verdana" w:eastAsia="Times New Roman" w:hAnsi="Verdana" w:cs="Times New Roman"/>
          <w:b/>
          <w:sz w:val="20"/>
          <w:szCs w:val="20"/>
          <w:lang w:eastAsia="ru-RU"/>
        </w:rPr>
        <w:t>ОТ ПОКУПАТЕЛЯ:</w:t>
      </w:r>
    </w:p>
    <w:p w14:paraId="75885538" w14:textId="77777777" w:rsidR="00686D08" w:rsidRPr="008509DF" w:rsidRDefault="00686D08" w:rsidP="00686D08">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r w:rsidRPr="008509DF">
        <w:rPr>
          <w:rFonts w:ascii="Verdana" w:eastAsia="Times New Roman" w:hAnsi="Verdana" w:cs="Times New Roman"/>
          <w:b/>
          <w:sz w:val="20"/>
          <w:szCs w:val="20"/>
          <w:lang w:eastAsia="ru-RU"/>
        </w:rPr>
        <w:t xml:space="preserve">                                             </w:t>
      </w:r>
      <w:r w:rsidRPr="008509DF">
        <w:rPr>
          <w:rFonts w:ascii="Verdana" w:eastAsia="Times New Roman" w:hAnsi="Verdana" w:cs="Times New Roman"/>
          <w:b/>
          <w:sz w:val="20"/>
          <w:szCs w:val="20"/>
          <w:lang w:eastAsia="ru-RU"/>
        </w:rPr>
        <w:tab/>
        <w:t>____________________/________________/</w:t>
      </w:r>
    </w:p>
    <w:p w14:paraId="0A3A494C" w14:textId="77777777" w:rsidR="00686D08" w:rsidRPr="008509DF" w:rsidRDefault="00686D08" w:rsidP="00686D08">
      <w:pPr>
        <w:spacing w:after="0" w:line="240" w:lineRule="auto"/>
        <w:jc w:val="both"/>
        <w:rPr>
          <w:rFonts w:ascii="Verdana" w:hAnsi="Verdana"/>
          <w:sz w:val="20"/>
          <w:szCs w:val="20"/>
        </w:rPr>
      </w:pPr>
    </w:p>
    <w:p w14:paraId="791A9723" w14:textId="77777777" w:rsidR="00686D08" w:rsidRDefault="00686D08" w:rsidP="00120657">
      <w:pPr>
        <w:spacing w:after="0" w:line="240" w:lineRule="auto"/>
        <w:jc w:val="both"/>
        <w:rPr>
          <w:rFonts w:ascii="Verdana" w:hAnsi="Verdana"/>
          <w:sz w:val="20"/>
          <w:szCs w:val="20"/>
        </w:rPr>
      </w:pPr>
    </w:p>
    <w:p w14:paraId="0C251234" w14:textId="77777777" w:rsidR="009A0232" w:rsidRDefault="009A0232">
      <w:pPr>
        <w:rPr>
          <w:rFonts w:ascii="Verdana" w:hAnsi="Verdana"/>
          <w:sz w:val="20"/>
          <w:szCs w:val="20"/>
        </w:rPr>
      </w:pPr>
      <w:r>
        <w:rPr>
          <w:rFonts w:ascii="Verdana" w:hAnsi="Verdana"/>
          <w:sz w:val="20"/>
          <w:szCs w:val="20"/>
        </w:rPr>
        <w:br w:type="page"/>
      </w:r>
    </w:p>
    <w:p w14:paraId="2F2D49B6" w14:textId="77777777" w:rsidR="007430A0" w:rsidRPr="00214013" w:rsidRDefault="007430A0" w:rsidP="007430A0">
      <w:pPr>
        <w:spacing w:after="0" w:line="240" w:lineRule="auto"/>
        <w:jc w:val="right"/>
        <w:rPr>
          <w:rFonts w:ascii="Verdana" w:hAnsi="Verdana"/>
          <w:sz w:val="20"/>
          <w:szCs w:val="20"/>
        </w:rPr>
      </w:pPr>
      <w:r>
        <w:rPr>
          <w:rFonts w:ascii="Verdana" w:hAnsi="Verdana"/>
          <w:sz w:val="20"/>
          <w:szCs w:val="20"/>
        </w:rPr>
        <w:lastRenderedPageBreak/>
        <w:t>Приложение №3</w:t>
      </w:r>
    </w:p>
    <w:p w14:paraId="77719585" w14:textId="77777777" w:rsidR="007430A0" w:rsidRPr="00214013" w:rsidRDefault="007430A0" w:rsidP="007430A0">
      <w:pPr>
        <w:spacing w:after="0" w:line="240" w:lineRule="auto"/>
        <w:jc w:val="right"/>
        <w:rPr>
          <w:rFonts w:ascii="Verdana" w:eastAsia="Times New Roman" w:hAnsi="Verdana" w:cs="Arial"/>
          <w:sz w:val="20"/>
          <w:szCs w:val="20"/>
          <w:lang w:eastAsia="en-CA"/>
        </w:rPr>
      </w:pPr>
      <w:r w:rsidRPr="00214013">
        <w:rPr>
          <w:rFonts w:ascii="Verdana" w:eastAsia="Times New Roman" w:hAnsi="Verdana" w:cs="Arial"/>
          <w:sz w:val="20"/>
          <w:szCs w:val="20"/>
          <w:lang w:eastAsia="en-CA"/>
        </w:rPr>
        <w:t xml:space="preserve">к Договору купли-продажи недвижимого имущества </w:t>
      </w:r>
    </w:p>
    <w:p w14:paraId="5B81F751" w14:textId="77777777" w:rsidR="007430A0" w:rsidRPr="00214013" w:rsidRDefault="007430A0" w:rsidP="007430A0">
      <w:pPr>
        <w:pStyle w:val="ConsNonformat"/>
        <w:tabs>
          <w:tab w:val="left" w:pos="1276"/>
        </w:tabs>
        <w:ind w:left="709"/>
        <w:contextualSpacing/>
        <w:jc w:val="right"/>
        <w:rPr>
          <w:rFonts w:ascii="Verdana" w:hAnsi="Verdana"/>
        </w:rPr>
      </w:pPr>
      <w:r w:rsidRPr="00214013">
        <w:rPr>
          <w:rFonts w:ascii="Verdana" w:hAnsi="Verdana" w:cs="Arial"/>
          <w:lang w:eastAsia="en-CA"/>
        </w:rPr>
        <w:t>от «__</w:t>
      </w:r>
      <w:proofErr w:type="gramStart"/>
      <w:r w:rsidRPr="00214013">
        <w:rPr>
          <w:rFonts w:ascii="Verdana" w:hAnsi="Verdana" w:cs="Arial"/>
          <w:lang w:eastAsia="en-CA"/>
        </w:rPr>
        <w:t>_»_</w:t>
      </w:r>
      <w:proofErr w:type="gramEnd"/>
      <w:r w:rsidRPr="00214013">
        <w:rPr>
          <w:rFonts w:ascii="Verdana" w:hAnsi="Verdana" w:cs="Arial"/>
          <w:lang w:eastAsia="en-CA"/>
        </w:rPr>
        <w:t>____________ 20__</w:t>
      </w:r>
    </w:p>
    <w:p w14:paraId="23F9BCC3" w14:textId="77777777" w:rsidR="007430A0" w:rsidRPr="00214013" w:rsidRDefault="007430A0" w:rsidP="007430A0">
      <w:pPr>
        <w:spacing w:after="0" w:line="240" w:lineRule="auto"/>
        <w:jc w:val="both"/>
        <w:rPr>
          <w:rFonts w:ascii="Verdana" w:hAnsi="Verdana"/>
          <w:sz w:val="20"/>
          <w:szCs w:val="20"/>
        </w:rPr>
      </w:pPr>
    </w:p>
    <w:p w14:paraId="7F5E2341" w14:textId="2AB37D67" w:rsidR="00165DE1" w:rsidRPr="00165DE1" w:rsidRDefault="00165DE1" w:rsidP="00165DE1">
      <w:pPr>
        <w:widowControl w:val="0"/>
        <w:shd w:val="clear" w:color="auto" w:fill="FFFFFF"/>
        <w:tabs>
          <w:tab w:val="left" w:pos="709"/>
        </w:tabs>
        <w:autoSpaceDE w:val="0"/>
        <w:autoSpaceDN w:val="0"/>
        <w:adjustRightInd w:val="0"/>
        <w:spacing w:after="0" w:line="240" w:lineRule="auto"/>
        <w:ind w:firstLine="720"/>
        <w:jc w:val="center"/>
        <w:rPr>
          <w:rFonts w:ascii="Verdana" w:hAnsi="Verdana" w:cs="Verdana"/>
          <w:b/>
          <w:iCs/>
          <w:sz w:val="20"/>
          <w:szCs w:val="20"/>
        </w:rPr>
      </w:pPr>
      <w:r w:rsidRPr="00165DE1">
        <w:rPr>
          <w:rFonts w:ascii="Verdana" w:hAnsi="Verdana" w:cs="Verdana"/>
          <w:b/>
          <w:iCs/>
          <w:sz w:val="20"/>
          <w:szCs w:val="20"/>
        </w:rPr>
        <w:t>ПЕРЕЧЕНЬ ДОКУМЕНТОВ</w:t>
      </w:r>
    </w:p>
    <w:p w14:paraId="3ECB529E" w14:textId="2CA2DF52" w:rsidR="007430A0" w:rsidRPr="00214013" w:rsidRDefault="007430A0" w:rsidP="007430A0">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214013">
        <w:rPr>
          <w:rFonts w:ascii="Verdana" w:hAnsi="Verdana" w:cs="Verdana"/>
          <w:iCs/>
          <w:sz w:val="20"/>
          <w:szCs w:val="20"/>
        </w:rPr>
        <w:t>В соответствии с условиями Договора Покупатель обязан предоставить документы:</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28"/>
        <w:gridCol w:w="6945"/>
      </w:tblGrid>
      <w:tr w:rsidR="007430A0" w:rsidRPr="00214013" w14:paraId="1606105F" w14:textId="77777777" w:rsidTr="00E97459">
        <w:trPr>
          <w:trHeight w:val="693"/>
        </w:trPr>
        <w:tc>
          <w:tcPr>
            <w:tcW w:w="2728" w:type="dxa"/>
            <w:shd w:val="clear" w:color="auto" w:fill="auto"/>
          </w:tcPr>
          <w:p w14:paraId="192D3FB5" w14:textId="77777777" w:rsidR="007430A0" w:rsidRPr="00214013" w:rsidRDefault="007430A0" w:rsidP="00E97459">
            <w:pPr>
              <w:spacing w:after="0"/>
              <w:ind w:left="-48"/>
              <w:jc w:val="right"/>
              <w:rPr>
                <w:rFonts w:ascii="Verdana" w:hAnsi="Verdana"/>
                <w:i/>
                <w:color w:val="FF0000"/>
                <w:sz w:val="20"/>
                <w:szCs w:val="20"/>
              </w:rPr>
            </w:pPr>
            <w:r w:rsidRPr="00214013">
              <w:rPr>
                <w:rFonts w:ascii="Verdana" w:hAnsi="Verdana"/>
                <w:i/>
                <w:color w:val="FF0000"/>
                <w:sz w:val="20"/>
                <w:szCs w:val="20"/>
              </w:rPr>
              <w:t xml:space="preserve">Вариант 1 </w:t>
            </w:r>
          </w:p>
          <w:p w14:paraId="77F1C117" w14:textId="77777777" w:rsidR="007430A0" w:rsidRPr="00214013" w:rsidRDefault="007430A0" w:rsidP="00E97459">
            <w:pPr>
              <w:ind w:left="-48"/>
              <w:jc w:val="right"/>
              <w:rPr>
                <w:rFonts w:ascii="Verdana" w:hAnsi="Verdana"/>
                <w:i/>
                <w:color w:val="FF0000"/>
                <w:sz w:val="20"/>
                <w:szCs w:val="20"/>
              </w:rPr>
            </w:pPr>
            <w:r w:rsidRPr="00214013">
              <w:rPr>
                <w:rFonts w:ascii="Verdana" w:eastAsia="Times New Roman" w:hAnsi="Verdana" w:cs="Times New Roman"/>
                <w:i/>
                <w:color w:val="FF0000"/>
                <w:sz w:val="20"/>
                <w:szCs w:val="20"/>
                <w:lang w:eastAsia="ru-RU"/>
              </w:rPr>
              <w:t xml:space="preserve">Покупатель – юридическое </w:t>
            </w:r>
            <w:r w:rsidRPr="00214013">
              <w:rPr>
                <w:rFonts w:ascii="Verdana" w:hAnsi="Verdana"/>
                <w:i/>
                <w:color w:val="FF0000"/>
                <w:sz w:val="20"/>
                <w:szCs w:val="20"/>
              </w:rPr>
              <w:t>лицо – резидент РФ</w:t>
            </w:r>
          </w:p>
        </w:tc>
        <w:tc>
          <w:tcPr>
            <w:tcW w:w="6945" w:type="dxa"/>
            <w:shd w:val="clear" w:color="auto" w:fill="auto"/>
          </w:tcPr>
          <w:p w14:paraId="1089945B" w14:textId="77777777" w:rsidR="007430A0" w:rsidRPr="00214013" w:rsidRDefault="007430A0" w:rsidP="00E97459">
            <w:pPr>
              <w:tabs>
                <w:tab w:val="left" w:pos="1418"/>
              </w:tabs>
              <w:autoSpaceDE w:val="0"/>
              <w:autoSpaceDN w:val="0"/>
              <w:adjustRightInd w:val="0"/>
              <w:spacing w:after="0" w:line="240" w:lineRule="auto"/>
              <w:jc w:val="both"/>
              <w:rPr>
                <w:rFonts w:ascii="Verdana" w:hAnsi="Verdana" w:cs="Verdana"/>
                <w:iCs/>
                <w:sz w:val="20"/>
                <w:szCs w:val="20"/>
              </w:rPr>
            </w:pPr>
          </w:p>
          <w:p w14:paraId="090D2A6C" w14:textId="77777777" w:rsidR="007430A0" w:rsidRPr="00214013" w:rsidRDefault="007430A0" w:rsidP="00E97459">
            <w:pPr>
              <w:tabs>
                <w:tab w:val="left" w:pos="1418"/>
              </w:tabs>
              <w:autoSpaceDE w:val="0"/>
              <w:autoSpaceDN w:val="0"/>
              <w:adjustRightInd w:val="0"/>
              <w:spacing w:after="0" w:line="240" w:lineRule="auto"/>
              <w:jc w:val="both"/>
              <w:rPr>
                <w:rFonts w:ascii="Verdana" w:hAnsi="Verdana" w:cs="Verdana"/>
                <w:iCs/>
                <w:sz w:val="20"/>
                <w:szCs w:val="20"/>
              </w:rPr>
            </w:pPr>
            <w:r w:rsidRPr="00214013">
              <w:rPr>
                <w:rFonts w:ascii="Verdana" w:hAnsi="Verdana" w:cs="Verdana"/>
                <w:iCs/>
                <w:sz w:val="20"/>
                <w:szCs w:val="20"/>
              </w:rPr>
              <w:t xml:space="preserve">- не позднее 30 (Тридцати) календарных дней, следующих за календарным кварталом, отчетность о финансовом положении Покупателя, а именно: баланс (ф-1), отчет о финансовых результатах (ф-2) с приложением расшифровок дебиторской и кредиторской задолженности с указанием просроченной, в т.ч. безнадежной, расшифровок привлеченных кредитов и займов, расшифровок иных статей баланса, превышающих 3% (Три) процента) от валюты баланса; </w:t>
            </w:r>
          </w:p>
          <w:p w14:paraId="59213006" w14:textId="77777777" w:rsidR="007430A0" w:rsidRPr="00214013" w:rsidRDefault="007430A0" w:rsidP="00E97459">
            <w:pPr>
              <w:autoSpaceDE w:val="0"/>
              <w:autoSpaceDN w:val="0"/>
              <w:adjustRightInd w:val="0"/>
              <w:spacing w:after="0" w:line="240" w:lineRule="auto"/>
              <w:jc w:val="both"/>
              <w:rPr>
                <w:rFonts w:ascii="Verdana" w:hAnsi="Verdana" w:cs="Verdana"/>
                <w:iCs/>
                <w:sz w:val="20"/>
                <w:szCs w:val="20"/>
              </w:rPr>
            </w:pPr>
            <w:r w:rsidRPr="00214013">
              <w:rPr>
                <w:rFonts w:ascii="Verdana" w:hAnsi="Verdana" w:cs="Verdana"/>
                <w:iCs/>
                <w:sz w:val="20"/>
                <w:szCs w:val="20"/>
              </w:rPr>
              <w:t>- не позднее 05 апреля года, следующего за истекшим годом</w:t>
            </w:r>
            <w:r w:rsidRPr="00214013">
              <w:rPr>
                <w:rStyle w:val="af5"/>
                <w:rFonts w:ascii="Verdana" w:hAnsi="Verdana" w:cs="Verdana"/>
                <w:iCs/>
                <w:sz w:val="20"/>
                <w:szCs w:val="20"/>
              </w:rPr>
              <w:footnoteReference w:id="8"/>
            </w:r>
            <w:r w:rsidRPr="00214013">
              <w:rPr>
                <w:rFonts w:ascii="Verdana" w:hAnsi="Verdana" w:cs="Verdana"/>
                <w:iCs/>
                <w:sz w:val="20"/>
                <w:szCs w:val="20"/>
              </w:rPr>
              <w:t>, отчетность о финансовом положении Покупателя (ф-1,ф-2,ф-4,ф-5), пояснительная записка к годовой бухгалтерской отчетности за истекший год, с отметкой налогового органа о принятии, с приложением расшифровок дебиторской и кредиторской задолженности с указанием просроченной, в т.ч. безнадежной, расшифровок привлеченных кредитов и займов, расшифровок иных статей баланса, превышающих 3% (Три) процента) от валюты баланса;</w:t>
            </w:r>
          </w:p>
          <w:p w14:paraId="693C3842" w14:textId="77777777" w:rsidR="007430A0" w:rsidRPr="00214013" w:rsidRDefault="007430A0" w:rsidP="00E97459">
            <w:pPr>
              <w:autoSpaceDE w:val="0"/>
              <w:autoSpaceDN w:val="0"/>
              <w:adjustRightInd w:val="0"/>
              <w:spacing w:after="0" w:line="240" w:lineRule="auto"/>
              <w:jc w:val="both"/>
              <w:rPr>
                <w:rFonts w:ascii="Verdana" w:hAnsi="Verdana" w:cs="Verdana"/>
                <w:iCs/>
                <w:sz w:val="20"/>
                <w:szCs w:val="20"/>
              </w:rPr>
            </w:pPr>
            <w:r w:rsidRPr="00214013">
              <w:rPr>
                <w:rFonts w:ascii="Verdana" w:hAnsi="Verdana" w:cs="Verdana"/>
                <w:iCs/>
                <w:sz w:val="20"/>
                <w:szCs w:val="20"/>
              </w:rPr>
              <w:t>- не позднее 30 (Тридцати) календарных дней, следующих за календарным кварталом, справка об отсутствии у Покупателя очереди не исполненных в срок распоряжений ко всем открытым расчётным (текущим) счетам, выданные обслуживающими эти счета кредитными организациями;</w:t>
            </w:r>
          </w:p>
          <w:p w14:paraId="46473343" w14:textId="77777777" w:rsidR="007430A0" w:rsidRPr="00214013" w:rsidRDefault="007430A0" w:rsidP="00E97459">
            <w:pPr>
              <w:autoSpaceDE w:val="0"/>
              <w:autoSpaceDN w:val="0"/>
              <w:adjustRightInd w:val="0"/>
              <w:spacing w:after="0" w:line="240" w:lineRule="auto"/>
              <w:jc w:val="both"/>
              <w:rPr>
                <w:rFonts w:ascii="Verdana" w:hAnsi="Verdana" w:cs="Verdana"/>
                <w:iCs/>
                <w:sz w:val="20"/>
                <w:szCs w:val="20"/>
              </w:rPr>
            </w:pPr>
            <w:r w:rsidRPr="00214013">
              <w:rPr>
                <w:rFonts w:ascii="Verdana" w:hAnsi="Verdana" w:cs="Verdana"/>
                <w:iCs/>
                <w:sz w:val="20"/>
                <w:szCs w:val="20"/>
              </w:rPr>
              <w:t>- не позднее 30 (Тридцати) календарных дней, следующих за календарным кварталом,</w:t>
            </w:r>
            <w:r w:rsidRPr="00214013">
              <w:rPr>
                <w:rFonts w:ascii="Verdana" w:hAnsi="Verdana" w:cs="Verdana"/>
                <w:iCs/>
              </w:rPr>
              <w:t xml:space="preserve"> </w:t>
            </w:r>
            <w:r w:rsidRPr="00214013">
              <w:rPr>
                <w:rFonts w:ascii="Verdana" w:hAnsi="Verdana" w:cs="Verdana"/>
                <w:iCs/>
                <w:sz w:val="20"/>
                <w:szCs w:val="20"/>
              </w:rPr>
              <w:t>справка из налоговых органов об отсутствии задолженности перед бюджетом всех уровней и внебюджетными фондами;</w:t>
            </w:r>
          </w:p>
          <w:p w14:paraId="348671C6" w14:textId="77777777" w:rsidR="007430A0" w:rsidRPr="00214013" w:rsidRDefault="007430A0" w:rsidP="00E97459">
            <w:pPr>
              <w:autoSpaceDE w:val="0"/>
              <w:autoSpaceDN w:val="0"/>
              <w:adjustRightInd w:val="0"/>
              <w:spacing w:after="0" w:line="240" w:lineRule="auto"/>
              <w:jc w:val="both"/>
              <w:rPr>
                <w:rFonts w:ascii="Verdana" w:hAnsi="Verdana" w:cs="Verdana"/>
                <w:iCs/>
                <w:sz w:val="20"/>
                <w:szCs w:val="20"/>
              </w:rPr>
            </w:pPr>
            <w:r w:rsidRPr="00214013">
              <w:rPr>
                <w:rFonts w:ascii="Verdana" w:hAnsi="Verdana" w:cs="Verdana"/>
                <w:iCs/>
                <w:sz w:val="20"/>
                <w:szCs w:val="20"/>
              </w:rPr>
              <w:t>- не позднее 5 (Пяти) рабочих дней со дня получения требования Продавца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24C78A01" w14:textId="77777777" w:rsidR="007430A0" w:rsidRPr="00214013" w:rsidRDefault="007430A0" w:rsidP="00E97459">
            <w:pPr>
              <w:widowControl w:val="0"/>
              <w:shd w:val="clear" w:color="auto" w:fill="FFFFFF"/>
              <w:tabs>
                <w:tab w:val="left" w:pos="709"/>
              </w:tabs>
              <w:autoSpaceDE w:val="0"/>
              <w:autoSpaceDN w:val="0"/>
              <w:adjustRightInd w:val="0"/>
              <w:spacing w:after="0" w:line="240" w:lineRule="auto"/>
              <w:jc w:val="both"/>
              <w:rPr>
                <w:rFonts w:ascii="Verdana" w:hAnsi="Verdana" w:cs="Verdana"/>
                <w:iCs/>
                <w:sz w:val="20"/>
                <w:szCs w:val="20"/>
              </w:rPr>
            </w:pPr>
          </w:p>
        </w:tc>
      </w:tr>
      <w:tr w:rsidR="007430A0" w:rsidRPr="00214013" w14:paraId="26F07239" w14:textId="77777777" w:rsidTr="00E97459">
        <w:trPr>
          <w:trHeight w:val="693"/>
        </w:trPr>
        <w:tc>
          <w:tcPr>
            <w:tcW w:w="2728" w:type="dxa"/>
            <w:tcBorders>
              <w:top w:val="single" w:sz="4" w:space="0" w:color="auto"/>
              <w:right w:val="single" w:sz="4" w:space="0" w:color="auto"/>
            </w:tcBorders>
            <w:shd w:val="clear" w:color="auto" w:fill="auto"/>
          </w:tcPr>
          <w:p w14:paraId="01AED559" w14:textId="77777777" w:rsidR="007430A0" w:rsidRPr="00214013" w:rsidRDefault="007430A0" w:rsidP="00E97459">
            <w:pPr>
              <w:spacing w:after="0"/>
              <w:ind w:left="-48"/>
              <w:jc w:val="right"/>
              <w:rPr>
                <w:rFonts w:ascii="Verdana" w:hAnsi="Verdana"/>
                <w:i/>
                <w:color w:val="FF0000"/>
                <w:sz w:val="20"/>
                <w:szCs w:val="20"/>
              </w:rPr>
            </w:pPr>
            <w:r w:rsidRPr="00214013">
              <w:rPr>
                <w:rFonts w:ascii="Verdana" w:hAnsi="Verdana"/>
                <w:i/>
                <w:color w:val="FF0000"/>
                <w:sz w:val="20"/>
                <w:szCs w:val="20"/>
              </w:rPr>
              <w:t xml:space="preserve">Вариант 2 </w:t>
            </w:r>
          </w:p>
          <w:p w14:paraId="2B3B59BA" w14:textId="77777777" w:rsidR="007430A0" w:rsidRPr="00214013" w:rsidRDefault="007430A0" w:rsidP="00E97459">
            <w:pPr>
              <w:spacing w:after="0"/>
              <w:ind w:left="-48"/>
              <w:jc w:val="right"/>
              <w:rPr>
                <w:rFonts w:ascii="Verdana" w:hAnsi="Verdana"/>
                <w:i/>
                <w:color w:val="FF0000"/>
                <w:sz w:val="20"/>
                <w:szCs w:val="20"/>
              </w:rPr>
            </w:pPr>
            <w:r w:rsidRPr="00214013">
              <w:rPr>
                <w:rFonts w:ascii="Verdana" w:hAnsi="Verdana"/>
                <w:i/>
                <w:color w:val="FF0000"/>
                <w:sz w:val="20"/>
                <w:szCs w:val="20"/>
              </w:rPr>
              <w:t>Покупатель – юридическое лицо – нерезидент РФ</w:t>
            </w:r>
          </w:p>
        </w:tc>
        <w:tc>
          <w:tcPr>
            <w:tcW w:w="6945" w:type="dxa"/>
            <w:tcBorders>
              <w:top w:val="single" w:sz="4" w:space="0" w:color="auto"/>
              <w:left w:val="single" w:sz="4" w:space="0" w:color="auto"/>
            </w:tcBorders>
            <w:shd w:val="clear" w:color="auto" w:fill="auto"/>
          </w:tcPr>
          <w:p w14:paraId="1EEDF65D" w14:textId="77777777" w:rsidR="007430A0" w:rsidRPr="00214013" w:rsidRDefault="007430A0" w:rsidP="00E97459">
            <w:pPr>
              <w:autoSpaceDE w:val="0"/>
              <w:autoSpaceDN w:val="0"/>
              <w:adjustRightInd w:val="0"/>
              <w:spacing w:after="0" w:line="240" w:lineRule="auto"/>
              <w:ind w:firstLine="42"/>
              <w:jc w:val="both"/>
              <w:rPr>
                <w:rFonts w:ascii="Verdana" w:hAnsi="Verdana" w:cs="Verdana"/>
                <w:iCs/>
                <w:sz w:val="20"/>
                <w:szCs w:val="20"/>
              </w:rPr>
            </w:pPr>
            <w:r w:rsidRPr="00214013">
              <w:rPr>
                <w:rFonts w:ascii="Verdana" w:hAnsi="Verdana" w:cs="Verdana"/>
                <w:iCs/>
                <w:sz w:val="20"/>
                <w:szCs w:val="20"/>
              </w:rPr>
              <w:t>- не позднее 30 (Тридцати)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w:t>
            </w:r>
            <w:proofErr w:type="spellStart"/>
            <w:r w:rsidRPr="00214013">
              <w:rPr>
                <w:rFonts w:ascii="Verdana" w:hAnsi="Verdana" w:cs="Verdana"/>
                <w:iCs/>
                <w:sz w:val="20"/>
                <w:szCs w:val="20"/>
              </w:rPr>
              <w:t>Balance</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sheet</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Income</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Statement</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Cash</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flow</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Statement</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of</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Changes</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in</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Equity</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Notes</w:t>
            </w:r>
            <w:proofErr w:type="spellEnd"/>
            <w:r w:rsidRPr="00214013">
              <w:rPr>
                <w:rFonts w:ascii="Verdana" w:hAnsi="Verdana" w:cs="Verdana"/>
                <w:iCs/>
                <w:sz w:val="20"/>
                <w:szCs w:val="20"/>
              </w:rPr>
              <w:t xml:space="preserve">), Сертификат (Свидетельство) об отсутствии задолженности по налогам – </w:t>
            </w:r>
            <w:proofErr w:type="spellStart"/>
            <w:r w:rsidRPr="00214013">
              <w:rPr>
                <w:rFonts w:ascii="Verdana" w:hAnsi="Verdana" w:cs="Verdana"/>
                <w:iCs/>
                <w:sz w:val="20"/>
                <w:szCs w:val="20"/>
              </w:rPr>
              <w:t>Certificate</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of</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good</w:t>
            </w:r>
            <w:proofErr w:type="spellEnd"/>
            <w:r w:rsidRPr="00214013">
              <w:rPr>
                <w:rFonts w:ascii="Verdana" w:hAnsi="Verdana" w:cs="Verdana"/>
                <w:iCs/>
                <w:sz w:val="20"/>
                <w:szCs w:val="20"/>
              </w:rPr>
              <w:t xml:space="preserve"> </w:t>
            </w:r>
            <w:proofErr w:type="spellStart"/>
            <w:r w:rsidRPr="00214013">
              <w:rPr>
                <w:rFonts w:ascii="Verdana" w:hAnsi="Verdana" w:cs="Verdana"/>
                <w:iCs/>
                <w:sz w:val="20"/>
                <w:szCs w:val="20"/>
              </w:rPr>
              <w:t>standing</w:t>
            </w:r>
            <w:proofErr w:type="spellEnd"/>
            <w:r w:rsidRPr="00214013">
              <w:rPr>
                <w:rFonts w:ascii="Verdana" w:hAnsi="Verdana" w:cs="Verdana"/>
                <w:iCs/>
                <w:sz w:val="20"/>
                <w:szCs w:val="20"/>
              </w:rPr>
              <w:t xml:space="preserve"> (или Письмо Покупателя об отсутствии задолженности по налогам) и Справка о наличии/отсутствии безнадежной дебиторской задолженности в сумме, превышающей 10% (Десять процентов) от общей дебиторской задолженности перед Покупателем;</w:t>
            </w:r>
          </w:p>
          <w:p w14:paraId="2A110456" w14:textId="77777777" w:rsidR="007430A0" w:rsidRPr="00214013" w:rsidRDefault="007430A0" w:rsidP="00E97459">
            <w:pPr>
              <w:autoSpaceDE w:val="0"/>
              <w:autoSpaceDN w:val="0"/>
              <w:adjustRightInd w:val="0"/>
              <w:spacing w:after="0" w:line="240" w:lineRule="auto"/>
              <w:ind w:firstLine="42"/>
              <w:jc w:val="both"/>
              <w:rPr>
                <w:rFonts w:ascii="Verdana" w:hAnsi="Verdana" w:cs="Verdana"/>
                <w:iCs/>
                <w:sz w:val="20"/>
                <w:szCs w:val="20"/>
              </w:rPr>
            </w:pPr>
            <w:r w:rsidRPr="00214013">
              <w:rPr>
                <w:rFonts w:ascii="Verdana" w:hAnsi="Verdana" w:cs="Verdana"/>
                <w:iCs/>
                <w:sz w:val="20"/>
                <w:szCs w:val="20"/>
              </w:rPr>
              <w:t>- не позднее 15 числа второго месяца, следующего за отчетным кварталом, заверенные Покупателем промежуточные данные (текущую информацию) о наличии и размере безнадежной дебиторской задолженности перед Покупателем, о наличии/отсутствии у Покупателя неисполненных обязательств по налоговым платежам;</w:t>
            </w:r>
          </w:p>
          <w:p w14:paraId="69E013B5" w14:textId="77777777" w:rsidR="007430A0" w:rsidRPr="00214013" w:rsidRDefault="007430A0" w:rsidP="00E97459">
            <w:pPr>
              <w:autoSpaceDE w:val="0"/>
              <w:autoSpaceDN w:val="0"/>
              <w:adjustRightInd w:val="0"/>
              <w:spacing w:after="0" w:line="240" w:lineRule="auto"/>
              <w:ind w:firstLine="42"/>
              <w:jc w:val="both"/>
              <w:rPr>
                <w:rFonts w:ascii="Verdana" w:hAnsi="Verdana" w:cs="Verdana"/>
                <w:iCs/>
                <w:sz w:val="20"/>
                <w:szCs w:val="20"/>
              </w:rPr>
            </w:pPr>
            <w:r w:rsidRPr="00214013">
              <w:rPr>
                <w:rFonts w:ascii="Verdana" w:hAnsi="Verdana" w:cs="Verdana"/>
                <w:iCs/>
                <w:sz w:val="20"/>
                <w:szCs w:val="20"/>
              </w:rPr>
              <w:lastRenderedPageBreak/>
              <w:t>- не позднее 30 (Тридцати) календарных дней со дня получения требования Продавца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5460F6FF" w14:textId="77777777" w:rsidR="007430A0" w:rsidRPr="00214013" w:rsidRDefault="007430A0" w:rsidP="00E97459">
            <w:pPr>
              <w:autoSpaceDE w:val="0"/>
              <w:autoSpaceDN w:val="0"/>
              <w:adjustRightInd w:val="0"/>
              <w:spacing w:after="0" w:line="240" w:lineRule="auto"/>
              <w:ind w:firstLine="42"/>
              <w:jc w:val="both"/>
              <w:rPr>
                <w:rFonts w:ascii="Verdana" w:hAnsi="Verdana" w:cs="Verdana"/>
                <w:iCs/>
                <w:sz w:val="20"/>
                <w:szCs w:val="20"/>
              </w:rPr>
            </w:pPr>
          </w:p>
        </w:tc>
      </w:tr>
      <w:tr w:rsidR="007430A0" w:rsidRPr="00214013" w14:paraId="347460CF" w14:textId="77777777" w:rsidTr="00E97459">
        <w:trPr>
          <w:trHeight w:val="693"/>
        </w:trPr>
        <w:tc>
          <w:tcPr>
            <w:tcW w:w="2728" w:type="dxa"/>
            <w:tcBorders>
              <w:top w:val="single" w:sz="4" w:space="0" w:color="auto"/>
              <w:right w:val="single" w:sz="4" w:space="0" w:color="auto"/>
            </w:tcBorders>
            <w:shd w:val="clear" w:color="auto" w:fill="auto"/>
          </w:tcPr>
          <w:p w14:paraId="715AC986" w14:textId="77777777" w:rsidR="007430A0" w:rsidRPr="00214013" w:rsidRDefault="007430A0" w:rsidP="00E97459">
            <w:pPr>
              <w:spacing w:after="0"/>
              <w:ind w:left="-48"/>
              <w:jc w:val="right"/>
              <w:rPr>
                <w:rFonts w:ascii="Verdana" w:hAnsi="Verdana"/>
                <w:i/>
                <w:color w:val="FF0000"/>
                <w:sz w:val="20"/>
                <w:szCs w:val="20"/>
              </w:rPr>
            </w:pPr>
            <w:r w:rsidRPr="00214013">
              <w:rPr>
                <w:rFonts w:ascii="Verdana" w:hAnsi="Verdana"/>
                <w:i/>
                <w:color w:val="FF0000"/>
                <w:sz w:val="20"/>
                <w:szCs w:val="20"/>
              </w:rPr>
              <w:lastRenderedPageBreak/>
              <w:t xml:space="preserve">Вариант 3 </w:t>
            </w:r>
          </w:p>
          <w:p w14:paraId="42F20B32" w14:textId="77777777" w:rsidR="007430A0" w:rsidRPr="00214013" w:rsidRDefault="007430A0" w:rsidP="00E97459">
            <w:pPr>
              <w:spacing w:after="0"/>
              <w:ind w:left="-48"/>
              <w:jc w:val="right"/>
              <w:rPr>
                <w:rFonts w:ascii="Verdana" w:hAnsi="Verdana"/>
                <w:i/>
                <w:color w:val="FF0000"/>
                <w:sz w:val="20"/>
                <w:szCs w:val="20"/>
              </w:rPr>
            </w:pPr>
            <w:r w:rsidRPr="00214013">
              <w:rPr>
                <w:rFonts w:ascii="Verdana" w:hAnsi="Verdana"/>
                <w:i/>
                <w:color w:val="FF0000"/>
                <w:sz w:val="20"/>
                <w:szCs w:val="20"/>
              </w:rPr>
              <w:t>Покупатель – физическое лицо, индивидуальный предприниматель</w:t>
            </w:r>
          </w:p>
        </w:tc>
        <w:tc>
          <w:tcPr>
            <w:tcW w:w="6945" w:type="dxa"/>
            <w:tcBorders>
              <w:top w:val="single" w:sz="4" w:space="0" w:color="auto"/>
              <w:left w:val="single" w:sz="4" w:space="0" w:color="auto"/>
            </w:tcBorders>
            <w:shd w:val="clear" w:color="auto" w:fill="auto"/>
          </w:tcPr>
          <w:p w14:paraId="5AA45E32" w14:textId="77777777" w:rsidR="007430A0" w:rsidRPr="00214013" w:rsidRDefault="007430A0" w:rsidP="00E97459">
            <w:pPr>
              <w:autoSpaceDE w:val="0"/>
              <w:autoSpaceDN w:val="0"/>
              <w:adjustRightInd w:val="0"/>
              <w:spacing w:after="0" w:line="240" w:lineRule="auto"/>
              <w:ind w:firstLine="42"/>
              <w:jc w:val="both"/>
              <w:rPr>
                <w:rFonts w:ascii="Verdana" w:hAnsi="Verdana" w:cs="Verdana"/>
                <w:iCs/>
                <w:sz w:val="20"/>
                <w:szCs w:val="20"/>
              </w:rPr>
            </w:pPr>
            <w:r w:rsidRPr="00214013">
              <w:rPr>
                <w:rFonts w:ascii="Verdana" w:hAnsi="Verdana" w:cs="Verdana"/>
                <w:iCs/>
                <w:sz w:val="20"/>
                <w:szCs w:val="20"/>
              </w:rPr>
              <w:t>- не позднее 10 (Десяти) календарных дней со дня получения требования Продавца:</w:t>
            </w:r>
          </w:p>
          <w:p w14:paraId="6EBE869E" w14:textId="77777777" w:rsidR="007430A0" w:rsidRPr="00214013" w:rsidRDefault="007430A0" w:rsidP="00E97459">
            <w:pPr>
              <w:pStyle w:val="a5"/>
              <w:numPr>
                <w:ilvl w:val="0"/>
                <w:numId w:val="7"/>
              </w:numPr>
              <w:adjustRightInd w:val="0"/>
              <w:ind w:left="28" w:firstLine="0"/>
              <w:jc w:val="both"/>
              <w:rPr>
                <w:rFonts w:ascii="Verdana" w:hAnsi="Verdana" w:cs="Verdana"/>
                <w:iCs/>
              </w:rPr>
            </w:pPr>
            <w:r w:rsidRPr="00214013">
              <w:rPr>
                <w:rFonts w:ascii="Verdana" w:hAnsi="Verdana" w:cs="Verdana"/>
                <w:iCs/>
              </w:rPr>
              <w:t>для физического лица – справка 2-НДФЛ Покупателя и/или иные документы, подтверждающие оценку финансового положения Покупателя: выписки с текущих, депозитных счетов, счетов ДЕПО и пр.</w:t>
            </w:r>
          </w:p>
          <w:p w14:paraId="1E3F4F2A" w14:textId="77777777" w:rsidR="007430A0" w:rsidRPr="00214013" w:rsidRDefault="007430A0" w:rsidP="00E97459">
            <w:pPr>
              <w:pStyle w:val="a5"/>
              <w:numPr>
                <w:ilvl w:val="0"/>
                <w:numId w:val="7"/>
              </w:numPr>
              <w:adjustRightInd w:val="0"/>
              <w:ind w:left="28" w:firstLine="0"/>
              <w:jc w:val="both"/>
              <w:rPr>
                <w:rFonts w:ascii="Verdana" w:hAnsi="Verdana" w:cs="Verdana"/>
                <w:iCs/>
              </w:rPr>
            </w:pPr>
            <w:r w:rsidRPr="00214013">
              <w:rPr>
                <w:rFonts w:ascii="Verdana" w:hAnsi="Verdana" w:cs="Verdana"/>
                <w:iCs/>
              </w:rPr>
              <w:t>для индивидуального предпринимателя – справка 3-НДФЛ, книга учета доходов и расходов, декларации для ФНС, выписки с текущих, депозитных счетов и/или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7DCCCA28" w14:textId="77777777" w:rsidR="007430A0" w:rsidRPr="00214013" w:rsidRDefault="007430A0" w:rsidP="00E97459">
            <w:pPr>
              <w:autoSpaceDE w:val="0"/>
              <w:autoSpaceDN w:val="0"/>
              <w:adjustRightInd w:val="0"/>
              <w:spacing w:after="0" w:line="240" w:lineRule="auto"/>
              <w:ind w:firstLine="42"/>
              <w:jc w:val="both"/>
              <w:rPr>
                <w:rFonts w:ascii="Verdana" w:hAnsi="Verdana" w:cs="Verdana"/>
                <w:iCs/>
                <w:sz w:val="20"/>
                <w:szCs w:val="20"/>
              </w:rPr>
            </w:pPr>
          </w:p>
        </w:tc>
      </w:tr>
    </w:tbl>
    <w:p w14:paraId="6FB2BDD6" w14:textId="77777777" w:rsidR="007430A0" w:rsidRPr="00214013" w:rsidRDefault="007430A0" w:rsidP="007430A0">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3729B660" w14:textId="77777777" w:rsidR="007430A0" w:rsidRPr="00214013" w:rsidRDefault="007430A0" w:rsidP="007430A0">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214013">
        <w:rPr>
          <w:rFonts w:ascii="Verdana" w:eastAsia="Times New Roman" w:hAnsi="Verdana" w:cs="Times New Roman"/>
          <w:b/>
          <w:color w:val="000000" w:themeColor="text1"/>
          <w:sz w:val="20"/>
          <w:szCs w:val="20"/>
          <w:lang w:eastAsia="ru-RU"/>
        </w:rPr>
        <w:t>ПОДПИСИ СТОРОН</w:t>
      </w:r>
    </w:p>
    <w:p w14:paraId="56464FA0" w14:textId="77777777" w:rsidR="007430A0" w:rsidRPr="00214013" w:rsidRDefault="007430A0" w:rsidP="007430A0">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6269834A" w14:textId="77777777" w:rsidR="007430A0" w:rsidRPr="00214013" w:rsidRDefault="007430A0" w:rsidP="007430A0">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214013">
        <w:rPr>
          <w:rFonts w:ascii="Verdana" w:eastAsia="Times New Roman" w:hAnsi="Verdana" w:cs="Times New Roman"/>
          <w:b/>
          <w:color w:val="000000" w:themeColor="text1"/>
          <w:sz w:val="20"/>
          <w:szCs w:val="20"/>
          <w:lang w:eastAsia="ru-RU"/>
        </w:rPr>
        <w:t>ОТ ПРОДАВЦА:</w:t>
      </w:r>
    </w:p>
    <w:p w14:paraId="04DEA9BE" w14:textId="77777777" w:rsidR="007430A0" w:rsidRPr="00214013" w:rsidRDefault="007430A0" w:rsidP="007430A0">
      <w:pPr>
        <w:shd w:val="clear" w:color="auto" w:fill="FFFFFF"/>
        <w:spacing w:after="0" w:line="240" w:lineRule="auto"/>
        <w:rPr>
          <w:rFonts w:ascii="Verdana" w:eastAsia="Times New Roman" w:hAnsi="Verdana" w:cs="Times New Roman"/>
          <w:sz w:val="20"/>
          <w:szCs w:val="20"/>
          <w:lang w:eastAsia="ru-RU"/>
        </w:rPr>
      </w:pPr>
      <w:r w:rsidRPr="00214013">
        <w:rPr>
          <w:rFonts w:ascii="Verdana" w:eastAsia="Times New Roman" w:hAnsi="Verdana" w:cs="Times New Roman"/>
          <w:sz w:val="20"/>
          <w:szCs w:val="20"/>
          <w:lang w:eastAsia="ru-RU"/>
        </w:rPr>
        <w:t xml:space="preserve">                                                   </w:t>
      </w:r>
      <w:r w:rsidRPr="00214013">
        <w:rPr>
          <w:rFonts w:ascii="Verdana" w:eastAsia="Times New Roman" w:hAnsi="Verdana" w:cs="Times New Roman"/>
          <w:b/>
          <w:sz w:val="20"/>
          <w:szCs w:val="20"/>
          <w:lang w:eastAsia="ru-RU"/>
        </w:rPr>
        <w:t>______________________</w:t>
      </w:r>
      <w:r w:rsidRPr="00214013">
        <w:rPr>
          <w:rFonts w:ascii="Verdana" w:eastAsia="Times New Roman" w:hAnsi="Verdana" w:cs="Times New Roman"/>
          <w:b/>
          <w:bCs/>
          <w:sz w:val="20"/>
          <w:szCs w:val="20"/>
          <w:lang w:eastAsia="ru-RU"/>
        </w:rPr>
        <w:t>/_______________/</w:t>
      </w:r>
    </w:p>
    <w:p w14:paraId="6D229B2A" w14:textId="77777777" w:rsidR="007430A0" w:rsidRPr="00214013" w:rsidRDefault="007430A0" w:rsidP="007430A0">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63A77C7D" w14:textId="77777777" w:rsidR="007430A0" w:rsidRPr="00214013" w:rsidRDefault="007430A0" w:rsidP="007430A0">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2B5FA659" w14:textId="77777777" w:rsidR="007430A0" w:rsidRPr="00214013" w:rsidRDefault="007430A0" w:rsidP="007430A0">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214013">
        <w:rPr>
          <w:rFonts w:ascii="Verdana" w:eastAsia="Times New Roman" w:hAnsi="Verdana" w:cs="Times New Roman"/>
          <w:b/>
          <w:sz w:val="20"/>
          <w:szCs w:val="20"/>
          <w:lang w:eastAsia="ru-RU"/>
        </w:rPr>
        <w:t>ОТ ПОКУПАТЕЛЯ:</w:t>
      </w:r>
    </w:p>
    <w:p w14:paraId="0F7D5D22" w14:textId="77777777" w:rsidR="007430A0" w:rsidRPr="008509DF" w:rsidRDefault="007430A0" w:rsidP="007430A0">
      <w:pPr>
        <w:spacing w:after="0" w:line="240" w:lineRule="auto"/>
        <w:jc w:val="both"/>
        <w:rPr>
          <w:rFonts w:ascii="Verdana" w:hAnsi="Verdana"/>
          <w:sz w:val="20"/>
          <w:szCs w:val="20"/>
        </w:rPr>
      </w:pPr>
      <w:r w:rsidRPr="00214013">
        <w:rPr>
          <w:rFonts w:ascii="Verdana" w:eastAsia="Times New Roman" w:hAnsi="Verdana" w:cs="Times New Roman"/>
          <w:b/>
          <w:sz w:val="20"/>
          <w:szCs w:val="20"/>
          <w:lang w:eastAsia="ru-RU"/>
        </w:rPr>
        <w:t xml:space="preserve">                                             </w:t>
      </w:r>
      <w:r w:rsidRPr="00214013">
        <w:rPr>
          <w:rFonts w:ascii="Verdana" w:eastAsia="Times New Roman" w:hAnsi="Verdana" w:cs="Times New Roman"/>
          <w:b/>
          <w:sz w:val="20"/>
          <w:szCs w:val="20"/>
          <w:lang w:eastAsia="ru-RU"/>
        </w:rPr>
        <w:tab/>
        <w:t>____________________/________________/</w:t>
      </w:r>
    </w:p>
    <w:p w14:paraId="576A88B0" w14:textId="77777777" w:rsidR="007430A0" w:rsidRPr="004F2787" w:rsidRDefault="007430A0" w:rsidP="007430A0">
      <w:pPr>
        <w:spacing w:after="0" w:line="240" w:lineRule="auto"/>
        <w:rPr>
          <w:rFonts w:ascii="Verdana" w:hAnsi="Verdana"/>
          <w:sz w:val="20"/>
          <w:szCs w:val="20"/>
        </w:rPr>
      </w:pPr>
    </w:p>
    <w:p w14:paraId="05380B5E" w14:textId="77777777" w:rsidR="00686D08" w:rsidRDefault="00686D08" w:rsidP="00120657">
      <w:pPr>
        <w:spacing w:after="0" w:line="240" w:lineRule="auto"/>
        <w:jc w:val="both"/>
        <w:rPr>
          <w:rFonts w:ascii="Verdana" w:hAnsi="Verdana"/>
          <w:sz w:val="20"/>
          <w:szCs w:val="20"/>
        </w:rPr>
      </w:pPr>
    </w:p>
    <w:p w14:paraId="0074C02A" w14:textId="77777777" w:rsidR="00686D08" w:rsidRPr="008509DF" w:rsidRDefault="00686D08" w:rsidP="00120657">
      <w:pPr>
        <w:spacing w:after="0" w:line="240" w:lineRule="auto"/>
        <w:jc w:val="both"/>
        <w:rPr>
          <w:rFonts w:ascii="Verdana" w:hAnsi="Verdana"/>
          <w:sz w:val="20"/>
          <w:szCs w:val="20"/>
        </w:rPr>
      </w:pPr>
    </w:p>
    <w:sectPr w:rsidR="00686D08" w:rsidRPr="008509DF" w:rsidSect="00CC0F67">
      <w:footerReference w:type="default" r:id="rId8"/>
      <w:pgSz w:w="11906" w:h="16838"/>
      <w:pgMar w:top="1134" w:right="850" w:bottom="142" w:left="1701"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04065" w14:textId="77777777" w:rsidR="00CC030B" w:rsidRDefault="00CC030B" w:rsidP="00E33D4F">
      <w:pPr>
        <w:spacing w:after="0" w:line="240" w:lineRule="auto"/>
      </w:pPr>
      <w:r>
        <w:separator/>
      </w:r>
    </w:p>
  </w:endnote>
  <w:endnote w:type="continuationSeparator" w:id="0">
    <w:p w14:paraId="48266CCE" w14:textId="77777777" w:rsidR="00CC030B" w:rsidRDefault="00CC030B" w:rsidP="00E3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8002836"/>
      <w:docPartObj>
        <w:docPartGallery w:val="Page Numbers (Bottom of Page)"/>
        <w:docPartUnique/>
      </w:docPartObj>
    </w:sdtPr>
    <w:sdtEndPr/>
    <w:sdtContent>
      <w:p w14:paraId="7574B5EE" w14:textId="66B3018C" w:rsidR="00C51645" w:rsidRDefault="00C51645">
        <w:pPr>
          <w:pStyle w:val="ab"/>
          <w:jc w:val="right"/>
        </w:pPr>
        <w:r>
          <w:fldChar w:fldCharType="begin"/>
        </w:r>
        <w:r>
          <w:instrText>PAGE   \* MERGEFORMAT</w:instrText>
        </w:r>
        <w:r>
          <w:fldChar w:fldCharType="separate"/>
        </w:r>
        <w:r w:rsidR="00A54DCA">
          <w:rPr>
            <w:noProof/>
          </w:rPr>
          <w:t>15</w:t>
        </w:r>
        <w:r>
          <w:fldChar w:fldCharType="end"/>
        </w:r>
      </w:p>
    </w:sdtContent>
  </w:sdt>
  <w:p w14:paraId="19746260" w14:textId="77777777" w:rsidR="00C51645" w:rsidRDefault="00C5164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00394" w14:textId="77777777" w:rsidR="00CC030B" w:rsidRDefault="00CC030B" w:rsidP="00E33D4F">
      <w:pPr>
        <w:spacing w:after="0" w:line="240" w:lineRule="auto"/>
      </w:pPr>
      <w:r>
        <w:separator/>
      </w:r>
    </w:p>
  </w:footnote>
  <w:footnote w:type="continuationSeparator" w:id="0">
    <w:p w14:paraId="10F801E0" w14:textId="77777777" w:rsidR="00CC030B" w:rsidRDefault="00CC030B" w:rsidP="00E33D4F">
      <w:pPr>
        <w:spacing w:after="0" w:line="240" w:lineRule="auto"/>
      </w:pPr>
      <w:r>
        <w:continuationSeparator/>
      </w:r>
    </w:p>
  </w:footnote>
  <w:footnote w:id="1">
    <w:p w14:paraId="488D2BE8" w14:textId="77777777" w:rsidR="00FC274A" w:rsidRPr="0091060F" w:rsidRDefault="00FC274A" w:rsidP="00FC274A">
      <w:pPr>
        <w:spacing w:after="0" w:line="240" w:lineRule="auto"/>
        <w:ind w:left="-709"/>
        <w:jc w:val="both"/>
        <w:rPr>
          <w:color w:val="FF0000"/>
        </w:rPr>
      </w:pPr>
      <w:r w:rsidRPr="007051FF">
        <w:rPr>
          <w:rStyle w:val="af5"/>
          <w:color w:val="FF0000"/>
        </w:rPr>
        <w:footnoteRef/>
      </w:r>
      <w:r w:rsidRPr="007051FF">
        <w:rPr>
          <w:color w:val="FF0000"/>
        </w:rPr>
        <w:t xml:space="preserve"> </w:t>
      </w:r>
      <w:r w:rsidRPr="007051FF">
        <w:rPr>
          <w:rFonts w:ascii="Verdana" w:hAnsi="Verdana"/>
          <w:color w:val="FF0000"/>
          <w:sz w:val="16"/>
          <w:szCs w:val="16"/>
        </w:rPr>
        <w:t xml:space="preserve">Размер указывается из расчета: </w:t>
      </w:r>
      <w:r w:rsidRPr="007051FF">
        <w:rPr>
          <w:rFonts w:ascii="Verdana" w:hAnsi="Verdana" w:cs="Verdana"/>
          <w:color w:val="FF0000"/>
          <w:sz w:val="16"/>
          <w:szCs w:val="16"/>
        </w:rPr>
        <w:t>цена недвижимого имущества (п. 2.1. Договора) минус Обеспечительный платеж (п. 2.2.2. Договора)</w:t>
      </w:r>
    </w:p>
  </w:footnote>
  <w:footnote w:id="2">
    <w:p w14:paraId="21E393C1" w14:textId="77777777" w:rsidR="00856079" w:rsidRPr="00120657" w:rsidRDefault="00856079" w:rsidP="00856079">
      <w:pPr>
        <w:pStyle w:val="af3"/>
        <w:ind w:left="-709"/>
        <w:rPr>
          <w:rFonts w:ascii="Verdana" w:hAnsi="Verdana"/>
          <w:color w:val="FF0000"/>
          <w:sz w:val="16"/>
          <w:szCs w:val="16"/>
        </w:rPr>
      </w:pPr>
      <w:r w:rsidRPr="00120657">
        <w:rPr>
          <w:rStyle w:val="af5"/>
          <w:color w:val="FF0000"/>
          <w:sz w:val="16"/>
          <w:szCs w:val="16"/>
        </w:rPr>
        <w:footnoteRef/>
      </w:r>
      <w:r w:rsidRPr="00120657">
        <w:rPr>
          <w:color w:val="FF0000"/>
          <w:sz w:val="16"/>
          <w:szCs w:val="16"/>
        </w:rPr>
        <w:t xml:space="preserve"> </w:t>
      </w:r>
      <w:r w:rsidRPr="00120657">
        <w:rPr>
          <w:rFonts w:ascii="Verdana" w:hAnsi="Verdana"/>
          <w:color w:val="FF0000"/>
          <w:sz w:val="16"/>
          <w:szCs w:val="16"/>
        </w:rPr>
        <w:t xml:space="preserve">Срок указывается в пределах периода до подачи документов в орган государственной регистрации </w:t>
      </w:r>
      <w:r w:rsidRPr="00B74169">
        <w:rPr>
          <w:rFonts w:ascii="Verdana" w:hAnsi="Verdana"/>
          <w:color w:val="FF0000"/>
          <w:sz w:val="16"/>
          <w:szCs w:val="16"/>
        </w:rPr>
        <w:t>прав.</w:t>
      </w:r>
    </w:p>
    <w:p w14:paraId="32A81606" w14:textId="77777777" w:rsidR="00856079" w:rsidRPr="00120657" w:rsidRDefault="00856079" w:rsidP="00856079">
      <w:pPr>
        <w:pStyle w:val="af3"/>
        <w:rPr>
          <w:color w:val="FF0000"/>
          <w:sz w:val="16"/>
          <w:szCs w:val="16"/>
        </w:rPr>
      </w:pPr>
    </w:p>
  </w:footnote>
  <w:footnote w:id="3">
    <w:p w14:paraId="79480C7C" w14:textId="77777777" w:rsidR="00C51645" w:rsidRDefault="00C51645" w:rsidP="002F56AC">
      <w:pPr>
        <w:pStyle w:val="af3"/>
      </w:pPr>
      <w:r w:rsidRPr="007051FF">
        <w:rPr>
          <w:rStyle w:val="af5"/>
          <w:color w:val="FF0000"/>
        </w:rPr>
        <w:footnoteRef/>
      </w:r>
      <w:r w:rsidRPr="007051FF">
        <w:rPr>
          <w:color w:val="FF0000"/>
        </w:rPr>
        <w:t xml:space="preserve"> Один из двух экземпляров используется Продавцом для целей раскрытия аккредитива</w:t>
      </w:r>
    </w:p>
  </w:footnote>
  <w:footnote w:id="4">
    <w:p w14:paraId="37F4F2F5" w14:textId="77777777" w:rsidR="00C51645" w:rsidRPr="00D03FB6" w:rsidRDefault="00C51645" w:rsidP="000C2791">
      <w:pPr>
        <w:pStyle w:val="a3"/>
        <w:ind w:right="567"/>
        <w:jc w:val="both"/>
        <w:rPr>
          <w:rFonts w:ascii="Verdana" w:hAnsi="Verdana" w:cs="Arial"/>
          <w:color w:val="C00000"/>
          <w:sz w:val="16"/>
          <w:szCs w:val="16"/>
        </w:rPr>
      </w:pPr>
      <w:r w:rsidRPr="0055668A">
        <w:rPr>
          <w:rStyle w:val="af5"/>
          <w:rFonts w:ascii="Verdana" w:hAnsi="Verdana"/>
          <w:color w:val="C00000"/>
          <w:sz w:val="16"/>
          <w:szCs w:val="16"/>
        </w:rPr>
        <w:footnoteRef/>
      </w:r>
      <w:r w:rsidRPr="0055668A">
        <w:rPr>
          <w:rFonts w:ascii="Verdana" w:hAnsi="Verdana"/>
          <w:color w:val="C00000"/>
          <w:sz w:val="16"/>
          <w:szCs w:val="16"/>
        </w:rPr>
        <w:t xml:space="preserve"> Приложения к Договору должны быть оформлены в едином сшиве с Договором в установленном порядке. Необходимо заверение сшива обеими сторонами Договора.</w:t>
      </w:r>
    </w:p>
    <w:p w14:paraId="4B1974C6" w14:textId="77777777" w:rsidR="00C51645" w:rsidRPr="00D03FB6" w:rsidRDefault="00C51645" w:rsidP="000C2791">
      <w:pPr>
        <w:pStyle w:val="af3"/>
        <w:jc w:val="both"/>
        <w:rPr>
          <w:rFonts w:ascii="Verdana" w:hAnsi="Verdana"/>
          <w:sz w:val="16"/>
          <w:szCs w:val="16"/>
        </w:rPr>
      </w:pPr>
    </w:p>
  </w:footnote>
  <w:footnote w:id="5">
    <w:p w14:paraId="2AA1AC9E" w14:textId="77777777" w:rsidR="00C51645" w:rsidRPr="008070A5" w:rsidRDefault="00C51645" w:rsidP="0084325B">
      <w:pPr>
        <w:pStyle w:val="af3"/>
        <w:jc w:val="both"/>
        <w:rPr>
          <w:rFonts w:ascii="Verdana" w:hAnsi="Verdana"/>
          <w:color w:val="FF0000"/>
          <w:sz w:val="16"/>
          <w:szCs w:val="16"/>
        </w:rPr>
      </w:pPr>
      <w:r w:rsidRPr="008070A5">
        <w:rPr>
          <w:rStyle w:val="af5"/>
          <w:rFonts w:ascii="Verdana" w:hAnsi="Verdana"/>
          <w:color w:val="FF0000"/>
          <w:sz w:val="16"/>
          <w:szCs w:val="16"/>
        </w:rPr>
        <w:footnoteRef/>
      </w:r>
      <w:r w:rsidRPr="008070A5">
        <w:rPr>
          <w:rFonts w:ascii="Verdana" w:hAnsi="Verdana"/>
          <w:color w:val="FF0000"/>
          <w:sz w:val="16"/>
          <w:szCs w:val="16"/>
        </w:rPr>
        <w:t xml:space="preserve"> </w:t>
      </w:r>
      <w:r w:rsidRPr="0055668A">
        <w:rPr>
          <w:rFonts w:ascii="Verdana" w:hAnsi="Verdana"/>
          <w:color w:val="FF0000"/>
          <w:sz w:val="16"/>
          <w:szCs w:val="16"/>
        </w:rPr>
        <w:t>Настоящему Приложению должен быть присвоен соответствующий порядковый номер, который вносится также в п. п. 2.2, 9.2.2. 10.5 Договора (в данных пунктах упоминается настоящее Приложение).</w:t>
      </w:r>
      <w:r w:rsidRPr="008070A5">
        <w:rPr>
          <w:rFonts w:ascii="Verdana" w:hAnsi="Verdana"/>
          <w:color w:val="FF0000"/>
          <w:sz w:val="16"/>
          <w:szCs w:val="16"/>
        </w:rPr>
        <w:t xml:space="preserve"> </w:t>
      </w:r>
    </w:p>
  </w:footnote>
  <w:footnote w:id="6">
    <w:p w14:paraId="1767F754" w14:textId="77777777" w:rsidR="00C51645" w:rsidRPr="0010369A" w:rsidRDefault="00C51645" w:rsidP="00035ED5">
      <w:pPr>
        <w:pStyle w:val="af3"/>
        <w:jc w:val="both"/>
        <w:rPr>
          <w:rFonts w:ascii="Verdana" w:hAnsi="Verdana"/>
          <w:color w:val="FF0000"/>
          <w:sz w:val="16"/>
          <w:szCs w:val="16"/>
        </w:rPr>
      </w:pPr>
      <w:r w:rsidRPr="0010369A">
        <w:rPr>
          <w:rStyle w:val="af5"/>
          <w:color w:val="FF0000"/>
        </w:rPr>
        <w:footnoteRef/>
      </w:r>
      <w:r w:rsidRPr="0010369A">
        <w:rPr>
          <w:color w:val="FF0000"/>
        </w:rPr>
        <w:t xml:space="preserve"> </w:t>
      </w:r>
      <w:r w:rsidRPr="0010369A">
        <w:rPr>
          <w:rFonts w:ascii="Verdana" w:hAnsi="Verdana"/>
          <w:color w:val="FF0000"/>
          <w:sz w:val="16"/>
          <w:szCs w:val="16"/>
        </w:rPr>
        <w:t>Размер указывается из расчета: цена недвижимого имущества (п. 2.1. Договора) минус часть цены недвижимого имущества (п. 2.2.1. (А) Договора) и, если применимо, минус задаток (п. 2.2.2. Договора)</w:t>
      </w:r>
    </w:p>
  </w:footnote>
  <w:footnote w:id="7">
    <w:p w14:paraId="0A880166" w14:textId="77777777" w:rsidR="00C51645" w:rsidRDefault="00C51645" w:rsidP="00035ED5">
      <w:pPr>
        <w:pStyle w:val="af3"/>
        <w:jc w:val="both"/>
      </w:pPr>
      <w:r w:rsidRPr="0010369A">
        <w:rPr>
          <w:rStyle w:val="af5"/>
          <w:rFonts w:ascii="Verdana" w:hAnsi="Verdana"/>
          <w:color w:val="FF0000"/>
          <w:sz w:val="16"/>
          <w:szCs w:val="16"/>
        </w:rPr>
        <w:footnoteRef/>
      </w:r>
      <w:r w:rsidRPr="0010369A">
        <w:rPr>
          <w:rFonts w:ascii="Verdana" w:hAnsi="Verdana"/>
          <w:color w:val="FF0000"/>
          <w:sz w:val="16"/>
          <w:szCs w:val="16"/>
        </w:rPr>
        <w:t xml:space="preserve"> Банк-эмитент по аккредитиву – из топ-50 по объему капитала согласно данным рейтингового агентства РИА Рейтинг (прим: рейтинг доступен на сайте агентства: https://riarating.ru/banks/</w:t>
      </w:r>
    </w:p>
  </w:footnote>
  <w:footnote w:id="8">
    <w:p w14:paraId="2D0AAFA4" w14:textId="77777777" w:rsidR="007430A0" w:rsidRPr="00737CC6" w:rsidRDefault="007430A0" w:rsidP="007430A0">
      <w:pPr>
        <w:pStyle w:val="af3"/>
        <w:jc w:val="both"/>
        <w:rPr>
          <w:rFonts w:ascii="Verdana" w:hAnsi="Verdana"/>
          <w:color w:val="FF0000"/>
          <w:sz w:val="16"/>
          <w:szCs w:val="16"/>
        </w:rPr>
      </w:pPr>
      <w:r w:rsidRPr="004813D2">
        <w:rPr>
          <w:rStyle w:val="af5"/>
          <w:rFonts w:ascii="Verdana" w:hAnsi="Verdana"/>
          <w:color w:val="FF0000"/>
          <w:sz w:val="16"/>
          <w:szCs w:val="16"/>
        </w:rPr>
        <w:footnoteRef/>
      </w:r>
      <w:r w:rsidRPr="004813D2">
        <w:rPr>
          <w:rStyle w:val="af5"/>
          <w:rFonts w:ascii="Verdana" w:hAnsi="Verdana"/>
          <w:color w:val="FF0000"/>
          <w:sz w:val="16"/>
          <w:szCs w:val="16"/>
        </w:rPr>
        <w:t xml:space="preserve"> </w:t>
      </w:r>
      <w:r>
        <w:rPr>
          <w:rFonts w:ascii="Verdana" w:hAnsi="Verdana"/>
          <w:color w:val="FF0000"/>
          <w:sz w:val="16"/>
          <w:szCs w:val="16"/>
        </w:rPr>
        <w:t>У</w:t>
      </w:r>
      <w:r w:rsidRPr="00737CC6">
        <w:rPr>
          <w:rFonts w:ascii="Verdana" w:hAnsi="Verdana"/>
          <w:color w:val="FF0000"/>
          <w:sz w:val="16"/>
          <w:szCs w:val="16"/>
        </w:rPr>
        <w:t>словие применимо, если Договор действует в период, в котором у Покупателя имеется обязанность предоставления отчетности в налоговые органы</w:t>
      </w:r>
      <w:r>
        <w:rPr>
          <w:rFonts w:ascii="Verdana" w:hAnsi="Verdana"/>
          <w:color w:val="FF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BA"/>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C07F3"/>
    <w:multiLevelType w:val="multilevel"/>
    <w:tmpl w:val="915020B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3" w15:restartNumberingAfterBreak="0">
    <w:nsid w:val="0EB67CE8"/>
    <w:multiLevelType w:val="hybridMultilevel"/>
    <w:tmpl w:val="7AC2F5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D51462"/>
    <w:multiLevelType w:val="hybridMultilevel"/>
    <w:tmpl w:val="412A5584"/>
    <w:lvl w:ilvl="0" w:tplc="F818682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5" w15:restartNumberingAfterBreak="0">
    <w:nsid w:val="11080AB6"/>
    <w:multiLevelType w:val="multilevel"/>
    <w:tmpl w:val="286E7608"/>
    <w:lvl w:ilvl="0">
      <w:start w:val="1"/>
      <w:numFmt w:val="decimal"/>
      <w:lvlText w:val="%1."/>
      <w:lvlJc w:val="left"/>
      <w:pPr>
        <w:ind w:left="360" w:hanging="360"/>
      </w:pPr>
      <w:rPr>
        <w:rFonts w:hint="default"/>
      </w:rPr>
    </w:lvl>
    <w:lvl w:ilvl="1">
      <w:start w:val="3"/>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6" w15:restartNumberingAfterBreak="0">
    <w:nsid w:val="1D1432D7"/>
    <w:multiLevelType w:val="multilevel"/>
    <w:tmpl w:val="26FA8BDE"/>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22F54381"/>
    <w:multiLevelType w:val="multilevel"/>
    <w:tmpl w:val="EE9A2C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401021A"/>
    <w:multiLevelType w:val="hybridMultilevel"/>
    <w:tmpl w:val="E6D036AE"/>
    <w:lvl w:ilvl="0" w:tplc="3B221640">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630A5D"/>
    <w:multiLevelType w:val="hybridMultilevel"/>
    <w:tmpl w:val="9B4AE048"/>
    <w:lvl w:ilvl="0" w:tplc="EB84A63E">
      <w:start w:val="1"/>
      <w:numFmt w:val="decimal"/>
      <w:lvlText w:val="%1."/>
      <w:lvlJc w:val="left"/>
      <w:pPr>
        <w:ind w:left="1305" w:hanging="765"/>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9781DB0"/>
    <w:multiLevelType w:val="hybridMultilevel"/>
    <w:tmpl w:val="ABC2BF5C"/>
    <w:lvl w:ilvl="0" w:tplc="550AE4B6">
      <w:start w:val="1"/>
      <w:numFmt w:val="decimal"/>
      <w:lvlText w:val="%1."/>
      <w:lvlJc w:val="left"/>
      <w:pPr>
        <w:ind w:left="855" w:hanging="495"/>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558B7"/>
    <w:multiLevelType w:val="multilevel"/>
    <w:tmpl w:val="7C6C99F6"/>
    <w:lvl w:ilvl="0">
      <w:start w:val="3"/>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2" w15:restartNumberingAfterBreak="0">
    <w:nsid w:val="346B1EB5"/>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51317C"/>
    <w:multiLevelType w:val="multilevel"/>
    <w:tmpl w:val="6F708306"/>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b/>
        <w:i/>
      </w:rPr>
    </w:lvl>
    <w:lvl w:ilvl="2">
      <w:start w:val="1"/>
      <w:numFmt w:val="decimal"/>
      <w:isLgl/>
      <w:lvlText w:val="%1.%2.%3."/>
      <w:lvlJc w:val="left"/>
      <w:pPr>
        <w:ind w:left="1776" w:hanging="720"/>
      </w:pPr>
      <w:rPr>
        <w:rFonts w:hint="default"/>
        <w:b/>
        <w:i/>
      </w:rPr>
    </w:lvl>
    <w:lvl w:ilvl="3">
      <w:start w:val="1"/>
      <w:numFmt w:val="decimal"/>
      <w:isLgl/>
      <w:lvlText w:val="%1.%2.%3.%4."/>
      <w:lvlJc w:val="left"/>
      <w:pPr>
        <w:ind w:left="2124" w:hanging="720"/>
      </w:pPr>
      <w:rPr>
        <w:rFonts w:hint="default"/>
        <w:b/>
        <w:i/>
      </w:rPr>
    </w:lvl>
    <w:lvl w:ilvl="4">
      <w:start w:val="1"/>
      <w:numFmt w:val="decimal"/>
      <w:isLgl/>
      <w:lvlText w:val="%1.%2.%3.%4.%5."/>
      <w:lvlJc w:val="left"/>
      <w:pPr>
        <w:ind w:left="2832" w:hanging="1080"/>
      </w:pPr>
      <w:rPr>
        <w:rFonts w:hint="default"/>
        <w:b/>
        <w:i/>
      </w:rPr>
    </w:lvl>
    <w:lvl w:ilvl="5">
      <w:start w:val="1"/>
      <w:numFmt w:val="decimal"/>
      <w:isLgl/>
      <w:lvlText w:val="%1.%2.%3.%4.%5.%6."/>
      <w:lvlJc w:val="left"/>
      <w:pPr>
        <w:ind w:left="3180" w:hanging="1080"/>
      </w:pPr>
      <w:rPr>
        <w:rFonts w:hint="default"/>
        <w:b/>
        <w:i/>
      </w:rPr>
    </w:lvl>
    <w:lvl w:ilvl="6">
      <w:start w:val="1"/>
      <w:numFmt w:val="decimal"/>
      <w:isLgl/>
      <w:lvlText w:val="%1.%2.%3.%4.%5.%6.%7."/>
      <w:lvlJc w:val="left"/>
      <w:pPr>
        <w:ind w:left="3888" w:hanging="1440"/>
      </w:pPr>
      <w:rPr>
        <w:rFonts w:hint="default"/>
        <w:b/>
        <w:i/>
      </w:rPr>
    </w:lvl>
    <w:lvl w:ilvl="7">
      <w:start w:val="1"/>
      <w:numFmt w:val="decimal"/>
      <w:isLgl/>
      <w:lvlText w:val="%1.%2.%3.%4.%5.%6.%7.%8."/>
      <w:lvlJc w:val="left"/>
      <w:pPr>
        <w:ind w:left="4236" w:hanging="1440"/>
      </w:pPr>
      <w:rPr>
        <w:rFonts w:hint="default"/>
        <w:b/>
        <w:i/>
      </w:rPr>
    </w:lvl>
    <w:lvl w:ilvl="8">
      <w:start w:val="1"/>
      <w:numFmt w:val="decimal"/>
      <w:isLgl/>
      <w:lvlText w:val="%1.%2.%3.%4.%5.%6.%7.%8.%9."/>
      <w:lvlJc w:val="left"/>
      <w:pPr>
        <w:ind w:left="4944" w:hanging="1800"/>
      </w:pPr>
      <w:rPr>
        <w:rFonts w:hint="default"/>
        <w:b/>
        <w:i/>
      </w:rPr>
    </w:lvl>
  </w:abstractNum>
  <w:abstractNum w:abstractNumId="14"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7C2E70"/>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16" w15:restartNumberingAfterBreak="0">
    <w:nsid w:val="3BDF16DB"/>
    <w:multiLevelType w:val="multilevel"/>
    <w:tmpl w:val="FCBC4F52"/>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3"/>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17" w15:restartNumberingAfterBreak="0">
    <w:nsid w:val="4CC1569E"/>
    <w:multiLevelType w:val="multilevel"/>
    <w:tmpl w:val="5498C968"/>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2"/>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18" w15:restartNumberingAfterBreak="0">
    <w:nsid w:val="4E526E27"/>
    <w:multiLevelType w:val="multilevel"/>
    <w:tmpl w:val="60DE7FE8"/>
    <w:lvl w:ilvl="0">
      <w:start w:val="1"/>
      <w:numFmt w:val="decimal"/>
      <w:lvlText w:val="%1."/>
      <w:lvlJc w:val="left"/>
      <w:pPr>
        <w:ind w:left="360" w:hanging="360"/>
      </w:pPr>
      <w:rPr>
        <w:rFonts w:cs="Times New Roman" w:hint="default"/>
      </w:rPr>
    </w:lvl>
    <w:lvl w:ilvl="1">
      <w:start w:val="3"/>
      <w:numFmt w:val="decimal"/>
      <w:lvlText w:val="%1.%2."/>
      <w:lvlJc w:val="left"/>
      <w:pPr>
        <w:ind w:left="861"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19" w15:restartNumberingAfterBreak="0">
    <w:nsid w:val="4E7A571F"/>
    <w:multiLevelType w:val="hybridMultilevel"/>
    <w:tmpl w:val="61B010B2"/>
    <w:lvl w:ilvl="0" w:tplc="23247CA6">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20" w15:restartNumberingAfterBreak="0">
    <w:nsid w:val="540C11E7"/>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1" w15:restartNumberingAfterBreak="0">
    <w:nsid w:val="5A083F7B"/>
    <w:multiLevelType w:val="hybridMultilevel"/>
    <w:tmpl w:val="060421FC"/>
    <w:lvl w:ilvl="0" w:tplc="66C86E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C34758A"/>
    <w:multiLevelType w:val="hybridMultilevel"/>
    <w:tmpl w:val="915020B6"/>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DFF5877"/>
    <w:multiLevelType w:val="multilevel"/>
    <w:tmpl w:val="221AB1F8"/>
    <w:lvl w:ilvl="0">
      <w:start w:val="2"/>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4" w15:restartNumberingAfterBreak="0">
    <w:nsid w:val="5E6D54AF"/>
    <w:multiLevelType w:val="hybridMultilevel"/>
    <w:tmpl w:val="0E5664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0682FC8"/>
    <w:multiLevelType w:val="multilevel"/>
    <w:tmpl w:val="9B5C92F2"/>
    <w:lvl w:ilvl="0">
      <w:start w:val="2"/>
      <w:numFmt w:val="decimal"/>
      <w:lvlText w:val="%1."/>
      <w:lvlJc w:val="left"/>
      <w:pPr>
        <w:ind w:left="1080" w:hanging="360"/>
      </w:pPr>
      <w:rPr>
        <w:rFonts w:hint="default"/>
      </w:rPr>
    </w:lvl>
    <w:lvl w:ilvl="1">
      <w:start w:val="2"/>
      <w:numFmt w:val="decimal"/>
      <w:isLgl/>
      <w:lvlText w:val="%1.%2."/>
      <w:lvlJc w:val="left"/>
      <w:pPr>
        <w:ind w:left="2055" w:hanging="49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6" w15:restartNumberingAfterBreak="0">
    <w:nsid w:val="620B023C"/>
    <w:multiLevelType w:val="hybridMultilevel"/>
    <w:tmpl w:val="0F908CD0"/>
    <w:lvl w:ilvl="0" w:tplc="8C6C7EC2">
      <w:start w:val="1"/>
      <w:numFmt w:val="decimal"/>
      <w:lvlText w:val="%1."/>
      <w:lvlJc w:val="left"/>
      <w:pPr>
        <w:ind w:left="1305" w:hanging="765"/>
      </w:pPr>
      <w:rPr>
        <w:rFonts w:hint="default"/>
        <w:b/>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7E04D76"/>
    <w:multiLevelType w:val="multilevel"/>
    <w:tmpl w:val="4C20FBC6"/>
    <w:lvl w:ilvl="0">
      <w:start w:val="1"/>
      <w:numFmt w:val="decimal"/>
      <w:pStyle w:val="2"/>
      <w:lvlText w:val="%1."/>
      <w:lvlJc w:val="left"/>
      <w:pPr>
        <w:tabs>
          <w:tab w:val="num" w:pos="502"/>
        </w:tabs>
        <w:ind w:left="502" w:hanging="360"/>
      </w:pPr>
      <w:rPr>
        <w:rFonts w:ascii="Verdana" w:hAnsi="Verdana" w:hint="default"/>
        <w:sz w:val="20"/>
        <w:szCs w:val="20"/>
      </w:rPr>
    </w:lvl>
    <w:lvl w:ilvl="1">
      <w:start w:val="1"/>
      <w:numFmt w:val="decimal"/>
      <w:lvlText w:val="%1.%2."/>
      <w:lvlJc w:val="left"/>
      <w:pPr>
        <w:tabs>
          <w:tab w:val="num" w:pos="1000"/>
        </w:tabs>
        <w:ind w:left="1000" w:hanging="432"/>
      </w:pPr>
      <w:rPr>
        <w:rFonts w:ascii="Verdana" w:hAnsi="Verdana" w:hint="default"/>
        <w:b w:val="0"/>
        <w:color w:val="auto"/>
        <w:sz w:val="20"/>
        <w:szCs w:val="20"/>
        <w:lang w:val="ru-RU"/>
      </w:rPr>
    </w:lvl>
    <w:lvl w:ilvl="2">
      <w:start w:val="1"/>
      <w:numFmt w:val="decimal"/>
      <w:lvlText w:val="%1.%2.%3."/>
      <w:lvlJc w:val="left"/>
      <w:pPr>
        <w:tabs>
          <w:tab w:val="num" w:pos="3623"/>
        </w:tabs>
        <w:ind w:left="3623"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81116CF"/>
    <w:multiLevelType w:val="multilevel"/>
    <w:tmpl w:val="8EDAB0D0"/>
    <w:lvl w:ilvl="0">
      <w:start w:val="1"/>
      <w:numFmt w:val="decimal"/>
      <w:lvlText w:val="%1."/>
      <w:lvlJc w:val="left"/>
      <w:pPr>
        <w:ind w:left="360" w:hanging="360"/>
      </w:pPr>
      <w:rPr>
        <w:rFonts w:cs="Times New Roman" w:hint="default"/>
      </w:rPr>
    </w:lvl>
    <w:lvl w:ilvl="1">
      <w:start w:val="3"/>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29" w15:restartNumberingAfterBreak="0">
    <w:nsid w:val="69AD6EE3"/>
    <w:multiLevelType w:val="hybridMultilevel"/>
    <w:tmpl w:val="4B627A40"/>
    <w:lvl w:ilvl="0" w:tplc="5742080A">
      <w:start w:val="1"/>
      <w:numFmt w:val="decimal"/>
      <w:lvlText w:val="%1."/>
      <w:lvlJc w:val="left"/>
      <w:pPr>
        <w:ind w:left="1616" w:hanging="765"/>
      </w:pPr>
      <w:rPr>
        <w:rFonts w:hint="default"/>
        <w:b w:val="0"/>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15512EE"/>
    <w:multiLevelType w:val="multilevel"/>
    <w:tmpl w:val="BC742326"/>
    <w:name w:val="Legal3.-419784419-F"/>
    <w:styleLink w:val="Legal3List"/>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 w:ilvl="2">
      <w:start w:val="1"/>
      <w:numFmt w:val="decimal"/>
      <w:pStyle w:val="Legal3L3"/>
      <w:isLgl/>
      <w:lvlText w:val="%1.%2.%3"/>
      <w:lvlJc w:val="right"/>
      <w:pPr>
        <w:tabs>
          <w:tab w:val="num" w:pos="567"/>
        </w:tabs>
        <w:ind w:left="567" w:hanging="454"/>
      </w:pPr>
      <w:rPr>
        <w:rFonts w:ascii="Arial" w:hAnsi="Arial" w:cs="Arial"/>
        <w:b w:val="0"/>
        <w:i w:val="0"/>
        <w:caps w:val="0"/>
        <w:smallCaps w:val="0"/>
        <w:color w:val="auto"/>
        <w:sz w:val="20"/>
        <w:u w:val="none"/>
      </w:rPr>
    </w:lvl>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abstractNum>
  <w:abstractNum w:abstractNumId="31" w15:restartNumberingAfterBreak="0">
    <w:nsid w:val="74CA36B6"/>
    <w:multiLevelType w:val="multilevel"/>
    <w:tmpl w:val="6FB6FE2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val="0"/>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32" w15:restartNumberingAfterBreak="0">
    <w:nsid w:val="77BE7675"/>
    <w:multiLevelType w:val="hybridMultilevel"/>
    <w:tmpl w:val="3C865AAA"/>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num>
  <w:num w:numId="2">
    <w:abstractNumId w:val="31"/>
  </w:num>
  <w:num w:numId="3">
    <w:abstractNumId w:val="25"/>
  </w:num>
  <w:num w:numId="4">
    <w:abstractNumId w:val="24"/>
  </w:num>
  <w:num w:numId="5">
    <w:abstractNumId w:val="21"/>
  </w:num>
  <w:num w:numId="6">
    <w:abstractNumId w:val="14"/>
  </w:num>
  <w:num w:numId="7">
    <w:abstractNumId w:val="2"/>
  </w:num>
  <w:num w:numId="8">
    <w:abstractNumId w:val="3"/>
  </w:num>
  <w:num w:numId="9">
    <w:abstractNumId w:val="29"/>
  </w:num>
  <w:num w:numId="10">
    <w:abstractNumId w:val="30"/>
    <w:lvlOverride w:ilvl="0">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Override>
    <w:lvlOverride w:ilvl="1">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Override>
    <w:lvlOverride w:ilvl="2">
      <w:lvl w:ilvl="2">
        <w:start w:val="1"/>
        <w:numFmt w:val="decimal"/>
        <w:pStyle w:val="Legal3L3"/>
        <w:isLgl/>
        <w:lvlText w:val="%1.%2.%3"/>
        <w:lvlJc w:val="right"/>
        <w:pPr>
          <w:tabs>
            <w:tab w:val="num" w:pos="454"/>
          </w:tabs>
          <w:ind w:left="454" w:hanging="454"/>
        </w:pPr>
        <w:rPr>
          <w:rFonts w:ascii="Arial" w:hAnsi="Arial" w:cs="Arial"/>
          <w:b w:val="0"/>
          <w:i w:val="0"/>
          <w:caps w:val="0"/>
          <w:smallCaps w:val="0"/>
          <w:color w:val="auto"/>
          <w:sz w:val="20"/>
          <w:u w:val="none"/>
        </w:rPr>
      </w:lvl>
    </w:lvlOverride>
    <w:lvlOverride w:ilvl="3">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Override>
    <w:lvlOverride w:ilvl="4">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Override>
    <w:lvlOverride w:ilvl="5">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Override>
    <w:lvlOverride w:ilvl="6">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Override>
    <w:lvlOverride w:ilvl="7">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Override>
    <w:lvlOverride w:ilvl="8">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lvlOverride>
  </w:num>
  <w:num w:numId="11">
    <w:abstractNumId w:val="30"/>
  </w:num>
  <w:num w:numId="12">
    <w:abstractNumId w:val="7"/>
  </w:num>
  <w:num w:numId="13">
    <w:abstractNumId w:val="19"/>
  </w:num>
  <w:num w:numId="14">
    <w:abstractNumId w:val="4"/>
  </w:num>
  <w:num w:numId="15">
    <w:abstractNumId w:val="0"/>
  </w:num>
  <w:num w:numId="16">
    <w:abstractNumId w:val="12"/>
  </w:num>
  <w:num w:numId="17">
    <w:abstractNumId w:val="26"/>
  </w:num>
  <w:num w:numId="18">
    <w:abstractNumId w:val="15"/>
  </w:num>
  <w:num w:numId="19">
    <w:abstractNumId w:val="9"/>
  </w:num>
  <w:num w:numId="20">
    <w:abstractNumId w:val="20"/>
  </w:num>
  <w:num w:numId="21">
    <w:abstractNumId w:val="16"/>
  </w:num>
  <w:num w:numId="22">
    <w:abstractNumId w:val="17"/>
  </w:num>
  <w:num w:numId="23">
    <w:abstractNumId w:val="11"/>
  </w:num>
  <w:num w:numId="24">
    <w:abstractNumId w:val="18"/>
  </w:num>
  <w:num w:numId="25">
    <w:abstractNumId w:val="5"/>
  </w:num>
  <w:num w:numId="26">
    <w:abstractNumId w:val="28"/>
  </w:num>
  <w:num w:numId="27">
    <w:abstractNumId w:val="23"/>
  </w:num>
  <w:num w:numId="28">
    <w:abstractNumId w:val="10"/>
  </w:num>
  <w:num w:numId="29">
    <w:abstractNumId w:val="32"/>
  </w:num>
  <w:num w:numId="30">
    <w:abstractNumId w:val="27"/>
  </w:num>
  <w:num w:numId="31">
    <w:abstractNumId w:val="22"/>
  </w:num>
  <w:num w:numId="32">
    <w:abstractNumId w:val="1"/>
  </w:num>
  <w:num w:numId="33">
    <w:abstractNumId w:val="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86"/>
    <w:rsid w:val="00000ED3"/>
    <w:rsid w:val="000031DB"/>
    <w:rsid w:val="000031F6"/>
    <w:rsid w:val="0000333C"/>
    <w:rsid w:val="00003D5F"/>
    <w:rsid w:val="00004BD7"/>
    <w:rsid w:val="00005400"/>
    <w:rsid w:val="000061AE"/>
    <w:rsid w:val="000066EC"/>
    <w:rsid w:val="00006CFE"/>
    <w:rsid w:val="0000709E"/>
    <w:rsid w:val="000077E3"/>
    <w:rsid w:val="00014CF1"/>
    <w:rsid w:val="00015280"/>
    <w:rsid w:val="00015515"/>
    <w:rsid w:val="0001605E"/>
    <w:rsid w:val="00017917"/>
    <w:rsid w:val="00020BEC"/>
    <w:rsid w:val="00021E28"/>
    <w:rsid w:val="000223BA"/>
    <w:rsid w:val="0002347F"/>
    <w:rsid w:val="00023B91"/>
    <w:rsid w:val="00024FDB"/>
    <w:rsid w:val="000262EF"/>
    <w:rsid w:val="000270FE"/>
    <w:rsid w:val="00030EF1"/>
    <w:rsid w:val="00032CB8"/>
    <w:rsid w:val="000351E6"/>
    <w:rsid w:val="00035ED5"/>
    <w:rsid w:val="000365BF"/>
    <w:rsid w:val="000379B6"/>
    <w:rsid w:val="000408BD"/>
    <w:rsid w:val="0004090D"/>
    <w:rsid w:val="0004607C"/>
    <w:rsid w:val="00046C89"/>
    <w:rsid w:val="00046D8F"/>
    <w:rsid w:val="00046E6A"/>
    <w:rsid w:val="00046F99"/>
    <w:rsid w:val="000563DC"/>
    <w:rsid w:val="00056D36"/>
    <w:rsid w:val="00061508"/>
    <w:rsid w:val="00062908"/>
    <w:rsid w:val="00062E86"/>
    <w:rsid w:val="000635C5"/>
    <w:rsid w:val="00063A15"/>
    <w:rsid w:val="00063BEF"/>
    <w:rsid w:val="000646E9"/>
    <w:rsid w:val="00064DD3"/>
    <w:rsid w:val="00066380"/>
    <w:rsid w:val="0007004A"/>
    <w:rsid w:val="00070501"/>
    <w:rsid w:val="000708B4"/>
    <w:rsid w:val="00072336"/>
    <w:rsid w:val="0007585E"/>
    <w:rsid w:val="00075A04"/>
    <w:rsid w:val="00076B43"/>
    <w:rsid w:val="0007761B"/>
    <w:rsid w:val="00080B2F"/>
    <w:rsid w:val="000826F5"/>
    <w:rsid w:val="00082E0A"/>
    <w:rsid w:val="00083142"/>
    <w:rsid w:val="000844EF"/>
    <w:rsid w:val="000853B2"/>
    <w:rsid w:val="000927FB"/>
    <w:rsid w:val="00093EDB"/>
    <w:rsid w:val="00095F3C"/>
    <w:rsid w:val="000967E9"/>
    <w:rsid w:val="000973B7"/>
    <w:rsid w:val="00097EC7"/>
    <w:rsid w:val="000A0B3B"/>
    <w:rsid w:val="000A1317"/>
    <w:rsid w:val="000A1FC2"/>
    <w:rsid w:val="000A3E4C"/>
    <w:rsid w:val="000B32D0"/>
    <w:rsid w:val="000B3A7B"/>
    <w:rsid w:val="000B3AD8"/>
    <w:rsid w:val="000B3E5F"/>
    <w:rsid w:val="000C094A"/>
    <w:rsid w:val="000C2791"/>
    <w:rsid w:val="000C2F08"/>
    <w:rsid w:val="000C34A2"/>
    <w:rsid w:val="000C51AA"/>
    <w:rsid w:val="000C60F6"/>
    <w:rsid w:val="000C765B"/>
    <w:rsid w:val="000C7A16"/>
    <w:rsid w:val="000D19A7"/>
    <w:rsid w:val="000D4DDF"/>
    <w:rsid w:val="000D5385"/>
    <w:rsid w:val="000D77B1"/>
    <w:rsid w:val="000E1645"/>
    <w:rsid w:val="000E2363"/>
    <w:rsid w:val="000E2F36"/>
    <w:rsid w:val="000E3328"/>
    <w:rsid w:val="000E36D3"/>
    <w:rsid w:val="000E4B9A"/>
    <w:rsid w:val="000E5363"/>
    <w:rsid w:val="000E65EF"/>
    <w:rsid w:val="000E6B2F"/>
    <w:rsid w:val="000E73DE"/>
    <w:rsid w:val="000E7AE2"/>
    <w:rsid w:val="000F0CF1"/>
    <w:rsid w:val="000F1382"/>
    <w:rsid w:val="000F18FC"/>
    <w:rsid w:val="000F3D1D"/>
    <w:rsid w:val="000F7023"/>
    <w:rsid w:val="001024FD"/>
    <w:rsid w:val="00102FE7"/>
    <w:rsid w:val="0010369A"/>
    <w:rsid w:val="00103A3A"/>
    <w:rsid w:val="00106775"/>
    <w:rsid w:val="001102D9"/>
    <w:rsid w:val="00111061"/>
    <w:rsid w:val="0011686E"/>
    <w:rsid w:val="00120657"/>
    <w:rsid w:val="00121172"/>
    <w:rsid w:val="00121ED3"/>
    <w:rsid w:val="00122945"/>
    <w:rsid w:val="00123209"/>
    <w:rsid w:val="00123641"/>
    <w:rsid w:val="001243B2"/>
    <w:rsid w:val="001275A7"/>
    <w:rsid w:val="001275DF"/>
    <w:rsid w:val="00130EF0"/>
    <w:rsid w:val="00131AF5"/>
    <w:rsid w:val="001358A7"/>
    <w:rsid w:val="0013718F"/>
    <w:rsid w:val="00137E3F"/>
    <w:rsid w:val="00140E16"/>
    <w:rsid w:val="00141448"/>
    <w:rsid w:val="00141890"/>
    <w:rsid w:val="001426EE"/>
    <w:rsid w:val="0014309F"/>
    <w:rsid w:val="00144FDC"/>
    <w:rsid w:val="00145774"/>
    <w:rsid w:val="00150E56"/>
    <w:rsid w:val="00155F3D"/>
    <w:rsid w:val="00156210"/>
    <w:rsid w:val="00156C6F"/>
    <w:rsid w:val="001611D4"/>
    <w:rsid w:val="00162863"/>
    <w:rsid w:val="00163D0E"/>
    <w:rsid w:val="001653ED"/>
    <w:rsid w:val="00165D64"/>
    <w:rsid w:val="00165DE1"/>
    <w:rsid w:val="00166EC2"/>
    <w:rsid w:val="001676A0"/>
    <w:rsid w:val="00167F8D"/>
    <w:rsid w:val="00170F9B"/>
    <w:rsid w:val="001711B5"/>
    <w:rsid w:val="00171986"/>
    <w:rsid w:val="0017460A"/>
    <w:rsid w:val="0017598A"/>
    <w:rsid w:val="001776FD"/>
    <w:rsid w:val="00180028"/>
    <w:rsid w:val="0018029B"/>
    <w:rsid w:val="00181128"/>
    <w:rsid w:val="00181180"/>
    <w:rsid w:val="0018166B"/>
    <w:rsid w:val="00182B64"/>
    <w:rsid w:val="00182C78"/>
    <w:rsid w:val="00182E5D"/>
    <w:rsid w:val="00183060"/>
    <w:rsid w:val="00185E3D"/>
    <w:rsid w:val="00186859"/>
    <w:rsid w:val="00191F6A"/>
    <w:rsid w:val="001946E4"/>
    <w:rsid w:val="001A1B7C"/>
    <w:rsid w:val="001A3010"/>
    <w:rsid w:val="001A391D"/>
    <w:rsid w:val="001A3DBC"/>
    <w:rsid w:val="001A5132"/>
    <w:rsid w:val="001A52C3"/>
    <w:rsid w:val="001A5772"/>
    <w:rsid w:val="001A609C"/>
    <w:rsid w:val="001A73E7"/>
    <w:rsid w:val="001B37CE"/>
    <w:rsid w:val="001B5748"/>
    <w:rsid w:val="001C19BE"/>
    <w:rsid w:val="001C2235"/>
    <w:rsid w:val="001C4321"/>
    <w:rsid w:val="001C7960"/>
    <w:rsid w:val="001D1EAB"/>
    <w:rsid w:val="001D4AF6"/>
    <w:rsid w:val="001D5B00"/>
    <w:rsid w:val="001D5E7B"/>
    <w:rsid w:val="001D6B8E"/>
    <w:rsid w:val="001D6DCB"/>
    <w:rsid w:val="001D72DA"/>
    <w:rsid w:val="001D7929"/>
    <w:rsid w:val="001E086C"/>
    <w:rsid w:val="001E0CB7"/>
    <w:rsid w:val="001E2588"/>
    <w:rsid w:val="001E2875"/>
    <w:rsid w:val="001E2A0A"/>
    <w:rsid w:val="001E39AB"/>
    <w:rsid w:val="001E42FF"/>
    <w:rsid w:val="001E4567"/>
    <w:rsid w:val="001E5436"/>
    <w:rsid w:val="001E6B80"/>
    <w:rsid w:val="001F1859"/>
    <w:rsid w:val="001F1DB2"/>
    <w:rsid w:val="001F4445"/>
    <w:rsid w:val="001F5F93"/>
    <w:rsid w:val="001F6D98"/>
    <w:rsid w:val="001F72B9"/>
    <w:rsid w:val="0020177F"/>
    <w:rsid w:val="002021CA"/>
    <w:rsid w:val="0020454D"/>
    <w:rsid w:val="00205E52"/>
    <w:rsid w:val="00207200"/>
    <w:rsid w:val="002108E6"/>
    <w:rsid w:val="00211F7A"/>
    <w:rsid w:val="002136DD"/>
    <w:rsid w:val="00213B72"/>
    <w:rsid w:val="00214157"/>
    <w:rsid w:val="002151D2"/>
    <w:rsid w:val="00217BCB"/>
    <w:rsid w:val="00217C52"/>
    <w:rsid w:val="00217D3B"/>
    <w:rsid w:val="00224B29"/>
    <w:rsid w:val="00224EF7"/>
    <w:rsid w:val="00224F8A"/>
    <w:rsid w:val="00225271"/>
    <w:rsid w:val="00226C9D"/>
    <w:rsid w:val="00227065"/>
    <w:rsid w:val="002334FB"/>
    <w:rsid w:val="00235F4F"/>
    <w:rsid w:val="00241436"/>
    <w:rsid w:val="00241454"/>
    <w:rsid w:val="00241924"/>
    <w:rsid w:val="0024215A"/>
    <w:rsid w:val="0024316C"/>
    <w:rsid w:val="002437C0"/>
    <w:rsid w:val="00243A43"/>
    <w:rsid w:val="00243A44"/>
    <w:rsid w:val="0024448B"/>
    <w:rsid w:val="00246D76"/>
    <w:rsid w:val="002479CA"/>
    <w:rsid w:val="00247F9F"/>
    <w:rsid w:val="002505BB"/>
    <w:rsid w:val="002508FF"/>
    <w:rsid w:val="00250BBC"/>
    <w:rsid w:val="0025266C"/>
    <w:rsid w:val="002548E9"/>
    <w:rsid w:val="00260C44"/>
    <w:rsid w:val="002613B0"/>
    <w:rsid w:val="002616C6"/>
    <w:rsid w:val="00264A1F"/>
    <w:rsid w:val="00264B25"/>
    <w:rsid w:val="00264FB1"/>
    <w:rsid w:val="002675A2"/>
    <w:rsid w:val="00267E7C"/>
    <w:rsid w:val="002706D7"/>
    <w:rsid w:val="00271A7D"/>
    <w:rsid w:val="00272C6E"/>
    <w:rsid w:val="00272D93"/>
    <w:rsid w:val="00273A59"/>
    <w:rsid w:val="00275B94"/>
    <w:rsid w:val="00275F3C"/>
    <w:rsid w:val="002804FD"/>
    <w:rsid w:val="0028264D"/>
    <w:rsid w:val="0028544D"/>
    <w:rsid w:val="00287072"/>
    <w:rsid w:val="0029097E"/>
    <w:rsid w:val="00290A41"/>
    <w:rsid w:val="00290AF2"/>
    <w:rsid w:val="00290DAD"/>
    <w:rsid w:val="00291183"/>
    <w:rsid w:val="0029388A"/>
    <w:rsid w:val="00293BAA"/>
    <w:rsid w:val="0029521F"/>
    <w:rsid w:val="002A07D2"/>
    <w:rsid w:val="002A3611"/>
    <w:rsid w:val="002A52CC"/>
    <w:rsid w:val="002A564F"/>
    <w:rsid w:val="002B0DA8"/>
    <w:rsid w:val="002B3119"/>
    <w:rsid w:val="002B3801"/>
    <w:rsid w:val="002B527E"/>
    <w:rsid w:val="002B5442"/>
    <w:rsid w:val="002B5792"/>
    <w:rsid w:val="002B6CD5"/>
    <w:rsid w:val="002B75BE"/>
    <w:rsid w:val="002C05BE"/>
    <w:rsid w:val="002C1077"/>
    <w:rsid w:val="002C398A"/>
    <w:rsid w:val="002C7200"/>
    <w:rsid w:val="002C7331"/>
    <w:rsid w:val="002C7D96"/>
    <w:rsid w:val="002D0141"/>
    <w:rsid w:val="002D2A49"/>
    <w:rsid w:val="002D426E"/>
    <w:rsid w:val="002D6632"/>
    <w:rsid w:val="002D6941"/>
    <w:rsid w:val="002D7220"/>
    <w:rsid w:val="002D740D"/>
    <w:rsid w:val="002D7CAB"/>
    <w:rsid w:val="002E0C29"/>
    <w:rsid w:val="002E0D08"/>
    <w:rsid w:val="002E11AE"/>
    <w:rsid w:val="002E1D94"/>
    <w:rsid w:val="002E29FB"/>
    <w:rsid w:val="002E48FE"/>
    <w:rsid w:val="002E7579"/>
    <w:rsid w:val="002E7ACE"/>
    <w:rsid w:val="002F015A"/>
    <w:rsid w:val="002F0578"/>
    <w:rsid w:val="002F2938"/>
    <w:rsid w:val="002F37E1"/>
    <w:rsid w:val="002F41B8"/>
    <w:rsid w:val="002F4F62"/>
    <w:rsid w:val="002F56AC"/>
    <w:rsid w:val="002F6736"/>
    <w:rsid w:val="002F74E9"/>
    <w:rsid w:val="002F7FC1"/>
    <w:rsid w:val="00300CAF"/>
    <w:rsid w:val="00301273"/>
    <w:rsid w:val="00301994"/>
    <w:rsid w:val="00301A0F"/>
    <w:rsid w:val="00310037"/>
    <w:rsid w:val="0031107C"/>
    <w:rsid w:val="00311231"/>
    <w:rsid w:val="00315D43"/>
    <w:rsid w:val="00316E36"/>
    <w:rsid w:val="00317779"/>
    <w:rsid w:val="00321064"/>
    <w:rsid w:val="00321537"/>
    <w:rsid w:val="00326116"/>
    <w:rsid w:val="0032754A"/>
    <w:rsid w:val="00332EFE"/>
    <w:rsid w:val="0033460B"/>
    <w:rsid w:val="00334661"/>
    <w:rsid w:val="00334E8F"/>
    <w:rsid w:val="00336C56"/>
    <w:rsid w:val="00336D98"/>
    <w:rsid w:val="00341BE1"/>
    <w:rsid w:val="00341DF2"/>
    <w:rsid w:val="00342591"/>
    <w:rsid w:val="00342A7C"/>
    <w:rsid w:val="0034333C"/>
    <w:rsid w:val="00344D65"/>
    <w:rsid w:val="00344E14"/>
    <w:rsid w:val="00344FEB"/>
    <w:rsid w:val="00351FB3"/>
    <w:rsid w:val="003546A4"/>
    <w:rsid w:val="0036021B"/>
    <w:rsid w:val="00361D47"/>
    <w:rsid w:val="003629D2"/>
    <w:rsid w:val="003646C3"/>
    <w:rsid w:val="0036587B"/>
    <w:rsid w:val="003677C6"/>
    <w:rsid w:val="00370031"/>
    <w:rsid w:val="0037118C"/>
    <w:rsid w:val="0037350E"/>
    <w:rsid w:val="00381D74"/>
    <w:rsid w:val="00382D13"/>
    <w:rsid w:val="003859C5"/>
    <w:rsid w:val="00386377"/>
    <w:rsid w:val="00387FA5"/>
    <w:rsid w:val="00390A4F"/>
    <w:rsid w:val="00391481"/>
    <w:rsid w:val="00391E62"/>
    <w:rsid w:val="00394EC3"/>
    <w:rsid w:val="003961EC"/>
    <w:rsid w:val="003963EB"/>
    <w:rsid w:val="003A0381"/>
    <w:rsid w:val="003A1B23"/>
    <w:rsid w:val="003A1BD7"/>
    <w:rsid w:val="003A36C1"/>
    <w:rsid w:val="003A3708"/>
    <w:rsid w:val="003A3DE5"/>
    <w:rsid w:val="003A469E"/>
    <w:rsid w:val="003A5E46"/>
    <w:rsid w:val="003B025F"/>
    <w:rsid w:val="003B038B"/>
    <w:rsid w:val="003B3459"/>
    <w:rsid w:val="003B3568"/>
    <w:rsid w:val="003B436E"/>
    <w:rsid w:val="003B5D5D"/>
    <w:rsid w:val="003B7BCD"/>
    <w:rsid w:val="003B7D61"/>
    <w:rsid w:val="003C07E6"/>
    <w:rsid w:val="003C2F19"/>
    <w:rsid w:val="003C33D0"/>
    <w:rsid w:val="003C3B0A"/>
    <w:rsid w:val="003C50DB"/>
    <w:rsid w:val="003C5AC7"/>
    <w:rsid w:val="003C6760"/>
    <w:rsid w:val="003C6FDB"/>
    <w:rsid w:val="003C78A1"/>
    <w:rsid w:val="003D002A"/>
    <w:rsid w:val="003D11A9"/>
    <w:rsid w:val="003D25D9"/>
    <w:rsid w:val="003D75C2"/>
    <w:rsid w:val="003D7B76"/>
    <w:rsid w:val="003D7FC5"/>
    <w:rsid w:val="003E26A0"/>
    <w:rsid w:val="003E358D"/>
    <w:rsid w:val="003E5DBD"/>
    <w:rsid w:val="003E6D7D"/>
    <w:rsid w:val="003E6D9A"/>
    <w:rsid w:val="003E7F0D"/>
    <w:rsid w:val="003F3676"/>
    <w:rsid w:val="003F428E"/>
    <w:rsid w:val="003F4F5C"/>
    <w:rsid w:val="003F7EC6"/>
    <w:rsid w:val="0040125A"/>
    <w:rsid w:val="004025E6"/>
    <w:rsid w:val="00406E12"/>
    <w:rsid w:val="00410A63"/>
    <w:rsid w:val="00412CEA"/>
    <w:rsid w:val="00412FD9"/>
    <w:rsid w:val="004141D0"/>
    <w:rsid w:val="00414594"/>
    <w:rsid w:val="00414DD1"/>
    <w:rsid w:val="00414F5A"/>
    <w:rsid w:val="00415127"/>
    <w:rsid w:val="004159C4"/>
    <w:rsid w:val="00415F1C"/>
    <w:rsid w:val="004160D8"/>
    <w:rsid w:val="0041637B"/>
    <w:rsid w:val="00416524"/>
    <w:rsid w:val="00416D32"/>
    <w:rsid w:val="0041729E"/>
    <w:rsid w:val="00417AA6"/>
    <w:rsid w:val="004218C5"/>
    <w:rsid w:val="00426B81"/>
    <w:rsid w:val="004271B3"/>
    <w:rsid w:val="004305AA"/>
    <w:rsid w:val="00433CBA"/>
    <w:rsid w:val="00434C82"/>
    <w:rsid w:val="00435063"/>
    <w:rsid w:val="004409BC"/>
    <w:rsid w:val="00441341"/>
    <w:rsid w:val="00441C95"/>
    <w:rsid w:val="00444442"/>
    <w:rsid w:val="0044564A"/>
    <w:rsid w:val="00446BFD"/>
    <w:rsid w:val="0044731D"/>
    <w:rsid w:val="00450B9C"/>
    <w:rsid w:val="00451A57"/>
    <w:rsid w:val="00456C6E"/>
    <w:rsid w:val="00456C92"/>
    <w:rsid w:val="00456DFA"/>
    <w:rsid w:val="00457733"/>
    <w:rsid w:val="004613E3"/>
    <w:rsid w:val="00461878"/>
    <w:rsid w:val="004641F8"/>
    <w:rsid w:val="0046731B"/>
    <w:rsid w:val="004675BE"/>
    <w:rsid w:val="0047100C"/>
    <w:rsid w:val="004714C6"/>
    <w:rsid w:val="00471E33"/>
    <w:rsid w:val="004720F9"/>
    <w:rsid w:val="00473580"/>
    <w:rsid w:val="00474586"/>
    <w:rsid w:val="004758D2"/>
    <w:rsid w:val="00475ACB"/>
    <w:rsid w:val="00477406"/>
    <w:rsid w:val="00477B5A"/>
    <w:rsid w:val="00480AF7"/>
    <w:rsid w:val="004816A7"/>
    <w:rsid w:val="00483669"/>
    <w:rsid w:val="004875A5"/>
    <w:rsid w:val="004878AD"/>
    <w:rsid w:val="004879FF"/>
    <w:rsid w:val="00490F8A"/>
    <w:rsid w:val="00491D0E"/>
    <w:rsid w:val="00493494"/>
    <w:rsid w:val="00496502"/>
    <w:rsid w:val="00497C78"/>
    <w:rsid w:val="004A321F"/>
    <w:rsid w:val="004A3929"/>
    <w:rsid w:val="004A4409"/>
    <w:rsid w:val="004A608B"/>
    <w:rsid w:val="004A7752"/>
    <w:rsid w:val="004B051A"/>
    <w:rsid w:val="004B1635"/>
    <w:rsid w:val="004B5039"/>
    <w:rsid w:val="004B52C4"/>
    <w:rsid w:val="004B717F"/>
    <w:rsid w:val="004C0B95"/>
    <w:rsid w:val="004C1F07"/>
    <w:rsid w:val="004C2028"/>
    <w:rsid w:val="004C2778"/>
    <w:rsid w:val="004C524F"/>
    <w:rsid w:val="004C5EF1"/>
    <w:rsid w:val="004C6032"/>
    <w:rsid w:val="004C6B25"/>
    <w:rsid w:val="004C739F"/>
    <w:rsid w:val="004D0329"/>
    <w:rsid w:val="004D1427"/>
    <w:rsid w:val="004D2607"/>
    <w:rsid w:val="004D2751"/>
    <w:rsid w:val="004D4231"/>
    <w:rsid w:val="004D4D35"/>
    <w:rsid w:val="004D50E9"/>
    <w:rsid w:val="004D73F7"/>
    <w:rsid w:val="004D7A1F"/>
    <w:rsid w:val="004E4B65"/>
    <w:rsid w:val="004E4C54"/>
    <w:rsid w:val="004E5C75"/>
    <w:rsid w:val="004E5E5D"/>
    <w:rsid w:val="004E64E2"/>
    <w:rsid w:val="004E7E06"/>
    <w:rsid w:val="004F00B6"/>
    <w:rsid w:val="004F194D"/>
    <w:rsid w:val="004F30BF"/>
    <w:rsid w:val="004F3E62"/>
    <w:rsid w:val="004F51F2"/>
    <w:rsid w:val="004F5773"/>
    <w:rsid w:val="0050116F"/>
    <w:rsid w:val="005038C8"/>
    <w:rsid w:val="00504D4E"/>
    <w:rsid w:val="00504EBD"/>
    <w:rsid w:val="00505022"/>
    <w:rsid w:val="00507228"/>
    <w:rsid w:val="00507E7B"/>
    <w:rsid w:val="00510CEA"/>
    <w:rsid w:val="00511C6A"/>
    <w:rsid w:val="00512FB8"/>
    <w:rsid w:val="00513425"/>
    <w:rsid w:val="00514071"/>
    <w:rsid w:val="00514A71"/>
    <w:rsid w:val="00517032"/>
    <w:rsid w:val="005214FE"/>
    <w:rsid w:val="00521A09"/>
    <w:rsid w:val="005237A5"/>
    <w:rsid w:val="00525F9A"/>
    <w:rsid w:val="0052609C"/>
    <w:rsid w:val="00526430"/>
    <w:rsid w:val="00530B22"/>
    <w:rsid w:val="005322C8"/>
    <w:rsid w:val="00537346"/>
    <w:rsid w:val="0054117F"/>
    <w:rsid w:val="00542717"/>
    <w:rsid w:val="0054280C"/>
    <w:rsid w:val="00545918"/>
    <w:rsid w:val="005539B1"/>
    <w:rsid w:val="0055535E"/>
    <w:rsid w:val="0055668A"/>
    <w:rsid w:val="00560E89"/>
    <w:rsid w:val="00562169"/>
    <w:rsid w:val="00562322"/>
    <w:rsid w:val="005637CC"/>
    <w:rsid w:val="005669A4"/>
    <w:rsid w:val="005702F1"/>
    <w:rsid w:val="00571417"/>
    <w:rsid w:val="0057169B"/>
    <w:rsid w:val="00572946"/>
    <w:rsid w:val="00572BA2"/>
    <w:rsid w:val="00572E1F"/>
    <w:rsid w:val="0057328C"/>
    <w:rsid w:val="005739A0"/>
    <w:rsid w:val="00575237"/>
    <w:rsid w:val="0057586B"/>
    <w:rsid w:val="005777E4"/>
    <w:rsid w:val="00577F57"/>
    <w:rsid w:val="005858F9"/>
    <w:rsid w:val="005859FE"/>
    <w:rsid w:val="005866DF"/>
    <w:rsid w:val="0059061B"/>
    <w:rsid w:val="005924AA"/>
    <w:rsid w:val="005929DD"/>
    <w:rsid w:val="00594C80"/>
    <w:rsid w:val="0059647B"/>
    <w:rsid w:val="005A0605"/>
    <w:rsid w:val="005A0682"/>
    <w:rsid w:val="005A0AE5"/>
    <w:rsid w:val="005A0EDB"/>
    <w:rsid w:val="005A225B"/>
    <w:rsid w:val="005A559E"/>
    <w:rsid w:val="005A6AFB"/>
    <w:rsid w:val="005A6E03"/>
    <w:rsid w:val="005A7DCA"/>
    <w:rsid w:val="005B28DD"/>
    <w:rsid w:val="005B6311"/>
    <w:rsid w:val="005C3D40"/>
    <w:rsid w:val="005C40A0"/>
    <w:rsid w:val="005C437D"/>
    <w:rsid w:val="005C5A2B"/>
    <w:rsid w:val="005C6952"/>
    <w:rsid w:val="005D1621"/>
    <w:rsid w:val="005D1C55"/>
    <w:rsid w:val="005D1E59"/>
    <w:rsid w:val="005D2555"/>
    <w:rsid w:val="005D3FCF"/>
    <w:rsid w:val="005D49B8"/>
    <w:rsid w:val="005D6FB4"/>
    <w:rsid w:val="005E4584"/>
    <w:rsid w:val="005E5704"/>
    <w:rsid w:val="005E7BE9"/>
    <w:rsid w:val="005F043E"/>
    <w:rsid w:val="005F1DA6"/>
    <w:rsid w:val="005F4057"/>
    <w:rsid w:val="005F406D"/>
    <w:rsid w:val="005F423F"/>
    <w:rsid w:val="00601234"/>
    <w:rsid w:val="00603339"/>
    <w:rsid w:val="00603E4B"/>
    <w:rsid w:val="006046B7"/>
    <w:rsid w:val="006058D8"/>
    <w:rsid w:val="00605E8A"/>
    <w:rsid w:val="00606191"/>
    <w:rsid w:val="0060690D"/>
    <w:rsid w:val="0060699B"/>
    <w:rsid w:val="00607139"/>
    <w:rsid w:val="00612B43"/>
    <w:rsid w:val="00615599"/>
    <w:rsid w:val="00617D5E"/>
    <w:rsid w:val="00621ED2"/>
    <w:rsid w:val="00624B6E"/>
    <w:rsid w:val="00633B6A"/>
    <w:rsid w:val="00634B19"/>
    <w:rsid w:val="00640ECB"/>
    <w:rsid w:val="006414F7"/>
    <w:rsid w:val="00641589"/>
    <w:rsid w:val="00642D4E"/>
    <w:rsid w:val="00645449"/>
    <w:rsid w:val="00645BF6"/>
    <w:rsid w:val="00646304"/>
    <w:rsid w:val="00646D39"/>
    <w:rsid w:val="006509D1"/>
    <w:rsid w:val="00652F0C"/>
    <w:rsid w:val="00654DFA"/>
    <w:rsid w:val="00656D58"/>
    <w:rsid w:val="0066050B"/>
    <w:rsid w:val="00664EEA"/>
    <w:rsid w:val="006663D9"/>
    <w:rsid w:val="00667932"/>
    <w:rsid w:val="00670A2E"/>
    <w:rsid w:val="00670F3F"/>
    <w:rsid w:val="00670FB8"/>
    <w:rsid w:val="00671170"/>
    <w:rsid w:val="00671E66"/>
    <w:rsid w:val="00672B3C"/>
    <w:rsid w:val="00672CCD"/>
    <w:rsid w:val="006749E2"/>
    <w:rsid w:val="00677F61"/>
    <w:rsid w:val="00681220"/>
    <w:rsid w:val="00684E07"/>
    <w:rsid w:val="0068503A"/>
    <w:rsid w:val="006859E1"/>
    <w:rsid w:val="00686D08"/>
    <w:rsid w:val="006875E5"/>
    <w:rsid w:val="00691827"/>
    <w:rsid w:val="00693787"/>
    <w:rsid w:val="00694982"/>
    <w:rsid w:val="00694E4C"/>
    <w:rsid w:val="0069685C"/>
    <w:rsid w:val="00697DBA"/>
    <w:rsid w:val="006A0294"/>
    <w:rsid w:val="006A1725"/>
    <w:rsid w:val="006A3772"/>
    <w:rsid w:val="006A3B44"/>
    <w:rsid w:val="006A7521"/>
    <w:rsid w:val="006B18FF"/>
    <w:rsid w:val="006B245E"/>
    <w:rsid w:val="006B26BF"/>
    <w:rsid w:val="006B56ED"/>
    <w:rsid w:val="006C0A8A"/>
    <w:rsid w:val="006C33E2"/>
    <w:rsid w:val="006C3F82"/>
    <w:rsid w:val="006C50FC"/>
    <w:rsid w:val="006C5BF6"/>
    <w:rsid w:val="006D0116"/>
    <w:rsid w:val="006D0FD3"/>
    <w:rsid w:val="006D112A"/>
    <w:rsid w:val="006D2116"/>
    <w:rsid w:val="006D2BCC"/>
    <w:rsid w:val="006D37AE"/>
    <w:rsid w:val="006D4BDE"/>
    <w:rsid w:val="006D5D7C"/>
    <w:rsid w:val="006D7D35"/>
    <w:rsid w:val="006E0BE7"/>
    <w:rsid w:val="006E427F"/>
    <w:rsid w:val="006E4A73"/>
    <w:rsid w:val="006E5F18"/>
    <w:rsid w:val="006E683D"/>
    <w:rsid w:val="006E761C"/>
    <w:rsid w:val="006F2570"/>
    <w:rsid w:val="006F719E"/>
    <w:rsid w:val="006F7668"/>
    <w:rsid w:val="00700B2D"/>
    <w:rsid w:val="00702470"/>
    <w:rsid w:val="00703507"/>
    <w:rsid w:val="00703990"/>
    <w:rsid w:val="00703EA1"/>
    <w:rsid w:val="0070432B"/>
    <w:rsid w:val="007051FF"/>
    <w:rsid w:val="00705B19"/>
    <w:rsid w:val="00706458"/>
    <w:rsid w:val="0071028A"/>
    <w:rsid w:val="00710972"/>
    <w:rsid w:val="00710D49"/>
    <w:rsid w:val="007114FB"/>
    <w:rsid w:val="00713624"/>
    <w:rsid w:val="00713B49"/>
    <w:rsid w:val="00713C5B"/>
    <w:rsid w:val="00715964"/>
    <w:rsid w:val="00720E91"/>
    <w:rsid w:val="00722BC5"/>
    <w:rsid w:val="0072322C"/>
    <w:rsid w:val="007246C9"/>
    <w:rsid w:val="00724FD5"/>
    <w:rsid w:val="00727F00"/>
    <w:rsid w:val="00731F57"/>
    <w:rsid w:val="00732D58"/>
    <w:rsid w:val="0073448E"/>
    <w:rsid w:val="00734FF4"/>
    <w:rsid w:val="00737CDB"/>
    <w:rsid w:val="007411C4"/>
    <w:rsid w:val="007430A0"/>
    <w:rsid w:val="00744679"/>
    <w:rsid w:val="007468C2"/>
    <w:rsid w:val="00747C28"/>
    <w:rsid w:val="007504AE"/>
    <w:rsid w:val="00752E50"/>
    <w:rsid w:val="007559A0"/>
    <w:rsid w:val="00755DF8"/>
    <w:rsid w:val="00755E30"/>
    <w:rsid w:val="00756AD0"/>
    <w:rsid w:val="00757341"/>
    <w:rsid w:val="00757889"/>
    <w:rsid w:val="00760A68"/>
    <w:rsid w:val="00760B9D"/>
    <w:rsid w:val="00761DF7"/>
    <w:rsid w:val="007634FD"/>
    <w:rsid w:val="007636B1"/>
    <w:rsid w:val="00763D7B"/>
    <w:rsid w:val="00764281"/>
    <w:rsid w:val="007646E3"/>
    <w:rsid w:val="0076568D"/>
    <w:rsid w:val="007704CD"/>
    <w:rsid w:val="00775AF0"/>
    <w:rsid w:val="007779C1"/>
    <w:rsid w:val="00777BD2"/>
    <w:rsid w:val="007805CD"/>
    <w:rsid w:val="00782927"/>
    <w:rsid w:val="00785DED"/>
    <w:rsid w:val="00786252"/>
    <w:rsid w:val="007905C5"/>
    <w:rsid w:val="007914AB"/>
    <w:rsid w:val="00793723"/>
    <w:rsid w:val="007941A5"/>
    <w:rsid w:val="007943F6"/>
    <w:rsid w:val="007970D7"/>
    <w:rsid w:val="007A018A"/>
    <w:rsid w:val="007A18E8"/>
    <w:rsid w:val="007A3AAC"/>
    <w:rsid w:val="007A511A"/>
    <w:rsid w:val="007A7212"/>
    <w:rsid w:val="007B1259"/>
    <w:rsid w:val="007B1D0B"/>
    <w:rsid w:val="007B20FA"/>
    <w:rsid w:val="007B30AC"/>
    <w:rsid w:val="007B77F7"/>
    <w:rsid w:val="007C0658"/>
    <w:rsid w:val="007C1447"/>
    <w:rsid w:val="007C3F2F"/>
    <w:rsid w:val="007C4545"/>
    <w:rsid w:val="007C46C9"/>
    <w:rsid w:val="007D0813"/>
    <w:rsid w:val="007D1358"/>
    <w:rsid w:val="007D2ACC"/>
    <w:rsid w:val="007D31CB"/>
    <w:rsid w:val="007D430D"/>
    <w:rsid w:val="007D77EF"/>
    <w:rsid w:val="007E1265"/>
    <w:rsid w:val="007E4C88"/>
    <w:rsid w:val="007E570B"/>
    <w:rsid w:val="007E6711"/>
    <w:rsid w:val="007F17C5"/>
    <w:rsid w:val="007F1ABD"/>
    <w:rsid w:val="007F2257"/>
    <w:rsid w:val="007F3F7E"/>
    <w:rsid w:val="007F488E"/>
    <w:rsid w:val="007F64DE"/>
    <w:rsid w:val="007F7DE1"/>
    <w:rsid w:val="008027BE"/>
    <w:rsid w:val="00803FDF"/>
    <w:rsid w:val="008070A5"/>
    <w:rsid w:val="008076AD"/>
    <w:rsid w:val="0081009A"/>
    <w:rsid w:val="00810543"/>
    <w:rsid w:val="0081148F"/>
    <w:rsid w:val="00813127"/>
    <w:rsid w:val="0081363D"/>
    <w:rsid w:val="008143E3"/>
    <w:rsid w:val="008144B0"/>
    <w:rsid w:val="00816F49"/>
    <w:rsid w:val="00817A51"/>
    <w:rsid w:val="00820352"/>
    <w:rsid w:val="00823E72"/>
    <w:rsid w:val="008248EF"/>
    <w:rsid w:val="00825F9E"/>
    <w:rsid w:val="00826653"/>
    <w:rsid w:val="008269D2"/>
    <w:rsid w:val="00830C4B"/>
    <w:rsid w:val="00832AFB"/>
    <w:rsid w:val="00834104"/>
    <w:rsid w:val="008400A0"/>
    <w:rsid w:val="008403DA"/>
    <w:rsid w:val="008415FB"/>
    <w:rsid w:val="00841F2D"/>
    <w:rsid w:val="0084325B"/>
    <w:rsid w:val="00843F9D"/>
    <w:rsid w:val="008446CA"/>
    <w:rsid w:val="00844AE0"/>
    <w:rsid w:val="00845B97"/>
    <w:rsid w:val="00846464"/>
    <w:rsid w:val="00846E4D"/>
    <w:rsid w:val="008509DF"/>
    <w:rsid w:val="00850BE5"/>
    <w:rsid w:val="008511A3"/>
    <w:rsid w:val="00852666"/>
    <w:rsid w:val="00852EF3"/>
    <w:rsid w:val="00854AC1"/>
    <w:rsid w:val="00854F0E"/>
    <w:rsid w:val="00855F9B"/>
    <w:rsid w:val="00856079"/>
    <w:rsid w:val="00856953"/>
    <w:rsid w:val="00856DE3"/>
    <w:rsid w:val="00857300"/>
    <w:rsid w:val="00857D10"/>
    <w:rsid w:val="00860042"/>
    <w:rsid w:val="008607EF"/>
    <w:rsid w:val="00861516"/>
    <w:rsid w:val="00862047"/>
    <w:rsid w:val="00863EBF"/>
    <w:rsid w:val="00865125"/>
    <w:rsid w:val="00866E8B"/>
    <w:rsid w:val="00870461"/>
    <w:rsid w:val="00870EEB"/>
    <w:rsid w:val="008720FB"/>
    <w:rsid w:val="00872B06"/>
    <w:rsid w:val="008749A5"/>
    <w:rsid w:val="008759BE"/>
    <w:rsid w:val="0087738B"/>
    <w:rsid w:val="00881348"/>
    <w:rsid w:val="00883DCA"/>
    <w:rsid w:val="008843B8"/>
    <w:rsid w:val="00884B10"/>
    <w:rsid w:val="0088508E"/>
    <w:rsid w:val="00885906"/>
    <w:rsid w:val="008859A2"/>
    <w:rsid w:val="0088621C"/>
    <w:rsid w:val="00886541"/>
    <w:rsid w:val="008866A6"/>
    <w:rsid w:val="00887413"/>
    <w:rsid w:val="0088751A"/>
    <w:rsid w:val="00887F1B"/>
    <w:rsid w:val="00890F07"/>
    <w:rsid w:val="00894FFC"/>
    <w:rsid w:val="008968ED"/>
    <w:rsid w:val="00896C74"/>
    <w:rsid w:val="00897031"/>
    <w:rsid w:val="008A0FE1"/>
    <w:rsid w:val="008A11FB"/>
    <w:rsid w:val="008A1B72"/>
    <w:rsid w:val="008A3170"/>
    <w:rsid w:val="008A3C5D"/>
    <w:rsid w:val="008A48C8"/>
    <w:rsid w:val="008A6980"/>
    <w:rsid w:val="008A797C"/>
    <w:rsid w:val="008B6CF0"/>
    <w:rsid w:val="008B73E6"/>
    <w:rsid w:val="008C12D8"/>
    <w:rsid w:val="008C397C"/>
    <w:rsid w:val="008C3A91"/>
    <w:rsid w:val="008C4BD7"/>
    <w:rsid w:val="008C50DA"/>
    <w:rsid w:val="008C6495"/>
    <w:rsid w:val="008C7CF6"/>
    <w:rsid w:val="008D0730"/>
    <w:rsid w:val="008D1588"/>
    <w:rsid w:val="008D2260"/>
    <w:rsid w:val="008D2940"/>
    <w:rsid w:val="008D3FC0"/>
    <w:rsid w:val="008D5BEC"/>
    <w:rsid w:val="008D6A51"/>
    <w:rsid w:val="008E0E6F"/>
    <w:rsid w:val="008E70C0"/>
    <w:rsid w:val="008E7604"/>
    <w:rsid w:val="008E7C39"/>
    <w:rsid w:val="008E7F17"/>
    <w:rsid w:val="008F07E3"/>
    <w:rsid w:val="008F0F7E"/>
    <w:rsid w:val="008F1336"/>
    <w:rsid w:val="008F194F"/>
    <w:rsid w:val="008F2B5B"/>
    <w:rsid w:val="008F2B99"/>
    <w:rsid w:val="008F55DE"/>
    <w:rsid w:val="008F74DF"/>
    <w:rsid w:val="0090077C"/>
    <w:rsid w:val="00903350"/>
    <w:rsid w:val="00903F42"/>
    <w:rsid w:val="00903F5B"/>
    <w:rsid w:val="0091060F"/>
    <w:rsid w:val="00911397"/>
    <w:rsid w:val="00911B88"/>
    <w:rsid w:val="009156EC"/>
    <w:rsid w:val="00920057"/>
    <w:rsid w:val="00920D7D"/>
    <w:rsid w:val="00921018"/>
    <w:rsid w:val="00921B0E"/>
    <w:rsid w:val="00922123"/>
    <w:rsid w:val="00922C56"/>
    <w:rsid w:val="00925715"/>
    <w:rsid w:val="0092687E"/>
    <w:rsid w:val="009304B4"/>
    <w:rsid w:val="00930C3B"/>
    <w:rsid w:val="009319C8"/>
    <w:rsid w:val="00932D0C"/>
    <w:rsid w:val="00935552"/>
    <w:rsid w:val="009372A6"/>
    <w:rsid w:val="00937BE0"/>
    <w:rsid w:val="00940191"/>
    <w:rsid w:val="00941B6B"/>
    <w:rsid w:val="00942488"/>
    <w:rsid w:val="00942D2C"/>
    <w:rsid w:val="009438A1"/>
    <w:rsid w:val="00943FA9"/>
    <w:rsid w:val="00944FA6"/>
    <w:rsid w:val="0095195D"/>
    <w:rsid w:val="00952105"/>
    <w:rsid w:val="00953085"/>
    <w:rsid w:val="00954548"/>
    <w:rsid w:val="009564FC"/>
    <w:rsid w:val="009569FD"/>
    <w:rsid w:val="0095727C"/>
    <w:rsid w:val="0096008A"/>
    <w:rsid w:val="009604C2"/>
    <w:rsid w:val="00960A26"/>
    <w:rsid w:val="0096224F"/>
    <w:rsid w:val="00966EC8"/>
    <w:rsid w:val="009710BF"/>
    <w:rsid w:val="00972155"/>
    <w:rsid w:val="00972583"/>
    <w:rsid w:val="009726BD"/>
    <w:rsid w:val="009745F9"/>
    <w:rsid w:val="00980AAE"/>
    <w:rsid w:val="00980F6B"/>
    <w:rsid w:val="009821B9"/>
    <w:rsid w:val="00982ED3"/>
    <w:rsid w:val="009838DA"/>
    <w:rsid w:val="00985C1B"/>
    <w:rsid w:val="009914BE"/>
    <w:rsid w:val="00992E56"/>
    <w:rsid w:val="00996767"/>
    <w:rsid w:val="0099685B"/>
    <w:rsid w:val="009A01E0"/>
    <w:rsid w:val="009A0232"/>
    <w:rsid w:val="009A165A"/>
    <w:rsid w:val="009A2207"/>
    <w:rsid w:val="009A49D7"/>
    <w:rsid w:val="009A5D85"/>
    <w:rsid w:val="009A7069"/>
    <w:rsid w:val="009B145F"/>
    <w:rsid w:val="009B1E70"/>
    <w:rsid w:val="009B4930"/>
    <w:rsid w:val="009B5AB0"/>
    <w:rsid w:val="009B7AD1"/>
    <w:rsid w:val="009C054D"/>
    <w:rsid w:val="009C2001"/>
    <w:rsid w:val="009C2376"/>
    <w:rsid w:val="009C2450"/>
    <w:rsid w:val="009C2A5B"/>
    <w:rsid w:val="009C3453"/>
    <w:rsid w:val="009C3DCE"/>
    <w:rsid w:val="009C402C"/>
    <w:rsid w:val="009C5158"/>
    <w:rsid w:val="009C76E5"/>
    <w:rsid w:val="009C78DE"/>
    <w:rsid w:val="009D1CE7"/>
    <w:rsid w:val="009D1EF0"/>
    <w:rsid w:val="009D2CE0"/>
    <w:rsid w:val="009D5429"/>
    <w:rsid w:val="009D56EF"/>
    <w:rsid w:val="009D6025"/>
    <w:rsid w:val="009D769C"/>
    <w:rsid w:val="009E0D0E"/>
    <w:rsid w:val="009E1B2D"/>
    <w:rsid w:val="009E2280"/>
    <w:rsid w:val="009E293B"/>
    <w:rsid w:val="009E50D0"/>
    <w:rsid w:val="009E7CC7"/>
    <w:rsid w:val="009F158D"/>
    <w:rsid w:val="009F15A6"/>
    <w:rsid w:val="009F1A91"/>
    <w:rsid w:val="009F2733"/>
    <w:rsid w:val="009F3508"/>
    <w:rsid w:val="009F59B7"/>
    <w:rsid w:val="009F7287"/>
    <w:rsid w:val="009F7462"/>
    <w:rsid w:val="00A01CA9"/>
    <w:rsid w:val="00A02411"/>
    <w:rsid w:val="00A057ED"/>
    <w:rsid w:val="00A07AC6"/>
    <w:rsid w:val="00A1129F"/>
    <w:rsid w:val="00A1228E"/>
    <w:rsid w:val="00A142F7"/>
    <w:rsid w:val="00A14CEB"/>
    <w:rsid w:val="00A16056"/>
    <w:rsid w:val="00A1732A"/>
    <w:rsid w:val="00A21D79"/>
    <w:rsid w:val="00A232A3"/>
    <w:rsid w:val="00A24200"/>
    <w:rsid w:val="00A246BE"/>
    <w:rsid w:val="00A24C91"/>
    <w:rsid w:val="00A24FDA"/>
    <w:rsid w:val="00A2545D"/>
    <w:rsid w:val="00A30CA0"/>
    <w:rsid w:val="00A324A2"/>
    <w:rsid w:val="00A332EC"/>
    <w:rsid w:val="00A369DD"/>
    <w:rsid w:val="00A3776A"/>
    <w:rsid w:val="00A379EA"/>
    <w:rsid w:val="00A40A4C"/>
    <w:rsid w:val="00A4138B"/>
    <w:rsid w:val="00A415E7"/>
    <w:rsid w:val="00A422BA"/>
    <w:rsid w:val="00A44F74"/>
    <w:rsid w:val="00A455B6"/>
    <w:rsid w:val="00A467DF"/>
    <w:rsid w:val="00A46C98"/>
    <w:rsid w:val="00A47FBB"/>
    <w:rsid w:val="00A501BE"/>
    <w:rsid w:val="00A51895"/>
    <w:rsid w:val="00A51F5C"/>
    <w:rsid w:val="00A52A3F"/>
    <w:rsid w:val="00A54990"/>
    <w:rsid w:val="00A54DCA"/>
    <w:rsid w:val="00A56E0B"/>
    <w:rsid w:val="00A60335"/>
    <w:rsid w:val="00A60CFB"/>
    <w:rsid w:val="00A62111"/>
    <w:rsid w:val="00A63B0F"/>
    <w:rsid w:val="00A64373"/>
    <w:rsid w:val="00A659C7"/>
    <w:rsid w:val="00A672AF"/>
    <w:rsid w:val="00A67887"/>
    <w:rsid w:val="00A7151A"/>
    <w:rsid w:val="00A71D0F"/>
    <w:rsid w:val="00A72E0F"/>
    <w:rsid w:val="00A77877"/>
    <w:rsid w:val="00A80F6F"/>
    <w:rsid w:val="00A81BE4"/>
    <w:rsid w:val="00A84B01"/>
    <w:rsid w:val="00A85DE5"/>
    <w:rsid w:val="00A85FD7"/>
    <w:rsid w:val="00A8755F"/>
    <w:rsid w:val="00A87951"/>
    <w:rsid w:val="00A94213"/>
    <w:rsid w:val="00A94BE8"/>
    <w:rsid w:val="00A94D79"/>
    <w:rsid w:val="00A958E9"/>
    <w:rsid w:val="00A95BB7"/>
    <w:rsid w:val="00A96D58"/>
    <w:rsid w:val="00A97740"/>
    <w:rsid w:val="00AA0689"/>
    <w:rsid w:val="00AA0C25"/>
    <w:rsid w:val="00AA21AE"/>
    <w:rsid w:val="00AA264C"/>
    <w:rsid w:val="00AA292C"/>
    <w:rsid w:val="00AA37AD"/>
    <w:rsid w:val="00AA3E1A"/>
    <w:rsid w:val="00AA6498"/>
    <w:rsid w:val="00AA768F"/>
    <w:rsid w:val="00AA792A"/>
    <w:rsid w:val="00AB035A"/>
    <w:rsid w:val="00AB23A0"/>
    <w:rsid w:val="00AB2E6C"/>
    <w:rsid w:val="00AB3BD7"/>
    <w:rsid w:val="00AB4F1B"/>
    <w:rsid w:val="00AB5223"/>
    <w:rsid w:val="00AB5AEE"/>
    <w:rsid w:val="00AB5F79"/>
    <w:rsid w:val="00AB6617"/>
    <w:rsid w:val="00AB7588"/>
    <w:rsid w:val="00AB7A0C"/>
    <w:rsid w:val="00AC05EC"/>
    <w:rsid w:val="00AC0D37"/>
    <w:rsid w:val="00AC1237"/>
    <w:rsid w:val="00AC403D"/>
    <w:rsid w:val="00AC4BB0"/>
    <w:rsid w:val="00AC6801"/>
    <w:rsid w:val="00AC74CB"/>
    <w:rsid w:val="00AC7C74"/>
    <w:rsid w:val="00AD04A2"/>
    <w:rsid w:val="00AD49C5"/>
    <w:rsid w:val="00AD709C"/>
    <w:rsid w:val="00AD7A5F"/>
    <w:rsid w:val="00AE0089"/>
    <w:rsid w:val="00AE3159"/>
    <w:rsid w:val="00AE359A"/>
    <w:rsid w:val="00AE3962"/>
    <w:rsid w:val="00AE475C"/>
    <w:rsid w:val="00AE4CE2"/>
    <w:rsid w:val="00AE4E45"/>
    <w:rsid w:val="00AF1459"/>
    <w:rsid w:val="00AF269E"/>
    <w:rsid w:val="00AF55DD"/>
    <w:rsid w:val="00AF5974"/>
    <w:rsid w:val="00B012C3"/>
    <w:rsid w:val="00B01E0E"/>
    <w:rsid w:val="00B03BF7"/>
    <w:rsid w:val="00B04710"/>
    <w:rsid w:val="00B05139"/>
    <w:rsid w:val="00B0523F"/>
    <w:rsid w:val="00B13C17"/>
    <w:rsid w:val="00B14DED"/>
    <w:rsid w:val="00B1538F"/>
    <w:rsid w:val="00B158FE"/>
    <w:rsid w:val="00B15C81"/>
    <w:rsid w:val="00B17901"/>
    <w:rsid w:val="00B203E8"/>
    <w:rsid w:val="00B27138"/>
    <w:rsid w:val="00B2715C"/>
    <w:rsid w:val="00B27A2B"/>
    <w:rsid w:val="00B300E4"/>
    <w:rsid w:val="00B3251E"/>
    <w:rsid w:val="00B32D8F"/>
    <w:rsid w:val="00B338D3"/>
    <w:rsid w:val="00B340E9"/>
    <w:rsid w:val="00B36C4B"/>
    <w:rsid w:val="00B36FDC"/>
    <w:rsid w:val="00B37644"/>
    <w:rsid w:val="00B41018"/>
    <w:rsid w:val="00B44B04"/>
    <w:rsid w:val="00B45DE2"/>
    <w:rsid w:val="00B51299"/>
    <w:rsid w:val="00B52CBF"/>
    <w:rsid w:val="00B541D8"/>
    <w:rsid w:val="00B5433E"/>
    <w:rsid w:val="00B5465D"/>
    <w:rsid w:val="00B54CD9"/>
    <w:rsid w:val="00B55270"/>
    <w:rsid w:val="00B55657"/>
    <w:rsid w:val="00B55A8F"/>
    <w:rsid w:val="00B57899"/>
    <w:rsid w:val="00B60365"/>
    <w:rsid w:val="00B62159"/>
    <w:rsid w:val="00B62985"/>
    <w:rsid w:val="00B62D18"/>
    <w:rsid w:val="00B62D83"/>
    <w:rsid w:val="00B642DF"/>
    <w:rsid w:val="00B64B5C"/>
    <w:rsid w:val="00B65016"/>
    <w:rsid w:val="00B655A3"/>
    <w:rsid w:val="00B71921"/>
    <w:rsid w:val="00B71A0F"/>
    <w:rsid w:val="00B72704"/>
    <w:rsid w:val="00B738C8"/>
    <w:rsid w:val="00B74169"/>
    <w:rsid w:val="00B82BAF"/>
    <w:rsid w:val="00B83979"/>
    <w:rsid w:val="00B86386"/>
    <w:rsid w:val="00B87012"/>
    <w:rsid w:val="00B871F4"/>
    <w:rsid w:val="00B92212"/>
    <w:rsid w:val="00B932DF"/>
    <w:rsid w:val="00B94590"/>
    <w:rsid w:val="00B95210"/>
    <w:rsid w:val="00B95E8F"/>
    <w:rsid w:val="00BA0264"/>
    <w:rsid w:val="00BA030C"/>
    <w:rsid w:val="00BA266F"/>
    <w:rsid w:val="00BA438A"/>
    <w:rsid w:val="00BA46FD"/>
    <w:rsid w:val="00BA5903"/>
    <w:rsid w:val="00BA6345"/>
    <w:rsid w:val="00BA6E4B"/>
    <w:rsid w:val="00BA7E01"/>
    <w:rsid w:val="00BB2586"/>
    <w:rsid w:val="00BB6A18"/>
    <w:rsid w:val="00BB74C7"/>
    <w:rsid w:val="00BC224D"/>
    <w:rsid w:val="00BC2BEB"/>
    <w:rsid w:val="00BC32B2"/>
    <w:rsid w:val="00BC35F6"/>
    <w:rsid w:val="00BC3EF6"/>
    <w:rsid w:val="00BC4D29"/>
    <w:rsid w:val="00BD21B4"/>
    <w:rsid w:val="00BD2793"/>
    <w:rsid w:val="00BD6543"/>
    <w:rsid w:val="00BD76B6"/>
    <w:rsid w:val="00BD7FC5"/>
    <w:rsid w:val="00BE0D75"/>
    <w:rsid w:val="00BE2BD3"/>
    <w:rsid w:val="00BE5472"/>
    <w:rsid w:val="00BE6580"/>
    <w:rsid w:val="00BE7168"/>
    <w:rsid w:val="00BE71F0"/>
    <w:rsid w:val="00BE7B07"/>
    <w:rsid w:val="00BF04EC"/>
    <w:rsid w:val="00BF3FCD"/>
    <w:rsid w:val="00BF5638"/>
    <w:rsid w:val="00BF6F41"/>
    <w:rsid w:val="00BF736E"/>
    <w:rsid w:val="00C01BEA"/>
    <w:rsid w:val="00C05441"/>
    <w:rsid w:val="00C057C7"/>
    <w:rsid w:val="00C069BE"/>
    <w:rsid w:val="00C06D1F"/>
    <w:rsid w:val="00C079FE"/>
    <w:rsid w:val="00C108FF"/>
    <w:rsid w:val="00C11257"/>
    <w:rsid w:val="00C12383"/>
    <w:rsid w:val="00C131F7"/>
    <w:rsid w:val="00C13EC0"/>
    <w:rsid w:val="00C14F0A"/>
    <w:rsid w:val="00C1613D"/>
    <w:rsid w:val="00C216C6"/>
    <w:rsid w:val="00C26C43"/>
    <w:rsid w:val="00C33DA9"/>
    <w:rsid w:val="00C33E0C"/>
    <w:rsid w:val="00C34DDC"/>
    <w:rsid w:val="00C352DD"/>
    <w:rsid w:val="00C35592"/>
    <w:rsid w:val="00C35795"/>
    <w:rsid w:val="00C358C6"/>
    <w:rsid w:val="00C40775"/>
    <w:rsid w:val="00C44067"/>
    <w:rsid w:val="00C467C8"/>
    <w:rsid w:val="00C467F6"/>
    <w:rsid w:val="00C469B7"/>
    <w:rsid w:val="00C470AB"/>
    <w:rsid w:val="00C5074C"/>
    <w:rsid w:val="00C51645"/>
    <w:rsid w:val="00C5372D"/>
    <w:rsid w:val="00C537C0"/>
    <w:rsid w:val="00C55B7E"/>
    <w:rsid w:val="00C57B2C"/>
    <w:rsid w:val="00C57EA9"/>
    <w:rsid w:val="00C607DF"/>
    <w:rsid w:val="00C637DC"/>
    <w:rsid w:val="00C644F5"/>
    <w:rsid w:val="00C64C6C"/>
    <w:rsid w:val="00C654E1"/>
    <w:rsid w:val="00C669A0"/>
    <w:rsid w:val="00C67164"/>
    <w:rsid w:val="00C704A4"/>
    <w:rsid w:val="00C71C61"/>
    <w:rsid w:val="00C755A2"/>
    <w:rsid w:val="00C75882"/>
    <w:rsid w:val="00C76935"/>
    <w:rsid w:val="00C76DBD"/>
    <w:rsid w:val="00C80A1A"/>
    <w:rsid w:val="00C80BE2"/>
    <w:rsid w:val="00C8334E"/>
    <w:rsid w:val="00C858A6"/>
    <w:rsid w:val="00C8616B"/>
    <w:rsid w:val="00C900D1"/>
    <w:rsid w:val="00C91318"/>
    <w:rsid w:val="00C92655"/>
    <w:rsid w:val="00C92DBB"/>
    <w:rsid w:val="00C92E9B"/>
    <w:rsid w:val="00C931C2"/>
    <w:rsid w:val="00C93929"/>
    <w:rsid w:val="00C95E20"/>
    <w:rsid w:val="00C97C01"/>
    <w:rsid w:val="00CA02DD"/>
    <w:rsid w:val="00CA44E1"/>
    <w:rsid w:val="00CA4862"/>
    <w:rsid w:val="00CA5B8C"/>
    <w:rsid w:val="00CA695D"/>
    <w:rsid w:val="00CB1ACC"/>
    <w:rsid w:val="00CB35C9"/>
    <w:rsid w:val="00CB3911"/>
    <w:rsid w:val="00CB3942"/>
    <w:rsid w:val="00CB6567"/>
    <w:rsid w:val="00CB7202"/>
    <w:rsid w:val="00CB783A"/>
    <w:rsid w:val="00CB7E62"/>
    <w:rsid w:val="00CC030B"/>
    <w:rsid w:val="00CC0F67"/>
    <w:rsid w:val="00CC228E"/>
    <w:rsid w:val="00CC2DBB"/>
    <w:rsid w:val="00CC31CE"/>
    <w:rsid w:val="00CC3B0A"/>
    <w:rsid w:val="00CC3CB9"/>
    <w:rsid w:val="00CC44A0"/>
    <w:rsid w:val="00CD0BC6"/>
    <w:rsid w:val="00CD3381"/>
    <w:rsid w:val="00CD4399"/>
    <w:rsid w:val="00CD57AA"/>
    <w:rsid w:val="00CD5D0E"/>
    <w:rsid w:val="00CE13AC"/>
    <w:rsid w:val="00CE22E6"/>
    <w:rsid w:val="00CE4112"/>
    <w:rsid w:val="00CE4699"/>
    <w:rsid w:val="00CE777E"/>
    <w:rsid w:val="00CE7B9D"/>
    <w:rsid w:val="00CE7D6F"/>
    <w:rsid w:val="00CF049B"/>
    <w:rsid w:val="00CF07B2"/>
    <w:rsid w:val="00CF10DB"/>
    <w:rsid w:val="00CF1A05"/>
    <w:rsid w:val="00CF299A"/>
    <w:rsid w:val="00CF2C12"/>
    <w:rsid w:val="00CF408D"/>
    <w:rsid w:val="00CF5F6A"/>
    <w:rsid w:val="00CF6D1F"/>
    <w:rsid w:val="00CF75AA"/>
    <w:rsid w:val="00CF7897"/>
    <w:rsid w:val="00D00F90"/>
    <w:rsid w:val="00D013EC"/>
    <w:rsid w:val="00D02C41"/>
    <w:rsid w:val="00D03FB6"/>
    <w:rsid w:val="00D04DB1"/>
    <w:rsid w:val="00D05072"/>
    <w:rsid w:val="00D10330"/>
    <w:rsid w:val="00D122F0"/>
    <w:rsid w:val="00D1411C"/>
    <w:rsid w:val="00D145D4"/>
    <w:rsid w:val="00D15A57"/>
    <w:rsid w:val="00D15B87"/>
    <w:rsid w:val="00D16F91"/>
    <w:rsid w:val="00D22955"/>
    <w:rsid w:val="00D24468"/>
    <w:rsid w:val="00D246FA"/>
    <w:rsid w:val="00D30721"/>
    <w:rsid w:val="00D31076"/>
    <w:rsid w:val="00D31C72"/>
    <w:rsid w:val="00D35749"/>
    <w:rsid w:val="00D36533"/>
    <w:rsid w:val="00D42EFE"/>
    <w:rsid w:val="00D440B9"/>
    <w:rsid w:val="00D45892"/>
    <w:rsid w:val="00D4671E"/>
    <w:rsid w:val="00D47D8A"/>
    <w:rsid w:val="00D512E5"/>
    <w:rsid w:val="00D52F48"/>
    <w:rsid w:val="00D556CB"/>
    <w:rsid w:val="00D61C32"/>
    <w:rsid w:val="00D61E4D"/>
    <w:rsid w:val="00D65E92"/>
    <w:rsid w:val="00D65EAA"/>
    <w:rsid w:val="00D67AF5"/>
    <w:rsid w:val="00D67F90"/>
    <w:rsid w:val="00D70554"/>
    <w:rsid w:val="00D70B27"/>
    <w:rsid w:val="00D70B9F"/>
    <w:rsid w:val="00D72F86"/>
    <w:rsid w:val="00D74032"/>
    <w:rsid w:val="00D74400"/>
    <w:rsid w:val="00D756DB"/>
    <w:rsid w:val="00D7576E"/>
    <w:rsid w:val="00D767BD"/>
    <w:rsid w:val="00D8208F"/>
    <w:rsid w:val="00D8252D"/>
    <w:rsid w:val="00D83528"/>
    <w:rsid w:val="00D85987"/>
    <w:rsid w:val="00D87E35"/>
    <w:rsid w:val="00D900AE"/>
    <w:rsid w:val="00D911F0"/>
    <w:rsid w:val="00D94430"/>
    <w:rsid w:val="00D944F9"/>
    <w:rsid w:val="00D954F8"/>
    <w:rsid w:val="00D95D9D"/>
    <w:rsid w:val="00DA1F66"/>
    <w:rsid w:val="00DA5B8B"/>
    <w:rsid w:val="00DB04D4"/>
    <w:rsid w:val="00DB1756"/>
    <w:rsid w:val="00DB3FA8"/>
    <w:rsid w:val="00DC01B5"/>
    <w:rsid w:val="00DC25F5"/>
    <w:rsid w:val="00DC39F7"/>
    <w:rsid w:val="00DC4F8C"/>
    <w:rsid w:val="00DC725F"/>
    <w:rsid w:val="00DD298B"/>
    <w:rsid w:val="00DD2C03"/>
    <w:rsid w:val="00DD434C"/>
    <w:rsid w:val="00DD5171"/>
    <w:rsid w:val="00DD5283"/>
    <w:rsid w:val="00DD5861"/>
    <w:rsid w:val="00DD590E"/>
    <w:rsid w:val="00DD5E1C"/>
    <w:rsid w:val="00DD78A9"/>
    <w:rsid w:val="00DE01E0"/>
    <w:rsid w:val="00DE0E51"/>
    <w:rsid w:val="00DE1B2D"/>
    <w:rsid w:val="00DE3FC0"/>
    <w:rsid w:val="00DE6351"/>
    <w:rsid w:val="00DE69A7"/>
    <w:rsid w:val="00DF059C"/>
    <w:rsid w:val="00DF1ECB"/>
    <w:rsid w:val="00DF28F5"/>
    <w:rsid w:val="00DF5AE1"/>
    <w:rsid w:val="00DF6F0D"/>
    <w:rsid w:val="00E00951"/>
    <w:rsid w:val="00E017BB"/>
    <w:rsid w:val="00E0243A"/>
    <w:rsid w:val="00E032E5"/>
    <w:rsid w:val="00E041ED"/>
    <w:rsid w:val="00E049AE"/>
    <w:rsid w:val="00E0616C"/>
    <w:rsid w:val="00E077AC"/>
    <w:rsid w:val="00E13CF4"/>
    <w:rsid w:val="00E15BBC"/>
    <w:rsid w:val="00E219D3"/>
    <w:rsid w:val="00E22EAE"/>
    <w:rsid w:val="00E23226"/>
    <w:rsid w:val="00E2412A"/>
    <w:rsid w:val="00E2537D"/>
    <w:rsid w:val="00E26CEB"/>
    <w:rsid w:val="00E2742B"/>
    <w:rsid w:val="00E2774D"/>
    <w:rsid w:val="00E27DC8"/>
    <w:rsid w:val="00E30683"/>
    <w:rsid w:val="00E310E1"/>
    <w:rsid w:val="00E314AD"/>
    <w:rsid w:val="00E31A98"/>
    <w:rsid w:val="00E31E3F"/>
    <w:rsid w:val="00E32B9B"/>
    <w:rsid w:val="00E33D4F"/>
    <w:rsid w:val="00E34201"/>
    <w:rsid w:val="00E36A77"/>
    <w:rsid w:val="00E404A8"/>
    <w:rsid w:val="00E40A35"/>
    <w:rsid w:val="00E41F1C"/>
    <w:rsid w:val="00E43F78"/>
    <w:rsid w:val="00E44495"/>
    <w:rsid w:val="00E465F9"/>
    <w:rsid w:val="00E469B6"/>
    <w:rsid w:val="00E47358"/>
    <w:rsid w:val="00E5228B"/>
    <w:rsid w:val="00E52BEC"/>
    <w:rsid w:val="00E55A03"/>
    <w:rsid w:val="00E568FC"/>
    <w:rsid w:val="00E57A0D"/>
    <w:rsid w:val="00E62AAB"/>
    <w:rsid w:val="00E63D94"/>
    <w:rsid w:val="00E651CF"/>
    <w:rsid w:val="00E65C25"/>
    <w:rsid w:val="00E66E4F"/>
    <w:rsid w:val="00E71094"/>
    <w:rsid w:val="00E710D2"/>
    <w:rsid w:val="00E7378B"/>
    <w:rsid w:val="00E73CD1"/>
    <w:rsid w:val="00E7421C"/>
    <w:rsid w:val="00E749C1"/>
    <w:rsid w:val="00E74BE8"/>
    <w:rsid w:val="00E765DA"/>
    <w:rsid w:val="00E8088A"/>
    <w:rsid w:val="00E81B7B"/>
    <w:rsid w:val="00E82381"/>
    <w:rsid w:val="00E82718"/>
    <w:rsid w:val="00E8284E"/>
    <w:rsid w:val="00E83401"/>
    <w:rsid w:val="00E83755"/>
    <w:rsid w:val="00E83C79"/>
    <w:rsid w:val="00E84EF7"/>
    <w:rsid w:val="00E8567D"/>
    <w:rsid w:val="00E863FE"/>
    <w:rsid w:val="00E90A4F"/>
    <w:rsid w:val="00E90DA2"/>
    <w:rsid w:val="00E9151F"/>
    <w:rsid w:val="00E915D8"/>
    <w:rsid w:val="00E94D0E"/>
    <w:rsid w:val="00E955F2"/>
    <w:rsid w:val="00E973AD"/>
    <w:rsid w:val="00EA308F"/>
    <w:rsid w:val="00EA57EA"/>
    <w:rsid w:val="00EA592A"/>
    <w:rsid w:val="00EA6860"/>
    <w:rsid w:val="00EA7B8A"/>
    <w:rsid w:val="00EA7D4E"/>
    <w:rsid w:val="00EB0A78"/>
    <w:rsid w:val="00EB22CD"/>
    <w:rsid w:val="00EB3EF9"/>
    <w:rsid w:val="00EB516B"/>
    <w:rsid w:val="00EB5447"/>
    <w:rsid w:val="00EC0512"/>
    <w:rsid w:val="00EC089E"/>
    <w:rsid w:val="00EC17A9"/>
    <w:rsid w:val="00EC2010"/>
    <w:rsid w:val="00EC3B2D"/>
    <w:rsid w:val="00ED1E50"/>
    <w:rsid w:val="00ED3FAE"/>
    <w:rsid w:val="00ED54DE"/>
    <w:rsid w:val="00ED69F5"/>
    <w:rsid w:val="00ED7A6C"/>
    <w:rsid w:val="00ED7B33"/>
    <w:rsid w:val="00EE1328"/>
    <w:rsid w:val="00EE1DA5"/>
    <w:rsid w:val="00EE26D4"/>
    <w:rsid w:val="00EE2D82"/>
    <w:rsid w:val="00EE44EA"/>
    <w:rsid w:val="00EE569A"/>
    <w:rsid w:val="00EE6B56"/>
    <w:rsid w:val="00EE6E60"/>
    <w:rsid w:val="00EF283F"/>
    <w:rsid w:val="00EF3982"/>
    <w:rsid w:val="00EF619B"/>
    <w:rsid w:val="00F00A51"/>
    <w:rsid w:val="00F022A3"/>
    <w:rsid w:val="00F06D44"/>
    <w:rsid w:val="00F0727B"/>
    <w:rsid w:val="00F07D0B"/>
    <w:rsid w:val="00F10B20"/>
    <w:rsid w:val="00F12813"/>
    <w:rsid w:val="00F165CE"/>
    <w:rsid w:val="00F16A60"/>
    <w:rsid w:val="00F172A9"/>
    <w:rsid w:val="00F209D4"/>
    <w:rsid w:val="00F20EC7"/>
    <w:rsid w:val="00F21607"/>
    <w:rsid w:val="00F23538"/>
    <w:rsid w:val="00F23FD9"/>
    <w:rsid w:val="00F24CF0"/>
    <w:rsid w:val="00F2524F"/>
    <w:rsid w:val="00F252B9"/>
    <w:rsid w:val="00F25AC2"/>
    <w:rsid w:val="00F30F22"/>
    <w:rsid w:val="00F32E36"/>
    <w:rsid w:val="00F35A3D"/>
    <w:rsid w:val="00F40B46"/>
    <w:rsid w:val="00F42540"/>
    <w:rsid w:val="00F43F17"/>
    <w:rsid w:val="00F44BF4"/>
    <w:rsid w:val="00F45C6D"/>
    <w:rsid w:val="00F47A86"/>
    <w:rsid w:val="00F50121"/>
    <w:rsid w:val="00F5200E"/>
    <w:rsid w:val="00F52EE5"/>
    <w:rsid w:val="00F54327"/>
    <w:rsid w:val="00F55CFA"/>
    <w:rsid w:val="00F56FF3"/>
    <w:rsid w:val="00F63164"/>
    <w:rsid w:val="00F64E9C"/>
    <w:rsid w:val="00F66357"/>
    <w:rsid w:val="00F668DE"/>
    <w:rsid w:val="00F70A26"/>
    <w:rsid w:val="00F72AEA"/>
    <w:rsid w:val="00F72B6E"/>
    <w:rsid w:val="00F763D0"/>
    <w:rsid w:val="00F77B05"/>
    <w:rsid w:val="00F77B5E"/>
    <w:rsid w:val="00F77C02"/>
    <w:rsid w:val="00F77C03"/>
    <w:rsid w:val="00F77D41"/>
    <w:rsid w:val="00F82625"/>
    <w:rsid w:val="00F82C0C"/>
    <w:rsid w:val="00F8488D"/>
    <w:rsid w:val="00F85E74"/>
    <w:rsid w:val="00F86B06"/>
    <w:rsid w:val="00F86FB6"/>
    <w:rsid w:val="00F87040"/>
    <w:rsid w:val="00F87C3D"/>
    <w:rsid w:val="00F901BB"/>
    <w:rsid w:val="00F921F4"/>
    <w:rsid w:val="00F94013"/>
    <w:rsid w:val="00F9509E"/>
    <w:rsid w:val="00F953B4"/>
    <w:rsid w:val="00F95765"/>
    <w:rsid w:val="00F95D92"/>
    <w:rsid w:val="00FA2C3E"/>
    <w:rsid w:val="00FA36FD"/>
    <w:rsid w:val="00FA570E"/>
    <w:rsid w:val="00FB037F"/>
    <w:rsid w:val="00FB11E2"/>
    <w:rsid w:val="00FB13C0"/>
    <w:rsid w:val="00FB2802"/>
    <w:rsid w:val="00FB4B6F"/>
    <w:rsid w:val="00FB7958"/>
    <w:rsid w:val="00FC085C"/>
    <w:rsid w:val="00FC0A8C"/>
    <w:rsid w:val="00FC150E"/>
    <w:rsid w:val="00FC1D8A"/>
    <w:rsid w:val="00FC2564"/>
    <w:rsid w:val="00FC274A"/>
    <w:rsid w:val="00FC39B8"/>
    <w:rsid w:val="00FC423A"/>
    <w:rsid w:val="00FC4298"/>
    <w:rsid w:val="00FC542F"/>
    <w:rsid w:val="00FC59F0"/>
    <w:rsid w:val="00FC5D77"/>
    <w:rsid w:val="00FD1E88"/>
    <w:rsid w:val="00FD2AC6"/>
    <w:rsid w:val="00FD2B48"/>
    <w:rsid w:val="00FD367D"/>
    <w:rsid w:val="00FD3E6D"/>
    <w:rsid w:val="00FD58BA"/>
    <w:rsid w:val="00FD7498"/>
    <w:rsid w:val="00FD7EB4"/>
    <w:rsid w:val="00FE10CC"/>
    <w:rsid w:val="00FE184B"/>
    <w:rsid w:val="00FE2008"/>
    <w:rsid w:val="00FE5B56"/>
    <w:rsid w:val="00FE5DAF"/>
    <w:rsid w:val="00FF0905"/>
    <w:rsid w:val="00FF10C5"/>
    <w:rsid w:val="00FF1C78"/>
    <w:rsid w:val="00FF2647"/>
    <w:rsid w:val="00FF3891"/>
    <w:rsid w:val="00FF40AC"/>
    <w:rsid w:val="00FF5451"/>
    <w:rsid w:val="00FF562C"/>
    <w:rsid w:val="00FF601A"/>
    <w:rsid w:val="00FF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AF21DF"/>
  <w15:docId w15:val="{ADAFA442-3996-4E36-9859-AE92BD9E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5016"/>
  </w:style>
  <w:style w:type="paragraph" w:styleId="2">
    <w:name w:val="heading 2"/>
    <w:basedOn w:val="a"/>
    <w:next w:val="a"/>
    <w:link w:val="20"/>
    <w:autoRedefine/>
    <w:qFormat/>
    <w:rsid w:val="00D03FB6"/>
    <w:pPr>
      <w:keepNext/>
      <w:widowControl w:val="0"/>
      <w:numPr>
        <w:numId w:val="30"/>
      </w:numPr>
      <w:tabs>
        <w:tab w:val="clear" w:pos="502"/>
      </w:tabs>
      <w:spacing w:after="60" w:line="240" w:lineRule="auto"/>
      <w:ind w:left="567" w:right="567" w:hanging="425"/>
      <w:jc w:val="both"/>
      <w:outlineLvl w:val="1"/>
    </w:pPr>
    <w:rPr>
      <w:rFonts w:ascii="Verdana" w:eastAsia="Times New Roman" w:hAnsi="Verdana" w:cs="Arial"/>
      <w:b/>
      <w:cap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7929"/>
    <w:pPr>
      <w:spacing w:after="0" w:line="240" w:lineRule="auto"/>
      <w:jc w:val="center"/>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1D7929"/>
    <w:rPr>
      <w:rFonts w:ascii="Times New Roman" w:eastAsia="Times New Roman" w:hAnsi="Times New Roman" w:cs="Times New Roman"/>
      <w:sz w:val="24"/>
      <w:szCs w:val="20"/>
      <w:lang w:eastAsia="ru-RU"/>
    </w:rPr>
  </w:style>
  <w:style w:type="paragraph" w:styleId="a5">
    <w:name w:val="List Paragraph"/>
    <w:basedOn w:val="a"/>
    <w:link w:val="a6"/>
    <w:uiPriority w:val="34"/>
    <w:qFormat/>
    <w:rsid w:val="00171986"/>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17198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7151A"/>
    <w:pPr>
      <w:widowControl w:val="0"/>
      <w:spacing w:after="0" w:line="240" w:lineRule="auto"/>
    </w:pPr>
    <w:rPr>
      <w:rFonts w:ascii="Courier New" w:eastAsia="Times New Roman" w:hAnsi="Courier New" w:cs="Times New Roman"/>
      <w:snapToGrid w:val="0"/>
      <w:sz w:val="20"/>
      <w:szCs w:val="20"/>
      <w:lang w:eastAsia="ru-RU"/>
    </w:rPr>
  </w:style>
  <w:style w:type="paragraph" w:styleId="a7">
    <w:name w:val="Balloon Text"/>
    <w:basedOn w:val="a"/>
    <w:link w:val="a8"/>
    <w:uiPriority w:val="99"/>
    <w:semiHidden/>
    <w:unhideWhenUsed/>
    <w:rsid w:val="000D53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5385"/>
    <w:rPr>
      <w:rFonts w:ascii="Tahoma" w:hAnsi="Tahoma" w:cs="Tahoma"/>
      <w:sz w:val="16"/>
      <w:szCs w:val="16"/>
    </w:rPr>
  </w:style>
  <w:style w:type="paragraph" w:styleId="a9">
    <w:name w:val="header"/>
    <w:basedOn w:val="a"/>
    <w:link w:val="aa"/>
    <w:uiPriority w:val="99"/>
    <w:unhideWhenUsed/>
    <w:rsid w:val="00E33D4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3D4F"/>
  </w:style>
  <w:style w:type="paragraph" w:styleId="ab">
    <w:name w:val="footer"/>
    <w:basedOn w:val="a"/>
    <w:link w:val="ac"/>
    <w:uiPriority w:val="99"/>
    <w:unhideWhenUsed/>
    <w:rsid w:val="00E33D4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33D4F"/>
  </w:style>
  <w:style w:type="table" w:styleId="ad">
    <w:name w:val="Table Grid"/>
    <w:basedOn w:val="a1"/>
    <w:uiPriority w:val="59"/>
    <w:rsid w:val="0084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3L1">
    <w:name w:val="Legal3_L1"/>
    <w:basedOn w:val="a"/>
    <w:next w:val="Legal3L2"/>
    <w:uiPriority w:val="49"/>
    <w:rsid w:val="008A0FE1"/>
    <w:pPr>
      <w:keepNext/>
      <w:numPr>
        <w:numId w:val="10"/>
      </w:numPr>
      <w:spacing w:after="240" w:line="240" w:lineRule="auto"/>
      <w:jc w:val="both"/>
      <w:outlineLvl w:val="0"/>
    </w:pPr>
    <w:rPr>
      <w:rFonts w:ascii="Arial" w:eastAsia="Times New Roman" w:hAnsi="Arial" w:cs="Arial"/>
      <w:b/>
      <w:color w:val="000000"/>
      <w:sz w:val="24"/>
      <w:szCs w:val="20"/>
      <w:lang w:eastAsia="en-CA"/>
    </w:rPr>
  </w:style>
  <w:style w:type="paragraph" w:customStyle="1" w:styleId="Legal3L2">
    <w:name w:val="Legal3_L2"/>
    <w:basedOn w:val="a"/>
    <w:uiPriority w:val="49"/>
    <w:rsid w:val="008A0FE1"/>
    <w:pPr>
      <w:numPr>
        <w:ilvl w:val="1"/>
        <w:numId w:val="10"/>
      </w:numPr>
      <w:spacing w:after="240" w:line="240" w:lineRule="auto"/>
      <w:jc w:val="both"/>
      <w:outlineLvl w:val="1"/>
    </w:pPr>
    <w:rPr>
      <w:rFonts w:ascii="Arial" w:eastAsia="Times New Roman" w:hAnsi="Arial" w:cs="Arial"/>
      <w:color w:val="000000"/>
      <w:sz w:val="20"/>
      <w:szCs w:val="20"/>
      <w:lang w:eastAsia="en-CA"/>
    </w:rPr>
  </w:style>
  <w:style w:type="paragraph" w:customStyle="1" w:styleId="Legal3L3">
    <w:name w:val="Legal3_L3"/>
    <w:basedOn w:val="a"/>
    <w:uiPriority w:val="49"/>
    <w:rsid w:val="008A0FE1"/>
    <w:pPr>
      <w:numPr>
        <w:ilvl w:val="2"/>
        <w:numId w:val="10"/>
      </w:numPr>
      <w:spacing w:after="240" w:line="240" w:lineRule="auto"/>
      <w:jc w:val="both"/>
      <w:outlineLvl w:val="2"/>
    </w:pPr>
    <w:rPr>
      <w:rFonts w:ascii="Arial" w:eastAsia="Times New Roman" w:hAnsi="Arial" w:cs="Arial"/>
      <w:sz w:val="20"/>
      <w:szCs w:val="20"/>
      <w:lang w:eastAsia="en-CA"/>
    </w:rPr>
  </w:style>
  <w:style w:type="paragraph" w:customStyle="1" w:styleId="Legal3L4">
    <w:name w:val="Legal3_L4"/>
    <w:basedOn w:val="a"/>
    <w:uiPriority w:val="49"/>
    <w:rsid w:val="008A0FE1"/>
    <w:pPr>
      <w:numPr>
        <w:ilvl w:val="3"/>
        <w:numId w:val="10"/>
      </w:numPr>
      <w:spacing w:after="240" w:line="240" w:lineRule="auto"/>
      <w:jc w:val="both"/>
      <w:outlineLvl w:val="3"/>
    </w:pPr>
    <w:rPr>
      <w:rFonts w:ascii="Arial" w:eastAsia="Times New Roman" w:hAnsi="Arial" w:cs="Arial"/>
      <w:sz w:val="20"/>
      <w:szCs w:val="20"/>
      <w:lang w:eastAsia="en-CA"/>
    </w:rPr>
  </w:style>
  <w:style w:type="paragraph" w:customStyle="1" w:styleId="Legal3L5">
    <w:name w:val="Legal3_L5"/>
    <w:basedOn w:val="a"/>
    <w:uiPriority w:val="49"/>
    <w:rsid w:val="008A0FE1"/>
    <w:pPr>
      <w:numPr>
        <w:ilvl w:val="4"/>
        <w:numId w:val="10"/>
      </w:numPr>
      <w:spacing w:after="240" w:line="240" w:lineRule="auto"/>
      <w:jc w:val="both"/>
      <w:outlineLvl w:val="4"/>
    </w:pPr>
    <w:rPr>
      <w:rFonts w:ascii="Arial" w:eastAsia="Times New Roman" w:hAnsi="Arial" w:cs="Arial"/>
      <w:sz w:val="20"/>
      <w:szCs w:val="20"/>
      <w:lang w:eastAsia="en-CA"/>
    </w:rPr>
  </w:style>
  <w:style w:type="paragraph" w:customStyle="1" w:styleId="Legal3L6">
    <w:name w:val="Legal3_L6"/>
    <w:basedOn w:val="a"/>
    <w:uiPriority w:val="49"/>
    <w:rsid w:val="008A0FE1"/>
    <w:pPr>
      <w:numPr>
        <w:ilvl w:val="5"/>
        <w:numId w:val="10"/>
      </w:numPr>
      <w:spacing w:after="240" w:line="240" w:lineRule="auto"/>
      <w:jc w:val="both"/>
      <w:outlineLvl w:val="5"/>
    </w:pPr>
    <w:rPr>
      <w:rFonts w:ascii="Arial" w:eastAsia="Times New Roman" w:hAnsi="Arial" w:cs="Arial"/>
      <w:sz w:val="20"/>
      <w:szCs w:val="20"/>
      <w:lang w:eastAsia="en-CA"/>
    </w:rPr>
  </w:style>
  <w:style w:type="paragraph" w:customStyle="1" w:styleId="Legal3L7">
    <w:name w:val="Legal3_L7"/>
    <w:basedOn w:val="a"/>
    <w:uiPriority w:val="49"/>
    <w:rsid w:val="008A0FE1"/>
    <w:pPr>
      <w:numPr>
        <w:ilvl w:val="6"/>
        <w:numId w:val="10"/>
      </w:numPr>
      <w:spacing w:after="240" w:line="240" w:lineRule="auto"/>
      <w:jc w:val="both"/>
      <w:outlineLvl w:val="6"/>
    </w:pPr>
    <w:rPr>
      <w:rFonts w:ascii="Arial" w:eastAsia="Times New Roman" w:hAnsi="Arial" w:cs="Arial"/>
      <w:sz w:val="20"/>
      <w:szCs w:val="20"/>
      <w:lang w:eastAsia="en-CA"/>
    </w:rPr>
  </w:style>
  <w:style w:type="paragraph" w:customStyle="1" w:styleId="Legal3L8">
    <w:name w:val="Legal3_L8"/>
    <w:basedOn w:val="a"/>
    <w:uiPriority w:val="49"/>
    <w:rsid w:val="008A0FE1"/>
    <w:pPr>
      <w:numPr>
        <w:ilvl w:val="7"/>
        <w:numId w:val="10"/>
      </w:numPr>
      <w:spacing w:after="240" w:line="240" w:lineRule="auto"/>
      <w:jc w:val="both"/>
      <w:outlineLvl w:val="7"/>
    </w:pPr>
    <w:rPr>
      <w:rFonts w:ascii="Arial" w:eastAsia="Times New Roman" w:hAnsi="Arial" w:cs="Arial"/>
      <w:sz w:val="20"/>
      <w:szCs w:val="20"/>
      <w:lang w:eastAsia="en-CA"/>
    </w:rPr>
  </w:style>
  <w:style w:type="paragraph" w:customStyle="1" w:styleId="Legal3L9">
    <w:name w:val="Legal3_L9"/>
    <w:basedOn w:val="a"/>
    <w:uiPriority w:val="49"/>
    <w:rsid w:val="008A0FE1"/>
    <w:pPr>
      <w:numPr>
        <w:ilvl w:val="8"/>
        <w:numId w:val="10"/>
      </w:numPr>
      <w:spacing w:after="240" w:line="240" w:lineRule="auto"/>
      <w:jc w:val="both"/>
      <w:outlineLvl w:val="8"/>
    </w:pPr>
    <w:rPr>
      <w:rFonts w:ascii="Arial" w:eastAsia="Times New Roman" w:hAnsi="Arial" w:cs="Arial"/>
      <w:sz w:val="20"/>
      <w:szCs w:val="20"/>
      <w:lang w:eastAsia="en-CA"/>
    </w:rPr>
  </w:style>
  <w:style w:type="numbering" w:customStyle="1" w:styleId="Legal3List">
    <w:name w:val="Legal3. List"/>
    <w:basedOn w:val="a2"/>
    <w:rsid w:val="008A0FE1"/>
    <w:pPr>
      <w:numPr>
        <w:numId w:val="11"/>
      </w:numPr>
    </w:pPr>
  </w:style>
  <w:style w:type="character" w:styleId="ae">
    <w:name w:val="annotation reference"/>
    <w:basedOn w:val="a0"/>
    <w:uiPriority w:val="99"/>
    <w:semiHidden/>
    <w:unhideWhenUsed/>
    <w:rsid w:val="0081148F"/>
    <w:rPr>
      <w:sz w:val="16"/>
      <w:szCs w:val="16"/>
    </w:rPr>
  </w:style>
  <w:style w:type="paragraph" w:styleId="af">
    <w:name w:val="annotation text"/>
    <w:basedOn w:val="a"/>
    <w:link w:val="af0"/>
    <w:uiPriority w:val="99"/>
    <w:semiHidden/>
    <w:unhideWhenUsed/>
    <w:rsid w:val="0081148F"/>
    <w:pPr>
      <w:spacing w:line="240" w:lineRule="auto"/>
    </w:pPr>
    <w:rPr>
      <w:sz w:val="20"/>
      <w:szCs w:val="20"/>
    </w:rPr>
  </w:style>
  <w:style w:type="character" w:customStyle="1" w:styleId="af0">
    <w:name w:val="Текст примечания Знак"/>
    <w:basedOn w:val="a0"/>
    <w:link w:val="af"/>
    <w:uiPriority w:val="99"/>
    <w:semiHidden/>
    <w:rsid w:val="0081148F"/>
    <w:rPr>
      <w:sz w:val="20"/>
      <w:szCs w:val="20"/>
    </w:rPr>
  </w:style>
  <w:style w:type="paragraph" w:styleId="af1">
    <w:name w:val="annotation subject"/>
    <w:basedOn w:val="af"/>
    <w:next w:val="af"/>
    <w:link w:val="af2"/>
    <w:uiPriority w:val="99"/>
    <w:semiHidden/>
    <w:unhideWhenUsed/>
    <w:rsid w:val="0081148F"/>
    <w:rPr>
      <w:b/>
      <w:bCs/>
    </w:rPr>
  </w:style>
  <w:style w:type="character" w:customStyle="1" w:styleId="af2">
    <w:name w:val="Тема примечания Знак"/>
    <w:basedOn w:val="af0"/>
    <w:link w:val="af1"/>
    <w:uiPriority w:val="99"/>
    <w:semiHidden/>
    <w:rsid w:val="0081148F"/>
    <w:rPr>
      <w:b/>
      <w:bCs/>
      <w:sz w:val="20"/>
      <w:szCs w:val="20"/>
    </w:rPr>
  </w:style>
  <w:style w:type="paragraph" w:styleId="af3">
    <w:name w:val="footnote text"/>
    <w:basedOn w:val="a"/>
    <w:link w:val="af4"/>
    <w:uiPriority w:val="99"/>
    <w:unhideWhenUsed/>
    <w:rsid w:val="001A1B7C"/>
    <w:pPr>
      <w:spacing w:after="0" w:line="240" w:lineRule="auto"/>
    </w:pPr>
    <w:rPr>
      <w:sz w:val="20"/>
      <w:szCs w:val="20"/>
    </w:rPr>
  </w:style>
  <w:style w:type="character" w:customStyle="1" w:styleId="af4">
    <w:name w:val="Текст сноски Знак"/>
    <w:basedOn w:val="a0"/>
    <w:link w:val="af3"/>
    <w:uiPriority w:val="99"/>
    <w:rsid w:val="001A1B7C"/>
    <w:rPr>
      <w:sz w:val="20"/>
      <w:szCs w:val="20"/>
    </w:rPr>
  </w:style>
  <w:style w:type="character" w:styleId="af5">
    <w:name w:val="footnote reference"/>
    <w:basedOn w:val="a0"/>
    <w:uiPriority w:val="99"/>
    <w:unhideWhenUsed/>
    <w:rsid w:val="001A1B7C"/>
    <w:rPr>
      <w:vertAlign w:val="superscript"/>
    </w:rPr>
  </w:style>
  <w:style w:type="character" w:customStyle="1" w:styleId="20">
    <w:name w:val="Заголовок 2 Знак"/>
    <w:basedOn w:val="a0"/>
    <w:link w:val="2"/>
    <w:rsid w:val="00D03FB6"/>
    <w:rPr>
      <w:rFonts w:ascii="Verdana" w:eastAsia="Times New Roman" w:hAnsi="Verdana" w:cs="Arial"/>
      <w:b/>
      <w:caps/>
      <w:sz w:val="20"/>
      <w:szCs w:val="20"/>
      <w:lang w:eastAsia="ru-RU"/>
    </w:rPr>
  </w:style>
  <w:style w:type="paragraph" w:customStyle="1" w:styleId="Default">
    <w:name w:val="Default"/>
    <w:rsid w:val="009A706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Абзац списка Знак"/>
    <w:link w:val="a5"/>
    <w:uiPriority w:val="34"/>
    <w:locked/>
    <w:rsid w:val="007430A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39648">
      <w:bodyDiv w:val="1"/>
      <w:marLeft w:val="0"/>
      <w:marRight w:val="0"/>
      <w:marTop w:val="0"/>
      <w:marBottom w:val="0"/>
      <w:divBdr>
        <w:top w:val="none" w:sz="0" w:space="0" w:color="auto"/>
        <w:left w:val="none" w:sz="0" w:space="0" w:color="auto"/>
        <w:bottom w:val="none" w:sz="0" w:space="0" w:color="auto"/>
        <w:right w:val="none" w:sz="0" w:space="0" w:color="auto"/>
      </w:divBdr>
    </w:div>
    <w:div w:id="218445673">
      <w:bodyDiv w:val="1"/>
      <w:marLeft w:val="0"/>
      <w:marRight w:val="0"/>
      <w:marTop w:val="0"/>
      <w:marBottom w:val="0"/>
      <w:divBdr>
        <w:top w:val="none" w:sz="0" w:space="0" w:color="auto"/>
        <w:left w:val="none" w:sz="0" w:space="0" w:color="auto"/>
        <w:bottom w:val="none" w:sz="0" w:space="0" w:color="auto"/>
        <w:right w:val="none" w:sz="0" w:space="0" w:color="auto"/>
      </w:divBdr>
    </w:div>
    <w:div w:id="539977650">
      <w:bodyDiv w:val="1"/>
      <w:marLeft w:val="0"/>
      <w:marRight w:val="0"/>
      <w:marTop w:val="0"/>
      <w:marBottom w:val="0"/>
      <w:divBdr>
        <w:top w:val="none" w:sz="0" w:space="0" w:color="auto"/>
        <w:left w:val="none" w:sz="0" w:space="0" w:color="auto"/>
        <w:bottom w:val="none" w:sz="0" w:space="0" w:color="auto"/>
        <w:right w:val="none" w:sz="0" w:space="0" w:color="auto"/>
      </w:divBdr>
    </w:div>
    <w:div w:id="1571842826">
      <w:bodyDiv w:val="1"/>
      <w:marLeft w:val="0"/>
      <w:marRight w:val="0"/>
      <w:marTop w:val="0"/>
      <w:marBottom w:val="0"/>
      <w:divBdr>
        <w:top w:val="none" w:sz="0" w:space="0" w:color="auto"/>
        <w:left w:val="none" w:sz="0" w:space="0" w:color="auto"/>
        <w:bottom w:val="none" w:sz="0" w:space="0" w:color="auto"/>
        <w:right w:val="none" w:sz="0" w:space="0" w:color="auto"/>
      </w:divBdr>
    </w:div>
    <w:div w:id="1849716114">
      <w:bodyDiv w:val="1"/>
      <w:marLeft w:val="0"/>
      <w:marRight w:val="0"/>
      <w:marTop w:val="0"/>
      <w:marBottom w:val="0"/>
      <w:divBdr>
        <w:top w:val="none" w:sz="0" w:space="0" w:color="auto"/>
        <w:left w:val="none" w:sz="0" w:space="0" w:color="auto"/>
        <w:bottom w:val="none" w:sz="0" w:space="0" w:color="auto"/>
        <w:right w:val="none" w:sz="0" w:space="0" w:color="auto"/>
      </w:divBdr>
    </w:div>
    <w:div w:id="19235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3E9A-9D8E-478F-B620-913495917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6740</Words>
  <Characters>38424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Сергеева Юлия Александровна</dc:creator>
  <cp:lastModifiedBy>Шишенина Любовь Александровна (Траст)</cp:lastModifiedBy>
  <cp:revision>5</cp:revision>
  <cp:lastPrinted>2019-10-21T13:14:00Z</cp:lastPrinted>
  <dcterms:created xsi:type="dcterms:W3CDTF">2023-04-24T14:33:00Z</dcterms:created>
  <dcterms:modified xsi:type="dcterms:W3CDTF">2023-04-24T14:43:00Z</dcterms:modified>
</cp:coreProperties>
</file>