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1.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гатенков Сергей Павлович (04.09.1977г.р., место рожд: с.Красный Восход Иглинского р-на Респ.Башкортостан, адрес рег: 452409, Башкортостан Респ, Иглинский р-н, Красный Восход с, Пионерская ул, дом № 16, СНИЛС01682559060, ИНН 022404041136, паспорт РФ серия 8005, номер 075191, выдан 11.02.2004, кем выдан ИГЛИНСКИМ РОВД РЕСП. БАШКОРТОСТАН, код подразделения 022-04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1.12.2022г. по делу №А07-1901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6.2023г. по продаже имущества Богатенкова Сергея Пав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6.2023г. на сайте https://lot-online.ru/, и указана в Протоколе  от 19.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атенков Сергей Павлович (04.09.1977г.р., место рожд: с.Красный Восход Иглинского р-на Респ.Башкортостан, адрес рег: 452409, Башкортостан Респ, Иглинский р-н, Красный Восход с, Пионерская ул, дом № 16, СНИЛС01682559060, ИНН 022404041136, паспорт РФ серия 8005, номер 075191, выдан 11.02.2004, кем выдан ИГЛИНСКИМ РОВД РЕСП. БАШКОРТОСТАН, код подразделения 022-04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атенкова Сергея Пав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