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B782" w14:textId="0D8DB00F" w:rsidR="001D7929" w:rsidRPr="00224F8A" w:rsidRDefault="001D7929" w:rsidP="00F56FF3">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F56FF3">
      <w:pPr>
        <w:pStyle w:val="a3"/>
        <w:rPr>
          <w:rFonts w:ascii="Verdana" w:hAnsi="Verdana"/>
          <w:b/>
          <w:sz w:val="20"/>
        </w:rPr>
      </w:pPr>
      <w:r w:rsidRPr="00224F8A">
        <w:rPr>
          <w:rFonts w:ascii="Verdana" w:hAnsi="Verdana"/>
          <w:b/>
          <w:sz w:val="20"/>
        </w:rPr>
        <w:t>купли-продажи недвижимого имущества</w:t>
      </w:r>
    </w:p>
    <w:p w14:paraId="723AD8FC" w14:textId="38D9DF67" w:rsidR="001D7929" w:rsidRPr="00224F8A" w:rsidRDefault="001D7929" w:rsidP="00F56FF3">
      <w:pPr>
        <w:pStyle w:val="a3"/>
        <w:rPr>
          <w:rFonts w:ascii="Verdana" w:hAnsi="Verdana"/>
          <w:b/>
          <w:sz w:val="20"/>
        </w:rPr>
      </w:pPr>
      <w:r w:rsidRPr="00224F8A">
        <w:rPr>
          <w:rFonts w:ascii="Verdana" w:hAnsi="Verdana"/>
          <w:b/>
          <w:sz w:val="20"/>
        </w:rPr>
        <w:t>(Банк «ТРАСТ» (ПАО)– Продавец)</w:t>
      </w:r>
    </w:p>
    <w:p w14:paraId="56A324BF" w14:textId="77777777" w:rsidR="001D7929" w:rsidRPr="00224F8A" w:rsidRDefault="001D7929" w:rsidP="00F56FF3">
      <w:pPr>
        <w:pStyle w:val="a3"/>
        <w:rPr>
          <w:rFonts w:ascii="Verdana" w:hAnsi="Verdana"/>
          <w:b/>
          <w:sz w:val="20"/>
        </w:rPr>
      </w:pPr>
    </w:p>
    <w:p w14:paraId="4BC58E20" w14:textId="7C816CA7" w:rsidR="00B83979" w:rsidRDefault="00B83979" w:rsidP="00F56FF3">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0C322AAC" w14:textId="77777777" w:rsidR="00904ACC" w:rsidRPr="00224F8A" w:rsidRDefault="00904ACC" w:rsidP="00F56FF3">
      <w:pPr>
        <w:spacing w:after="0" w:line="240" w:lineRule="auto"/>
        <w:jc w:val="both"/>
        <w:rPr>
          <w:rFonts w:ascii="Verdana" w:eastAsia="Times New Roman" w:hAnsi="Verdana" w:cs="Times New Roman"/>
          <w:b/>
          <w:sz w:val="20"/>
          <w:szCs w:val="20"/>
          <w:lang w:eastAsia="ru-RU"/>
        </w:rPr>
      </w:pPr>
    </w:p>
    <w:p w14:paraId="3C71CA1E" w14:textId="77777777" w:rsidR="00904ACC" w:rsidRPr="008509DF" w:rsidRDefault="00904ACC" w:rsidP="00904ACC">
      <w:pPr>
        <w:spacing w:after="0" w:line="240" w:lineRule="auto"/>
        <w:ind w:firstLine="993"/>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Публичное акционерное общество Национальный банк «ТРАСТ», </w:t>
      </w:r>
      <w:r w:rsidRPr="00B338D3">
        <w:rPr>
          <w:rFonts w:ascii="Verdana" w:eastAsia="Times New Roman" w:hAnsi="Verdana" w:cs="Times New Roman"/>
          <w:sz w:val="20"/>
          <w:szCs w:val="20"/>
          <w:lang w:eastAsia="ru-RU"/>
        </w:rPr>
        <w:t>именуемое в дальнейшем «</w:t>
      </w:r>
      <w:r w:rsidRPr="00B338D3">
        <w:rPr>
          <w:rFonts w:ascii="Verdana" w:eastAsia="Times New Roman" w:hAnsi="Verdana" w:cs="Times New Roman"/>
          <w:b/>
          <w:sz w:val="20"/>
          <w:szCs w:val="20"/>
          <w:lang w:eastAsia="ru-RU"/>
        </w:rPr>
        <w:t>Продавец</w:t>
      </w:r>
      <w:r w:rsidRPr="00B338D3">
        <w:rPr>
          <w:rFonts w:ascii="Verdana" w:eastAsia="Times New Roman" w:hAnsi="Verdana" w:cs="Times New Roman"/>
          <w:sz w:val="20"/>
          <w:szCs w:val="20"/>
          <w:lang w:eastAsia="ru-RU"/>
        </w:rPr>
        <w:t>»,</w:t>
      </w:r>
      <w:r w:rsidRPr="00B338D3">
        <w:rPr>
          <w:rFonts w:ascii="Verdana" w:eastAsia="Times New Roman" w:hAnsi="Verdana" w:cs="Times New Roman"/>
          <w:i/>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Pr="008509DF">
        <w:rPr>
          <w:rFonts w:ascii="Verdana" w:eastAsia="Times New Roman" w:hAnsi="Verdana" w:cs="Times New Roman"/>
          <w:sz w:val="20"/>
          <w:szCs w:val="20"/>
          <w:lang w:eastAsia="ru-RU"/>
        </w:rPr>
        <w:t>, с одной стороны, и</w:t>
      </w:r>
    </w:p>
    <w:p w14:paraId="7463B531" w14:textId="77777777" w:rsidR="00904ACC" w:rsidRPr="008509DF" w:rsidRDefault="00904ACC" w:rsidP="00904ACC">
      <w:pPr>
        <w:spacing w:after="0" w:line="240" w:lineRule="auto"/>
        <w:jc w:val="both"/>
        <w:rPr>
          <w:rFonts w:ascii="Verdana" w:eastAsia="Times New Roman" w:hAnsi="Verdana" w:cs="Times New Roman"/>
          <w:sz w:val="20"/>
          <w:szCs w:val="20"/>
          <w:lang w:eastAsia="ru-RU"/>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0E4B9A">
        <w:tc>
          <w:tcPr>
            <w:tcW w:w="2376" w:type="dxa"/>
            <w:shd w:val="clear" w:color="auto" w:fill="auto"/>
          </w:tcPr>
          <w:p w14:paraId="7A197B7A" w14:textId="77777777" w:rsidR="00B83979" w:rsidRPr="008509DF" w:rsidRDefault="00B83979" w:rsidP="00641589">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F56FF3">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645BF6">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F56FF3">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F56FF3">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0E4B9A">
        <w:tc>
          <w:tcPr>
            <w:tcW w:w="2376" w:type="dxa"/>
            <w:shd w:val="clear" w:color="auto" w:fill="auto"/>
          </w:tcPr>
          <w:p w14:paraId="00849081" w14:textId="77777777" w:rsidR="00B83979" w:rsidRPr="008509DF" w:rsidRDefault="00B83979" w:rsidP="00641589">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5C6952">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5C6952">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0F9D3E3B" w:rsidR="00B83979" w:rsidRPr="008509DF" w:rsidRDefault="00FD367D" w:rsidP="00F56FF3">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1D2792" w:rsidRPr="001D2792">
              <w:rPr>
                <w:rFonts w:ascii="Verdana" w:hAnsi="Verdana"/>
                <w:sz w:val="20"/>
                <w:szCs w:val="20"/>
              </w:rPr>
              <w:t>СНИЛС</w:t>
            </w:r>
            <w:r w:rsidR="001D2792">
              <w:rPr>
                <w:rFonts w:ascii="Verdana" w:hAnsi="Verdana"/>
                <w:i/>
                <w:sz w:val="20"/>
                <w:szCs w:val="20"/>
              </w:rPr>
              <w:t xml:space="preserve"> ____________,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F56FF3">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5C6952">
        <w:trPr>
          <w:trHeight w:val="2866"/>
        </w:trPr>
        <w:tc>
          <w:tcPr>
            <w:tcW w:w="2376" w:type="dxa"/>
            <w:shd w:val="clear" w:color="auto" w:fill="auto"/>
          </w:tcPr>
          <w:p w14:paraId="72CC6BED" w14:textId="77777777" w:rsidR="0024316C" w:rsidRPr="00224F8A" w:rsidRDefault="0024316C" w:rsidP="00641589">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5C6952">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5C6952">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0E65EF">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9A49D7">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5C6952">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5C6952">
            <w:pPr>
              <w:spacing w:after="0" w:line="240" w:lineRule="auto"/>
              <w:jc w:val="both"/>
              <w:rPr>
                <w:rFonts w:ascii="Verdana" w:hAnsi="Verdana"/>
                <w:i/>
                <w:color w:val="4F81BD" w:themeColor="accent1"/>
                <w:sz w:val="20"/>
                <w:szCs w:val="20"/>
              </w:rPr>
            </w:pPr>
          </w:p>
        </w:tc>
      </w:tr>
    </w:tbl>
    <w:p w14:paraId="546D1506" w14:textId="5111C7D6" w:rsidR="0028544D" w:rsidRPr="00224F8A" w:rsidRDefault="00B83979" w:rsidP="00F56FF3">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w:t>
      </w:r>
      <w:r w:rsidR="00904ACC" w:rsidRPr="00904ACC">
        <w:rPr>
          <w:rFonts w:ascii="Verdana" w:eastAsia="Times New Roman" w:hAnsi="Verdana" w:cs="Times New Roman"/>
          <w:sz w:val="20"/>
          <w:szCs w:val="20"/>
          <w:lang w:eastAsia="ru-RU"/>
        </w:rPr>
        <w:t>именуемый в дальнейшем «Покупатель», с другой стороны, совместно именуемые «Стороны», а каждый в отдельности «Сторона», на основании Протокола №__________от_____________ заключили настоящий договор о нижеследующем (далее – Договор).</w:t>
      </w:r>
    </w:p>
    <w:p w14:paraId="77CC7911" w14:textId="77777777" w:rsidR="0028544D" w:rsidRPr="00224F8A" w:rsidRDefault="0028544D" w:rsidP="00F56FF3">
      <w:pPr>
        <w:spacing w:after="0" w:line="240" w:lineRule="auto"/>
        <w:jc w:val="both"/>
        <w:rPr>
          <w:rFonts w:ascii="Verdana" w:eastAsia="Times New Roman" w:hAnsi="Verdana" w:cs="Times New Roman"/>
          <w:sz w:val="20"/>
          <w:szCs w:val="20"/>
          <w:lang w:eastAsia="ru-RU"/>
        </w:rPr>
      </w:pPr>
    </w:p>
    <w:p w14:paraId="056CA359" w14:textId="77777777" w:rsidR="00171986" w:rsidRPr="008509DF" w:rsidRDefault="00171986" w:rsidP="00F56FF3">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F56FF3">
      <w:pPr>
        <w:pStyle w:val="a5"/>
        <w:ind w:left="0"/>
        <w:rPr>
          <w:rFonts w:ascii="Verdana" w:hAnsi="Verdana"/>
          <w:b/>
          <w:color w:val="000000" w:themeColor="text1"/>
        </w:rPr>
      </w:pPr>
    </w:p>
    <w:p w14:paraId="6E0C8105" w14:textId="77777777" w:rsidR="00904ACC" w:rsidRPr="00904ACC" w:rsidRDefault="00BD7FC5" w:rsidP="00904ACC">
      <w:pPr>
        <w:pStyle w:val="Default"/>
        <w:numPr>
          <w:ilvl w:val="1"/>
          <w:numId w:val="35"/>
        </w:numPr>
        <w:ind w:left="0" w:firstLine="709"/>
        <w:rPr>
          <w:rFonts w:ascii="Verdana" w:hAnsi="Verdana" w:cs="Verdana"/>
          <w:sz w:val="20"/>
          <w:szCs w:val="20"/>
        </w:rPr>
      </w:pPr>
      <w:r w:rsidRPr="00904ACC">
        <w:rPr>
          <w:rFonts w:ascii="Verdana" w:hAnsi="Verdana" w:cs="Times New Roman"/>
          <w:color w:val="000000" w:themeColor="text1"/>
          <w:sz w:val="20"/>
          <w:szCs w:val="20"/>
        </w:rPr>
        <w:t xml:space="preserve">По </w:t>
      </w:r>
      <w:r w:rsidR="00CB783A" w:rsidRPr="00904ACC">
        <w:rPr>
          <w:rFonts w:ascii="Verdana" w:hAnsi="Verdana" w:cs="Times New Roman"/>
          <w:color w:val="000000" w:themeColor="text1"/>
          <w:sz w:val="20"/>
          <w:szCs w:val="20"/>
        </w:rPr>
        <w:t>Договору</w:t>
      </w:r>
      <w:r w:rsidRPr="00904ACC">
        <w:rPr>
          <w:rFonts w:ascii="Verdana" w:hAnsi="Verdana" w:cs="Times New Roman"/>
          <w:color w:val="000000" w:themeColor="text1"/>
          <w:sz w:val="20"/>
          <w:szCs w:val="20"/>
        </w:rPr>
        <w:t xml:space="preserve"> </w:t>
      </w:r>
      <w:r w:rsidR="00171986" w:rsidRPr="00904ACC">
        <w:rPr>
          <w:rFonts w:ascii="Verdana" w:hAnsi="Verdana" w:cs="Times New Roman"/>
          <w:color w:val="000000" w:themeColor="text1"/>
          <w:sz w:val="20"/>
          <w:szCs w:val="20"/>
        </w:rPr>
        <w:t>Продавец обязуется передать в собственность Покупател</w:t>
      </w:r>
      <w:r w:rsidR="00AA21AE" w:rsidRPr="00904ACC">
        <w:rPr>
          <w:rFonts w:ascii="Verdana" w:hAnsi="Verdana" w:cs="Times New Roman"/>
          <w:color w:val="000000" w:themeColor="text1"/>
          <w:sz w:val="20"/>
          <w:szCs w:val="20"/>
        </w:rPr>
        <w:t>я</w:t>
      </w:r>
      <w:r w:rsidR="00171986" w:rsidRPr="00904ACC">
        <w:rPr>
          <w:rFonts w:ascii="Verdana" w:hAnsi="Verdana" w:cs="Times New Roman"/>
          <w:color w:val="000000" w:themeColor="text1"/>
          <w:sz w:val="20"/>
          <w:szCs w:val="20"/>
        </w:rPr>
        <w:t xml:space="preserve">, а Покупатель </w:t>
      </w:r>
      <w:r w:rsidR="00171986" w:rsidRPr="00904ACC">
        <w:rPr>
          <w:rFonts w:ascii="Verdana" w:hAnsi="Verdana" w:cs="Times New Roman"/>
          <w:sz w:val="20"/>
          <w:szCs w:val="20"/>
        </w:rPr>
        <w:t>обязуется принять и оплатить</w:t>
      </w:r>
      <w:r w:rsidR="00171986" w:rsidRPr="008509DF">
        <w:rPr>
          <w:rFonts w:ascii="Verdana" w:hAnsi="Verdana" w:cs="Times New Roman"/>
        </w:rPr>
        <w:t xml:space="preserve"> </w:t>
      </w:r>
    </w:p>
    <w:p w14:paraId="121E284E" w14:textId="6CF8A1C2" w:rsidR="00904ACC" w:rsidRPr="00994BB5" w:rsidRDefault="00904ACC" w:rsidP="007A5F6D">
      <w:pPr>
        <w:pStyle w:val="Default"/>
        <w:ind w:firstLine="709"/>
        <w:rPr>
          <w:rFonts w:ascii="Verdana" w:hAnsi="Verdana" w:cs="Verdana"/>
          <w:sz w:val="20"/>
          <w:szCs w:val="20"/>
        </w:rPr>
      </w:pPr>
      <w:r>
        <w:rPr>
          <w:rFonts w:ascii="Verdana" w:hAnsi="Verdana" w:cs="Verdana"/>
          <w:sz w:val="20"/>
          <w:szCs w:val="20"/>
        </w:rPr>
        <w:t xml:space="preserve">1.1.1. </w:t>
      </w:r>
      <w:r w:rsidRPr="00B04A70">
        <w:rPr>
          <w:rFonts w:ascii="Verdana" w:hAnsi="Verdana" w:cs="Verdana"/>
          <w:sz w:val="20"/>
          <w:szCs w:val="20"/>
        </w:rPr>
        <w:t>Нежилое здание</w:t>
      </w:r>
      <w:r>
        <w:rPr>
          <w:rFonts w:ascii="Verdana" w:hAnsi="Verdana" w:cs="Verdana"/>
          <w:sz w:val="20"/>
          <w:szCs w:val="20"/>
        </w:rPr>
        <w:t>,</w:t>
      </w:r>
      <w:r w:rsidRPr="00B04A70">
        <w:rPr>
          <w:rFonts w:ascii="Verdana" w:hAnsi="Verdana" w:cs="Verdana"/>
          <w:sz w:val="20"/>
          <w:szCs w:val="20"/>
        </w:rPr>
        <w:t xml:space="preserve"> кад</w:t>
      </w:r>
      <w:r>
        <w:rPr>
          <w:rFonts w:ascii="Verdana" w:hAnsi="Verdana" w:cs="Verdana"/>
          <w:sz w:val="20"/>
          <w:szCs w:val="20"/>
        </w:rPr>
        <w:t xml:space="preserve">астровый номер </w:t>
      </w:r>
      <w:r w:rsidRPr="00B04A70">
        <w:rPr>
          <w:rFonts w:ascii="Verdana" w:hAnsi="Verdana" w:cs="Verdana"/>
          <w:sz w:val="20"/>
          <w:szCs w:val="20"/>
        </w:rPr>
        <w:t>№ 63:09:0301155:4031</w:t>
      </w:r>
      <w:r>
        <w:rPr>
          <w:rFonts w:ascii="Verdana" w:hAnsi="Verdana" w:cs="Verdana"/>
          <w:sz w:val="20"/>
          <w:szCs w:val="20"/>
        </w:rPr>
        <w:t>, этажность:</w:t>
      </w:r>
      <w:r w:rsidRPr="00994BB5">
        <w:t xml:space="preserve"> </w:t>
      </w:r>
      <w:r w:rsidRPr="00994BB5">
        <w:rPr>
          <w:rFonts w:ascii="Verdana" w:hAnsi="Verdana" w:cs="Verdana"/>
          <w:sz w:val="20"/>
          <w:szCs w:val="20"/>
        </w:rPr>
        <w:t>3, в том числе подземных 1</w:t>
      </w:r>
      <w:r>
        <w:rPr>
          <w:rFonts w:ascii="Verdana" w:hAnsi="Verdana" w:cs="Verdana"/>
          <w:sz w:val="20"/>
          <w:szCs w:val="20"/>
        </w:rPr>
        <w:t xml:space="preserve">, </w:t>
      </w:r>
      <w:r w:rsidRPr="00B04A70">
        <w:rPr>
          <w:rFonts w:ascii="Verdana" w:hAnsi="Verdana" w:cs="Verdana"/>
          <w:sz w:val="20"/>
          <w:szCs w:val="20"/>
        </w:rPr>
        <w:t xml:space="preserve">общей площадью 3 555,6 </w:t>
      </w:r>
      <w:proofErr w:type="spellStart"/>
      <w:r w:rsidRPr="00B04A70">
        <w:rPr>
          <w:rFonts w:ascii="Verdana" w:hAnsi="Verdana" w:cs="Verdana"/>
          <w:sz w:val="20"/>
          <w:szCs w:val="20"/>
        </w:rPr>
        <w:t>кв.м</w:t>
      </w:r>
      <w:proofErr w:type="spellEnd"/>
      <w:r w:rsidRPr="00B04A70">
        <w:rPr>
          <w:rFonts w:ascii="Verdana" w:hAnsi="Verdana" w:cs="Verdana"/>
          <w:sz w:val="20"/>
          <w:szCs w:val="20"/>
        </w:rPr>
        <w:t xml:space="preserve">, </w:t>
      </w:r>
      <w:r w:rsidRPr="00994BB5">
        <w:rPr>
          <w:rFonts w:ascii="Verdana" w:hAnsi="Verdana" w:cs="Verdana"/>
          <w:sz w:val="20"/>
          <w:szCs w:val="20"/>
        </w:rPr>
        <w:t>адрес (местонахождение): Самарская область, г.</w:t>
      </w:r>
      <w:r w:rsidR="00D522CB">
        <w:rPr>
          <w:rFonts w:ascii="Verdana" w:hAnsi="Verdana" w:cs="Verdana"/>
          <w:sz w:val="20"/>
          <w:szCs w:val="20"/>
        </w:rPr>
        <w:t xml:space="preserve"> </w:t>
      </w:r>
      <w:r w:rsidRPr="00994BB5">
        <w:rPr>
          <w:rFonts w:ascii="Verdana" w:hAnsi="Verdana" w:cs="Verdana"/>
          <w:sz w:val="20"/>
          <w:szCs w:val="20"/>
        </w:rPr>
        <w:t>Тольятти, Центральный р-н, ул.</w:t>
      </w:r>
      <w:r w:rsidR="00D522CB">
        <w:rPr>
          <w:rFonts w:ascii="Verdana" w:hAnsi="Verdana" w:cs="Verdana"/>
          <w:sz w:val="20"/>
          <w:szCs w:val="20"/>
        </w:rPr>
        <w:t xml:space="preserve"> </w:t>
      </w:r>
      <w:r w:rsidRPr="00994BB5">
        <w:rPr>
          <w:rFonts w:ascii="Verdana" w:hAnsi="Verdana" w:cs="Verdana"/>
          <w:sz w:val="20"/>
          <w:szCs w:val="20"/>
        </w:rPr>
        <w:t>Голосова, д.26а</w:t>
      </w:r>
      <w:r>
        <w:rPr>
          <w:rFonts w:ascii="Verdana" w:hAnsi="Verdana" w:cs="Verdana"/>
          <w:sz w:val="20"/>
          <w:szCs w:val="20"/>
        </w:rPr>
        <w:t>,</w:t>
      </w:r>
      <w:r w:rsidRPr="00B04A70">
        <w:rPr>
          <w:rFonts w:ascii="Verdana" w:hAnsi="Verdana" w:cs="Verdana"/>
          <w:sz w:val="20"/>
          <w:szCs w:val="20"/>
        </w:rPr>
        <w:t xml:space="preserve"> </w:t>
      </w:r>
      <w:r>
        <w:rPr>
          <w:rFonts w:ascii="Verdana" w:hAnsi="Verdana" w:cs="Verdana"/>
          <w:sz w:val="20"/>
          <w:szCs w:val="20"/>
        </w:rPr>
        <w:t xml:space="preserve">расположенное </w:t>
      </w:r>
      <w:r w:rsidRPr="00994BB5">
        <w:rPr>
          <w:rFonts w:ascii="Verdana" w:hAnsi="Verdana" w:cs="Verdana"/>
          <w:sz w:val="20"/>
          <w:szCs w:val="20"/>
        </w:rPr>
        <w:t>на земельн</w:t>
      </w:r>
      <w:r>
        <w:rPr>
          <w:rFonts w:ascii="Verdana" w:hAnsi="Verdana" w:cs="Verdana"/>
          <w:sz w:val="20"/>
          <w:szCs w:val="20"/>
        </w:rPr>
        <w:t>ом</w:t>
      </w:r>
      <w:r w:rsidRPr="00994BB5">
        <w:rPr>
          <w:rFonts w:ascii="Verdana" w:hAnsi="Verdana" w:cs="Verdana"/>
          <w:sz w:val="20"/>
          <w:szCs w:val="20"/>
        </w:rPr>
        <w:t xml:space="preserve"> участ</w:t>
      </w:r>
      <w:r>
        <w:rPr>
          <w:rFonts w:ascii="Verdana" w:hAnsi="Verdana" w:cs="Verdana"/>
          <w:sz w:val="20"/>
          <w:szCs w:val="20"/>
        </w:rPr>
        <w:t>ке</w:t>
      </w:r>
      <w:r w:rsidRPr="00994BB5">
        <w:rPr>
          <w:rFonts w:ascii="Verdana" w:hAnsi="Verdana" w:cs="Verdana"/>
          <w:sz w:val="20"/>
          <w:szCs w:val="20"/>
        </w:rPr>
        <w:t xml:space="preserve"> </w:t>
      </w:r>
      <w:r>
        <w:rPr>
          <w:rFonts w:ascii="Verdana" w:hAnsi="Verdana" w:cs="Verdana"/>
          <w:sz w:val="20"/>
          <w:szCs w:val="20"/>
        </w:rPr>
        <w:t xml:space="preserve">с кадастровым номером № </w:t>
      </w:r>
      <w:r w:rsidRPr="00994BB5">
        <w:rPr>
          <w:rFonts w:ascii="Verdana" w:hAnsi="Verdana" w:cs="Verdana"/>
          <w:sz w:val="20"/>
          <w:szCs w:val="20"/>
        </w:rPr>
        <w:t>63:09:0301155:4284</w:t>
      </w:r>
      <w:r>
        <w:rPr>
          <w:rFonts w:ascii="Verdana" w:hAnsi="Verdana" w:cs="Verdana"/>
          <w:sz w:val="20"/>
          <w:szCs w:val="20"/>
        </w:rPr>
        <w:t xml:space="preserve">, </w:t>
      </w:r>
      <w:r w:rsidRPr="00994BB5">
        <w:rPr>
          <w:rFonts w:ascii="Verdana" w:hAnsi="Verdana" w:cs="Verdana"/>
          <w:sz w:val="20"/>
          <w:szCs w:val="20"/>
        </w:rPr>
        <w:t xml:space="preserve">площадью 2407 +/- 17кв. м., </w:t>
      </w:r>
      <w:r>
        <w:rPr>
          <w:rFonts w:ascii="Verdana" w:hAnsi="Verdana" w:cs="Verdana"/>
          <w:sz w:val="20"/>
          <w:szCs w:val="20"/>
        </w:rPr>
        <w:t xml:space="preserve">категория земель: земли населенных пунктов, разрешенное использование: </w:t>
      </w:r>
      <w:r w:rsidR="00505409" w:rsidRPr="00505409">
        <w:rPr>
          <w:rFonts w:ascii="Verdana" w:hAnsi="Verdana" w:cs="Verdana"/>
          <w:sz w:val="20"/>
          <w:szCs w:val="20"/>
        </w:rPr>
        <w:t>для дальнейшей эксплуатации пристроя</w:t>
      </w:r>
      <w:r>
        <w:rPr>
          <w:rFonts w:ascii="Verdana" w:hAnsi="Verdana" w:cs="Verdana"/>
          <w:sz w:val="20"/>
          <w:szCs w:val="20"/>
        </w:rPr>
        <w:t>.</w:t>
      </w:r>
    </w:p>
    <w:p w14:paraId="29FCFCD2" w14:textId="57AAD1F8" w:rsidR="00904ACC" w:rsidRPr="00B04A70" w:rsidRDefault="00904ACC" w:rsidP="007A5F6D">
      <w:pPr>
        <w:pStyle w:val="Default"/>
        <w:ind w:left="426" w:firstLine="282"/>
        <w:rPr>
          <w:rFonts w:ascii="Verdana" w:hAnsi="Verdana" w:cs="Verdana"/>
          <w:sz w:val="20"/>
          <w:szCs w:val="20"/>
        </w:rPr>
      </w:pPr>
      <w:r>
        <w:rPr>
          <w:rFonts w:ascii="Verdana" w:hAnsi="Verdana" w:cs="Verdana"/>
          <w:sz w:val="20"/>
          <w:szCs w:val="20"/>
        </w:rPr>
        <w:t xml:space="preserve">1.1.2. </w:t>
      </w:r>
      <w:r w:rsidR="007A5F6D">
        <w:rPr>
          <w:rFonts w:ascii="Verdana" w:hAnsi="Verdana" w:cs="Verdana"/>
          <w:sz w:val="20"/>
          <w:szCs w:val="20"/>
        </w:rPr>
        <w:t>И</w:t>
      </w:r>
      <w:r w:rsidRPr="00B04A70">
        <w:rPr>
          <w:rFonts w:ascii="Verdana" w:hAnsi="Verdana" w:cs="Verdana"/>
          <w:sz w:val="20"/>
          <w:szCs w:val="20"/>
        </w:rPr>
        <w:t>муществ</w:t>
      </w:r>
      <w:r>
        <w:rPr>
          <w:rFonts w:ascii="Verdana" w:hAnsi="Verdana" w:cs="Verdana"/>
          <w:sz w:val="20"/>
          <w:szCs w:val="20"/>
        </w:rPr>
        <w:t>о</w:t>
      </w:r>
      <w:r w:rsidR="007A5F6D">
        <w:rPr>
          <w:rFonts w:ascii="Verdana" w:hAnsi="Verdana" w:cs="Verdana"/>
          <w:sz w:val="20"/>
          <w:szCs w:val="20"/>
        </w:rPr>
        <w:t xml:space="preserve"> (неотделимые улучшения и оборудование)</w:t>
      </w:r>
      <w:r w:rsidRPr="00B04A70">
        <w:rPr>
          <w:rFonts w:ascii="Verdana" w:hAnsi="Verdana" w:cs="Verdana"/>
          <w:sz w:val="20"/>
          <w:szCs w:val="20"/>
        </w:rPr>
        <w:t>:</w:t>
      </w:r>
    </w:p>
    <w:p w14:paraId="080312B3"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w:t>
      </w:r>
      <w:r w:rsidRPr="007A5F6D">
        <w:rPr>
          <w:rFonts w:ascii="Verdana" w:hAnsi="Verdana"/>
          <w:color w:val="000000" w:themeColor="text1"/>
        </w:rPr>
        <w:tab/>
        <w:t>Система аварийного оповещения по адресу г. Тольятти, ул. Голосова 26а, инв. №8007590;</w:t>
      </w:r>
    </w:p>
    <w:p w14:paraId="78F12003"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w:t>
      </w:r>
      <w:r w:rsidRPr="007A5F6D">
        <w:rPr>
          <w:rFonts w:ascii="Verdana" w:hAnsi="Verdana"/>
          <w:color w:val="000000" w:themeColor="text1"/>
        </w:rPr>
        <w:tab/>
        <w:t>Система вентиляции и кондиционирования г. Тольятти, ул. Голосова, 26А, инв. №8008106;</w:t>
      </w:r>
    </w:p>
    <w:p w14:paraId="5565FBC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w:t>
      </w:r>
      <w:r w:rsidRPr="007A5F6D">
        <w:rPr>
          <w:rFonts w:ascii="Verdana" w:hAnsi="Verdana"/>
          <w:color w:val="000000" w:themeColor="text1"/>
        </w:rPr>
        <w:tab/>
        <w:t xml:space="preserve">Кондиционер CDC56CKD </w:t>
      </w:r>
      <w:proofErr w:type="spellStart"/>
      <w:r w:rsidRPr="007A5F6D">
        <w:rPr>
          <w:rFonts w:ascii="Verdana" w:hAnsi="Verdana"/>
          <w:color w:val="000000" w:themeColor="text1"/>
        </w:rPr>
        <w:t>Konvento</w:t>
      </w:r>
      <w:proofErr w:type="spellEnd"/>
      <w:r w:rsidRPr="007A5F6D">
        <w:rPr>
          <w:rFonts w:ascii="Verdana" w:hAnsi="Verdana"/>
          <w:color w:val="000000" w:themeColor="text1"/>
        </w:rPr>
        <w:t xml:space="preserve"> S P1/центр/, инв. №8008107;</w:t>
      </w:r>
    </w:p>
    <w:p w14:paraId="44785E9A"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w:t>
      </w:r>
      <w:r w:rsidRPr="007A5F6D">
        <w:rPr>
          <w:rFonts w:ascii="Verdana" w:hAnsi="Verdana"/>
          <w:color w:val="000000" w:themeColor="text1"/>
        </w:rPr>
        <w:tab/>
        <w:t xml:space="preserve">Кондиционер CDC56CKD </w:t>
      </w:r>
      <w:proofErr w:type="spellStart"/>
      <w:r w:rsidRPr="007A5F6D">
        <w:rPr>
          <w:rFonts w:ascii="Verdana" w:hAnsi="Verdana"/>
          <w:color w:val="000000" w:themeColor="text1"/>
        </w:rPr>
        <w:t>Konvento</w:t>
      </w:r>
      <w:proofErr w:type="spellEnd"/>
      <w:r w:rsidRPr="007A5F6D">
        <w:rPr>
          <w:rFonts w:ascii="Verdana" w:hAnsi="Verdana"/>
          <w:color w:val="000000" w:themeColor="text1"/>
        </w:rPr>
        <w:t xml:space="preserve"> S P1/центр/, инв. №8008108;</w:t>
      </w:r>
    </w:p>
    <w:p w14:paraId="58D20FF6"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5)</w:t>
      </w:r>
      <w:r w:rsidRPr="007A5F6D">
        <w:rPr>
          <w:rFonts w:ascii="Verdana" w:hAnsi="Verdana"/>
          <w:color w:val="000000" w:themeColor="text1"/>
        </w:rPr>
        <w:tab/>
        <w:t>Кондиционер MMC075CRFBED /Наружный блок/, инв. №8008109;</w:t>
      </w:r>
    </w:p>
    <w:p w14:paraId="0DBB3E4A"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lastRenderedPageBreak/>
        <w:t>6)</w:t>
      </w:r>
      <w:r w:rsidRPr="007A5F6D">
        <w:rPr>
          <w:rFonts w:ascii="Verdana" w:hAnsi="Verdana"/>
          <w:color w:val="000000" w:themeColor="text1"/>
        </w:rPr>
        <w:tab/>
        <w:t>Кондиционер MMC125BFBAR /Наружный блок/, инв. №8008110;</w:t>
      </w:r>
    </w:p>
    <w:p w14:paraId="6351624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7)</w:t>
      </w:r>
      <w:r w:rsidRPr="007A5F6D">
        <w:rPr>
          <w:rFonts w:ascii="Verdana" w:hAnsi="Verdana"/>
          <w:color w:val="000000" w:themeColor="text1"/>
        </w:rPr>
        <w:tab/>
        <w:t>Кондиционер CDC125CKD KONVENTO S V1 /центр/, инв. №8008111;</w:t>
      </w:r>
    </w:p>
    <w:p w14:paraId="4433AC2F"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8)</w:t>
      </w:r>
      <w:r w:rsidRPr="007A5F6D">
        <w:rPr>
          <w:rFonts w:ascii="Verdana" w:hAnsi="Verdana"/>
          <w:color w:val="000000" w:themeColor="text1"/>
        </w:rPr>
        <w:tab/>
        <w:t>Рекуператор, инв. №8008112;</w:t>
      </w:r>
    </w:p>
    <w:p w14:paraId="0D616CFB"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9)</w:t>
      </w:r>
      <w:r w:rsidRPr="007A5F6D">
        <w:rPr>
          <w:rFonts w:ascii="Verdana" w:hAnsi="Verdana"/>
          <w:color w:val="000000" w:themeColor="text1"/>
        </w:rPr>
        <w:tab/>
        <w:t>Рекуператор, инв. №8008113;</w:t>
      </w:r>
    </w:p>
    <w:p w14:paraId="6D9E8DDB"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10)</w:t>
      </w:r>
      <w:r w:rsidRPr="007A5F6D">
        <w:rPr>
          <w:rFonts w:ascii="Verdana" w:hAnsi="Verdana"/>
          <w:color w:val="000000" w:themeColor="text1"/>
        </w:rPr>
        <w:tab/>
        <w:t>Чиллер 18237(3066) RWR170, инв. №8008114;</w:t>
      </w:r>
    </w:p>
    <w:p w14:paraId="76B4FEFF"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11)</w:t>
      </w:r>
      <w:r w:rsidRPr="007A5F6D">
        <w:rPr>
          <w:rFonts w:ascii="Verdana" w:hAnsi="Verdana"/>
          <w:color w:val="000000" w:themeColor="text1"/>
        </w:rPr>
        <w:tab/>
        <w:t>Система пожарной безопасности на Голосова, 26а, инв. №8008211;</w:t>
      </w:r>
    </w:p>
    <w:p w14:paraId="18A760F8"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12)</w:t>
      </w:r>
      <w:r w:rsidRPr="007A5F6D">
        <w:rPr>
          <w:rFonts w:ascii="Verdana" w:hAnsi="Verdana"/>
          <w:color w:val="000000" w:themeColor="text1"/>
        </w:rPr>
        <w:tab/>
        <w:t>Кондиционер ASY18RBAJ, инв. №8008287;</w:t>
      </w:r>
    </w:p>
    <w:p w14:paraId="683FC5F6"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13)</w:t>
      </w:r>
      <w:r w:rsidRPr="007A5F6D">
        <w:rPr>
          <w:rFonts w:ascii="Verdana" w:hAnsi="Verdana"/>
          <w:color w:val="000000" w:themeColor="text1"/>
        </w:rPr>
        <w:tab/>
        <w:t xml:space="preserve">Сплит-система </w:t>
      </w:r>
      <w:proofErr w:type="spellStart"/>
      <w:r w:rsidRPr="007A5F6D">
        <w:rPr>
          <w:rFonts w:ascii="Verdana" w:hAnsi="Verdana"/>
          <w:color w:val="000000" w:themeColor="text1"/>
        </w:rPr>
        <w:t>Lessar</w:t>
      </w:r>
      <w:proofErr w:type="spellEnd"/>
      <w:r w:rsidRPr="007A5F6D">
        <w:rPr>
          <w:rFonts w:ascii="Verdana" w:hAnsi="Verdana"/>
          <w:color w:val="000000" w:themeColor="text1"/>
        </w:rPr>
        <w:t xml:space="preserve"> 07, инв. №8008294;</w:t>
      </w:r>
    </w:p>
    <w:p w14:paraId="719A4D39"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14)</w:t>
      </w:r>
      <w:r w:rsidRPr="007A5F6D">
        <w:rPr>
          <w:rFonts w:ascii="Verdana" w:hAnsi="Verdana"/>
          <w:color w:val="000000" w:themeColor="text1"/>
        </w:rPr>
        <w:tab/>
        <w:t xml:space="preserve">Сплит-система </w:t>
      </w:r>
      <w:proofErr w:type="spellStart"/>
      <w:r w:rsidRPr="007A5F6D">
        <w:rPr>
          <w:rFonts w:ascii="Verdana" w:hAnsi="Verdana"/>
          <w:color w:val="000000" w:themeColor="text1"/>
        </w:rPr>
        <w:t>Gree</w:t>
      </w:r>
      <w:proofErr w:type="spellEnd"/>
      <w:r w:rsidRPr="007A5F6D">
        <w:rPr>
          <w:rFonts w:ascii="Verdana" w:hAnsi="Verdana"/>
          <w:color w:val="000000" w:themeColor="text1"/>
        </w:rPr>
        <w:t xml:space="preserve"> </w:t>
      </w:r>
      <w:proofErr w:type="spellStart"/>
      <w:r w:rsidRPr="007A5F6D">
        <w:rPr>
          <w:rFonts w:ascii="Verdana" w:hAnsi="Verdana"/>
          <w:color w:val="000000" w:themeColor="text1"/>
        </w:rPr>
        <w:t>Hammer</w:t>
      </w:r>
      <w:proofErr w:type="spellEnd"/>
      <w:r w:rsidRPr="007A5F6D">
        <w:rPr>
          <w:rFonts w:ascii="Verdana" w:hAnsi="Verdana"/>
          <w:color w:val="000000" w:themeColor="text1"/>
        </w:rPr>
        <w:t>, инв. №8008304;</w:t>
      </w:r>
    </w:p>
    <w:p w14:paraId="47918243"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15)</w:t>
      </w:r>
      <w:r w:rsidRPr="007A5F6D">
        <w:rPr>
          <w:rFonts w:ascii="Verdana" w:hAnsi="Verdana"/>
          <w:color w:val="000000" w:themeColor="text1"/>
        </w:rPr>
        <w:tab/>
        <w:t>Сплит-система GC-S18HR, инв. №8008339;</w:t>
      </w:r>
    </w:p>
    <w:p w14:paraId="343F163D"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16)</w:t>
      </w:r>
      <w:r w:rsidRPr="007A5F6D">
        <w:rPr>
          <w:rFonts w:ascii="Verdana" w:hAnsi="Verdana"/>
          <w:color w:val="000000" w:themeColor="text1"/>
        </w:rPr>
        <w:tab/>
        <w:t xml:space="preserve">Узел </w:t>
      </w:r>
      <w:proofErr w:type="spellStart"/>
      <w:proofErr w:type="gramStart"/>
      <w:r w:rsidRPr="007A5F6D">
        <w:rPr>
          <w:rFonts w:ascii="Verdana" w:hAnsi="Verdana"/>
          <w:color w:val="000000" w:themeColor="text1"/>
        </w:rPr>
        <w:t>автоматич.регулир</w:t>
      </w:r>
      <w:proofErr w:type="gramEnd"/>
      <w:r w:rsidRPr="007A5F6D">
        <w:rPr>
          <w:rFonts w:ascii="Verdana" w:hAnsi="Verdana"/>
          <w:color w:val="000000" w:themeColor="text1"/>
        </w:rPr>
        <w:t>.параметров</w:t>
      </w:r>
      <w:proofErr w:type="spellEnd"/>
      <w:r w:rsidRPr="007A5F6D">
        <w:rPr>
          <w:rFonts w:ascii="Verdana" w:hAnsi="Verdana"/>
          <w:color w:val="000000" w:themeColor="text1"/>
        </w:rPr>
        <w:t xml:space="preserve"> теплоносителя системы отопления (Голосова, 26а), инв. №8008536;</w:t>
      </w:r>
    </w:p>
    <w:p w14:paraId="7344EA17"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17)</w:t>
      </w:r>
      <w:r w:rsidRPr="007A5F6D">
        <w:rPr>
          <w:rFonts w:ascii="Verdana" w:hAnsi="Verdana"/>
          <w:color w:val="000000" w:themeColor="text1"/>
        </w:rPr>
        <w:tab/>
        <w:t>РС-506 Автоматический ввод резервного питания г. Тольятти, ул. Голосова, 26а, инв. №8008755;</w:t>
      </w:r>
    </w:p>
    <w:p w14:paraId="35D55C95"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18)</w:t>
      </w:r>
      <w:r w:rsidRPr="007A5F6D">
        <w:rPr>
          <w:rFonts w:ascii="Verdana" w:hAnsi="Verdana"/>
          <w:color w:val="000000" w:themeColor="text1"/>
        </w:rPr>
        <w:tab/>
        <w:t>ТЕПЛОВАЯ ЗАВЕСА VECTRA С КЕРАМИЧЕСКИМ НАГРЕВАТЕЛЕМ 8кВт/400В/50Гц 1200*215*180/1180/</w:t>
      </w:r>
      <w:proofErr w:type="gramStart"/>
      <w:r w:rsidRPr="007A5F6D">
        <w:rPr>
          <w:rFonts w:ascii="Verdana" w:hAnsi="Verdana"/>
          <w:color w:val="000000" w:themeColor="text1"/>
        </w:rPr>
        <w:t>590,гар</w:t>
      </w:r>
      <w:proofErr w:type="gramEnd"/>
      <w:r w:rsidRPr="007A5F6D">
        <w:rPr>
          <w:rFonts w:ascii="Verdana" w:hAnsi="Verdana"/>
          <w:color w:val="000000" w:themeColor="text1"/>
        </w:rPr>
        <w:t xml:space="preserve"> 3г, инв. №000036571;</w:t>
      </w:r>
    </w:p>
    <w:p w14:paraId="554D8D1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19)</w:t>
      </w:r>
      <w:r w:rsidRPr="007A5F6D">
        <w:rPr>
          <w:rFonts w:ascii="Verdana" w:hAnsi="Verdana"/>
          <w:color w:val="000000" w:themeColor="text1"/>
        </w:rPr>
        <w:tab/>
        <w:t>ТЕПЛОВАЯ ЗАВЕСА ВТЗ-5, инв. №004011133;</w:t>
      </w:r>
    </w:p>
    <w:p w14:paraId="1B2A2703"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20)</w:t>
      </w:r>
      <w:r w:rsidRPr="007A5F6D">
        <w:rPr>
          <w:rFonts w:ascii="Verdana" w:hAnsi="Verdana"/>
          <w:color w:val="000000" w:themeColor="text1"/>
        </w:rPr>
        <w:tab/>
        <w:t xml:space="preserve">Видеорегистратор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DS-7216 huhi-f2/n, инв. №008008900;</w:t>
      </w:r>
    </w:p>
    <w:p w14:paraId="3B276366"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21)</w:t>
      </w:r>
      <w:r w:rsidRPr="007A5F6D">
        <w:rPr>
          <w:rFonts w:ascii="Verdana" w:hAnsi="Verdana"/>
          <w:color w:val="000000" w:themeColor="text1"/>
        </w:rPr>
        <w:tab/>
        <w:t xml:space="preserve">Видеорегистратор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DS-7216 huhi-f2/n, инв.№008008901;</w:t>
      </w:r>
    </w:p>
    <w:p w14:paraId="711D1A91"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22)</w:t>
      </w:r>
      <w:r w:rsidRPr="007A5F6D">
        <w:rPr>
          <w:rFonts w:ascii="Verdana" w:hAnsi="Verdana"/>
          <w:color w:val="000000" w:themeColor="text1"/>
        </w:rPr>
        <w:tab/>
        <w:t xml:space="preserve">Видеокамера поворотная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DS-2AE7230TI-A, инв. №008008943;</w:t>
      </w:r>
    </w:p>
    <w:p w14:paraId="049116B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23)</w:t>
      </w:r>
      <w:r w:rsidRPr="007A5F6D">
        <w:rPr>
          <w:rFonts w:ascii="Verdana" w:hAnsi="Verdana"/>
          <w:color w:val="000000" w:themeColor="text1"/>
        </w:rPr>
        <w:tab/>
        <w:t xml:space="preserve">Видеокамера поворотная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DS-2AE7230TI-A, инв. №008009168;</w:t>
      </w:r>
    </w:p>
    <w:p w14:paraId="4D20ABC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24)</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DS-2CE16H5T-AIT3Z, инв. №008009169;</w:t>
      </w:r>
    </w:p>
    <w:p w14:paraId="796A56C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25)</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DS-2CE16H5T-AIT3Z, инв. №008009170;</w:t>
      </w:r>
    </w:p>
    <w:p w14:paraId="7F8F91DD"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26)</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DS-2CE16H5T-AIT3Z, инв. №008009171;</w:t>
      </w:r>
    </w:p>
    <w:p w14:paraId="41DBC472"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27)</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DS-2CE16H5T-AIT3Z, инв. №008009172;</w:t>
      </w:r>
    </w:p>
    <w:p w14:paraId="270C1851"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28)</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№008009182;</w:t>
      </w:r>
    </w:p>
    <w:p w14:paraId="160D992B"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29)</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№008009183;</w:t>
      </w:r>
    </w:p>
    <w:p w14:paraId="22B9D3E0"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30)</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№008009184;</w:t>
      </w:r>
    </w:p>
    <w:p w14:paraId="4E01F64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31)</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№008009185;</w:t>
      </w:r>
    </w:p>
    <w:p w14:paraId="3C5169E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32)</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№008009186;</w:t>
      </w:r>
    </w:p>
    <w:p w14:paraId="1A582BD8"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33)</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№008009187;</w:t>
      </w:r>
    </w:p>
    <w:p w14:paraId="4396B30B"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34)</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№008009188;</w:t>
      </w:r>
    </w:p>
    <w:p w14:paraId="075F81F8"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35)</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№008009189;</w:t>
      </w:r>
    </w:p>
    <w:p w14:paraId="7609B9D1"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36)</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№008009190;</w:t>
      </w:r>
    </w:p>
    <w:p w14:paraId="6E2A8600"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37)</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№008009191;</w:t>
      </w:r>
    </w:p>
    <w:p w14:paraId="7063B099"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38)</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№008009192;</w:t>
      </w:r>
    </w:p>
    <w:p w14:paraId="3B7ACE80"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39)</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№008009193;</w:t>
      </w:r>
    </w:p>
    <w:p w14:paraId="7150D425"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40)</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№008009194;</w:t>
      </w:r>
    </w:p>
    <w:p w14:paraId="44E792DE"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41)</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№008009200;</w:t>
      </w:r>
    </w:p>
    <w:p w14:paraId="02FA1935"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42)</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№008009201;</w:t>
      </w:r>
    </w:p>
    <w:p w14:paraId="4FA5AF77"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43)</w:t>
      </w:r>
      <w:r w:rsidRPr="007A5F6D">
        <w:rPr>
          <w:rFonts w:ascii="Verdana" w:hAnsi="Verdana"/>
          <w:color w:val="000000" w:themeColor="text1"/>
        </w:rPr>
        <w:tab/>
        <w:t xml:space="preserve">Видеокамера </w:t>
      </w:r>
      <w:proofErr w:type="spellStart"/>
      <w:r w:rsidRPr="007A5F6D">
        <w:rPr>
          <w:rFonts w:ascii="Verdana" w:hAnsi="Verdana"/>
          <w:color w:val="000000" w:themeColor="text1"/>
        </w:rPr>
        <w:t>Hikvision</w:t>
      </w:r>
      <w:proofErr w:type="spellEnd"/>
      <w:r w:rsidRPr="007A5F6D">
        <w:rPr>
          <w:rFonts w:ascii="Verdana" w:hAnsi="Verdana"/>
          <w:color w:val="000000" w:themeColor="text1"/>
        </w:rPr>
        <w:t xml:space="preserve"> HDTVI DS-2CE56D8T-VPITE, инв. №008009202;</w:t>
      </w:r>
    </w:p>
    <w:p w14:paraId="22493E5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44)</w:t>
      </w:r>
      <w:r w:rsidRPr="007A5F6D">
        <w:rPr>
          <w:rFonts w:ascii="Verdana" w:hAnsi="Verdana"/>
          <w:color w:val="000000" w:themeColor="text1"/>
        </w:rPr>
        <w:tab/>
        <w:t>Воздушная завеса Т-6 (ОС), инв. №8005906;</w:t>
      </w:r>
    </w:p>
    <w:p w14:paraId="6EE8DBAD"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45)</w:t>
      </w:r>
      <w:r w:rsidRPr="007A5F6D">
        <w:rPr>
          <w:rFonts w:ascii="Verdana" w:hAnsi="Verdana"/>
          <w:color w:val="000000" w:themeColor="text1"/>
        </w:rPr>
        <w:tab/>
        <w:t xml:space="preserve">Кондиционер </w:t>
      </w:r>
      <w:proofErr w:type="spellStart"/>
      <w:r w:rsidRPr="007A5F6D">
        <w:rPr>
          <w:rFonts w:ascii="Verdana" w:hAnsi="Verdana"/>
          <w:color w:val="000000" w:themeColor="text1"/>
        </w:rPr>
        <w:t>напольно</w:t>
      </w:r>
      <w:proofErr w:type="spellEnd"/>
      <w:r w:rsidRPr="007A5F6D">
        <w:rPr>
          <w:rFonts w:ascii="Verdana" w:hAnsi="Verdana"/>
          <w:color w:val="000000" w:themeColor="text1"/>
        </w:rPr>
        <w:t xml:space="preserve"> потолочный тип сплит системы/ABY-18RBAJ/AOY- 18RNAKN (ОС), инв. №8006512;</w:t>
      </w:r>
    </w:p>
    <w:p w14:paraId="764080C4"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46)</w:t>
      </w:r>
      <w:r w:rsidRPr="007A5F6D">
        <w:rPr>
          <w:rFonts w:ascii="Verdana" w:hAnsi="Verdana"/>
          <w:color w:val="000000" w:themeColor="text1"/>
        </w:rPr>
        <w:tab/>
        <w:t xml:space="preserve">Кондиционер </w:t>
      </w:r>
      <w:proofErr w:type="spellStart"/>
      <w:r w:rsidRPr="007A5F6D">
        <w:rPr>
          <w:rFonts w:ascii="Verdana" w:hAnsi="Verdana"/>
          <w:color w:val="000000" w:themeColor="text1"/>
        </w:rPr>
        <w:t>напольно</w:t>
      </w:r>
      <w:proofErr w:type="spellEnd"/>
      <w:r w:rsidRPr="007A5F6D">
        <w:rPr>
          <w:rFonts w:ascii="Verdana" w:hAnsi="Verdana"/>
          <w:color w:val="000000" w:themeColor="text1"/>
        </w:rPr>
        <w:t xml:space="preserve"> потолочный тип сплит системы/ABY-18RBAJ/AOY- 18RNAKN (ОС), инв. №8006513;</w:t>
      </w:r>
    </w:p>
    <w:p w14:paraId="2398E866"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47)</w:t>
      </w:r>
      <w:r w:rsidRPr="007A5F6D">
        <w:rPr>
          <w:rFonts w:ascii="Verdana" w:hAnsi="Verdana"/>
          <w:color w:val="000000" w:themeColor="text1"/>
        </w:rPr>
        <w:tab/>
        <w:t xml:space="preserve">Кондиционер </w:t>
      </w:r>
      <w:proofErr w:type="spellStart"/>
      <w:r w:rsidRPr="007A5F6D">
        <w:rPr>
          <w:rFonts w:ascii="Verdana" w:hAnsi="Verdana"/>
          <w:color w:val="000000" w:themeColor="text1"/>
        </w:rPr>
        <w:t>напольно</w:t>
      </w:r>
      <w:proofErr w:type="spellEnd"/>
      <w:r w:rsidRPr="007A5F6D">
        <w:rPr>
          <w:rFonts w:ascii="Verdana" w:hAnsi="Verdana"/>
          <w:color w:val="000000" w:themeColor="text1"/>
        </w:rPr>
        <w:t xml:space="preserve"> потолочный тип сплит системы ABY-18RGB/AOY18RMAL (ОС), инв. №8006685;</w:t>
      </w:r>
    </w:p>
    <w:p w14:paraId="3C185B02"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48)</w:t>
      </w:r>
      <w:r w:rsidRPr="007A5F6D">
        <w:rPr>
          <w:rFonts w:ascii="Verdana" w:hAnsi="Verdana"/>
          <w:color w:val="000000" w:themeColor="text1"/>
        </w:rPr>
        <w:tab/>
        <w:t>Кондиционер MWM20GR/MLC20CR (ОС), инв. №8007914;</w:t>
      </w:r>
    </w:p>
    <w:p w14:paraId="0D684049" w14:textId="77777777"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49)</w:t>
      </w:r>
      <w:r w:rsidRPr="007A5F6D">
        <w:rPr>
          <w:rFonts w:ascii="Verdana" w:hAnsi="Verdana"/>
          <w:color w:val="000000" w:themeColor="text1"/>
        </w:rPr>
        <w:tab/>
        <w:t>Рольставни 2350*1465 профиль RH45N, инв. №32940СП;</w:t>
      </w:r>
    </w:p>
    <w:p w14:paraId="4AF09EB5" w14:textId="7376DADA" w:rsidR="007A5F6D" w:rsidRPr="007A5F6D" w:rsidRDefault="007A5F6D" w:rsidP="007A5F6D">
      <w:pPr>
        <w:pStyle w:val="a5"/>
        <w:ind w:left="0"/>
        <w:rPr>
          <w:rFonts w:ascii="Verdana" w:hAnsi="Verdana"/>
          <w:color w:val="000000" w:themeColor="text1"/>
        </w:rPr>
      </w:pPr>
      <w:r w:rsidRPr="007A5F6D">
        <w:rPr>
          <w:rFonts w:ascii="Verdana" w:hAnsi="Verdana"/>
          <w:color w:val="000000" w:themeColor="text1"/>
        </w:rPr>
        <w:t>50)</w:t>
      </w:r>
      <w:r w:rsidRPr="007A5F6D">
        <w:rPr>
          <w:rFonts w:ascii="Verdana" w:hAnsi="Verdana"/>
          <w:color w:val="000000" w:themeColor="text1"/>
        </w:rPr>
        <w:tab/>
        <w:t>Охранная сигнализация, инв. №32953СП.</w:t>
      </w:r>
    </w:p>
    <w:p w14:paraId="334BA3C6" w14:textId="77777777" w:rsidR="00904ACC" w:rsidRDefault="00904ACC" w:rsidP="00904ACC">
      <w:pPr>
        <w:pStyle w:val="ConsNormal"/>
        <w:widowControl/>
        <w:tabs>
          <w:tab w:val="left" w:pos="709"/>
          <w:tab w:val="left" w:pos="1080"/>
        </w:tabs>
        <w:ind w:right="0" w:firstLine="0"/>
        <w:jc w:val="both"/>
        <w:rPr>
          <w:rFonts w:ascii="Verdana" w:hAnsi="Verdana" w:cs="Times New Roman"/>
        </w:rPr>
      </w:pPr>
      <w:r w:rsidRPr="008509DF">
        <w:rPr>
          <w:rFonts w:ascii="Verdana" w:hAnsi="Verdana" w:cs="Times New Roman"/>
        </w:rPr>
        <w:t>(</w:t>
      </w:r>
      <w:r>
        <w:rPr>
          <w:rFonts w:ascii="Verdana" w:hAnsi="Verdana" w:cs="Times New Roman"/>
        </w:rPr>
        <w:t xml:space="preserve">Имущество, перечисленное в п.1.1.1 и п.1.1.2 </w:t>
      </w:r>
      <w:r w:rsidRPr="008509DF">
        <w:rPr>
          <w:rFonts w:ascii="Verdana" w:hAnsi="Verdana" w:cs="Times New Roman"/>
        </w:rPr>
        <w:t xml:space="preserve">далее </w:t>
      </w:r>
      <w:r>
        <w:rPr>
          <w:rFonts w:ascii="Verdana" w:hAnsi="Verdana" w:cs="Times New Roman"/>
        </w:rPr>
        <w:t>совместно именуется</w:t>
      </w:r>
      <w:r w:rsidRPr="008509DF">
        <w:rPr>
          <w:rFonts w:ascii="Verdana" w:hAnsi="Verdana" w:cs="Times New Roman"/>
        </w:rPr>
        <w:t xml:space="preserve"> – «недвижимое имущество»).</w:t>
      </w:r>
    </w:p>
    <w:p w14:paraId="6FFD4BF0" w14:textId="33474165" w:rsidR="00904ACC" w:rsidRPr="00354DAF" w:rsidRDefault="00904ACC" w:rsidP="00904ACC">
      <w:pPr>
        <w:spacing w:after="0" w:line="240" w:lineRule="auto"/>
        <w:ind w:firstLine="709"/>
        <w:jc w:val="both"/>
        <w:rPr>
          <w:rFonts w:ascii="Verdana" w:hAnsi="Verdana"/>
          <w:color w:val="000000" w:themeColor="text1"/>
          <w:sz w:val="20"/>
          <w:szCs w:val="20"/>
        </w:rPr>
      </w:pPr>
      <w:r w:rsidRPr="00354DAF">
        <w:rPr>
          <w:rFonts w:ascii="Verdana" w:hAnsi="Verdana" w:cs="Times New Roman"/>
          <w:sz w:val="20"/>
          <w:szCs w:val="20"/>
        </w:rPr>
        <w:t xml:space="preserve">1.2. Недвижимое </w:t>
      </w:r>
      <w:r w:rsidRPr="00354DAF">
        <w:rPr>
          <w:rFonts w:ascii="Verdana" w:hAnsi="Verdana"/>
          <w:color w:val="000000" w:themeColor="text1"/>
          <w:sz w:val="20"/>
          <w:szCs w:val="20"/>
        </w:rPr>
        <w:t xml:space="preserve">имущество принадлежит Продавцу на праве собственности на основании Передаточного акта активов и пассивов АО Банк АВБ Банку «Траст» (ПАО) от 06.03.2019, о чем в Едином государственном реестре недвижимости сделана запись о регистрации: Собственность, № 63:09:0301155:4031-63/009/2019-2 от 26.04.2019, что подтверждается Выпиской из Единого государственного реестра недвижимости от </w:t>
      </w:r>
      <w:r w:rsidR="001F5621" w:rsidRPr="00354DAF">
        <w:rPr>
          <w:rFonts w:ascii="Verdana" w:hAnsi="Verdana"/>
          <w:color w:val="000000" w:themeColor="text1"/>
          <w:sz w:val="20"/>
          <w:szCs w:val="20"/>
        </w:rPr>
        <w:t>21</w:t>
      </w:r>
      <w:r w:rsidRPr="00354DAF">
        <w:rPr>
          <w:rFonts w:ascii="Verdana" w:hAnsi="Verdana"/>
          <w:color w:val="000000" w:themeColor="text1"/>
          <w:sz w:val="20"/>
          <w:szCs w:val="20"/>
        </w:rPr>
        <w:t>.</w:t>
      </w:r>
      <w:r w:rsidR="001F5621" w:rsidRPr="00354DAF">
        <w:rPr>
          <w:rFonts w:ascii="Verdana" w:hAnsi="Verdana"/>
          <w:color w:val="000000" w:themeColor="text1"/>
          <w:sz w:val="20"/>
          <w:szCs w:val="20"/>
        </w:rPr>
        <w:t>03</w:t>
      </w:r>
      <w:r w:rsidRPr="00354DAF">
        <w:rPr>
          <w:rFonts w:ascii="Verdana" w:hAnsi="Verdana"/>
          <w:color w:val="000000" w:themeColor="text1"/>
          <w:sz w:val="20"/>
          <w:szCs w:val="20"/>
        </w:rPr>
        <w:t>.202</w:t>
      </w:r>
      <w:r w:rsidR="001F5621" w:rsidRPr="00354DAF">
        <w:rPr>
          <w:rFonts w:ascii="Verdana" w:hAnsi="Verdana"/>
          <w:color w:val="000000" w:themeColor="text1"/>
          <w:sz w:val="20"/>
          <w:szCs w:val="20"/>
        </w:rPr>
        <w:t>3</w:t>
      </w:r>
      <w:r w:rsidRPr="00354DAF">
        <w:rPr>
          <w:rFonts w:ascii="Verdana" w:hAnsi="Verdana"/>
          <w:color w:val="000000" w:themeColor="text1"/>
          <w:sz w:val="20"/>
          <w:szCs w:val="20"/>
        </w:rPr>
        <w:t xml:space="preserve">г. № </w:t>
      </w:r>
      <w:r w:rsidR="001F5621" w:rsidRPr="00354DAF">
        <w:rPr>
          <w:rFonts w:ascii="Verdana" w:hAnsi="Verdana"/>
          <w:color w:val="000000" w:themeColor="text1"/>
          <w:sz w:val="20"/>
          <w:szCs w:val="20"/>
        </w:rPr>
        <w:t>КУВИ-001/2023-67649928</w:t>
      </w:r>
      <w:r w:rsidRPr="00354DAF">
        <w:rPr>
          <w:rFonts w:ascii="Verdana" w:hAnsi="Verdana"/>
          <w:color w:val="000000" w:themeColor="text1"/>
          <w:sz w:val="20"/>
          <w:szCs w:val="20"/>
        </w:rPr>
        <w:t>.</w:t>
      </w:r>
    </w:p>
    <w:p w14:paraId="63573869" w14:textId="77777777" w:rsidR="00904ACC" w:rsidRDefault="00904ACC" w:rsidP="00904ACC">
      <w:pPr>
        <w:spacing w:after="0" w:line="240" w:lineRule="auto"/>
        <w:ind w:firstLine="709"/>
        <w:jc w:val="both"/>
        <w:rPr>
          <w:rFonts w:ascii="Verdana" w:hAnsi="Verdana"/>
          <w:color w:val="000000" w:themeColor="text1"/>
          <w:sz w:val="20"/>
          <w:szCs w:val="20"/>
        </w:rPr>
      </w:pPr>
      <w:r w:rsidRPr="00921241">
        <w:rPr>
          <w:rFonts w:ascii="Verdana" w:hAnsi="Verdana"/>
          <w:color w:val="000000" w:themeColor="text1"/>
          <w:sz w:val="20"/>
          <w:szCs w:val="20"/>
        </w:rPr>
        <w:lastRenderedPageBreak/>
        <w:t>Земельный участок, на котором расположено недвижимое имущество, принадлежит Продавцу на праве аренды в соответствии с Договором аренды земельного участка</w:t>
      </w:r>
      <w:r>
        <w:rPr>
          <w:rFonts w:ascii="Verdana" w:hAnsi="Verdana"/>
          <w:color w:val="000000" w:themeColor="text1"/>
          <w:sz w:val="20"/>
          <w:szCs w:val="20"/>
        </w:rPr>
        <w:t xml:space="preserve"> №78-2016 (2014-2063) от 20.12.2016 года, срок действия до 24.06.2063 года.</w:t>
      </w:r>
      <w:r w:rsidDel="00F350EA">
        <w:rPr>
          <w:rFonts w:ascii="Verdana" w:hAnsi="Verdana"/>
          <w:color w:val="000000" w:themeColor="text1"/>
          <w:sz w:val="20"/>
          <w:szCs w:val="20"/>
        </w:rPr>
        <w:t xml:space="preserve"> </w:t>
      </w:r>
    </w:p>
    <w:p w14:paraId="241C08A9" w14:textId="77777777" w:rsidR="00904ACC" w:rsidRPr="008509DF" w:rsidRDefault="00904ACC" w:rsidP="00904ACC">
      <w:pPr>
        <w:spacing w:after="0" w:line="240" w:lineRule="auto"/>
        <w:ind w:firstLine="709"/>
        <w:jc w:val="both"/>
        <w:rPr>
          <w:rFonts w:ascii="Verdana" w:hAnsi="Verdana"/>
          <w:color w:val="000000" w:themeColor="text1"/>
          <w:sz w:val="20"/>
          <w:szCs w:val="20"/>
        </w:rPr>
      </w:pPr>
      <w:r w:rsidRPr="00921241">
        <w:rPr>
          <w:rFonts w:ascii="Verdana" w:hAnsi="Verdana"/>
          <w:color w:val="000000" w:themeColor="text1"/>
          <w:sz w:val="20"/>
          <w:szCs w:val="20"/>
        </w:rPr>
        <w:t>1.2.1. Одновременно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 Покупатель приобретает право на использование земельного участка</w:t>
      </w:r>
      <w:r>
        <w:rPr>
          <w:rFonts w:ascii="Verdana" w:hAnsi="Verdana"/>
          <w:color w:val="000000" w:themeColor="text1"/>
          <w:sz w:val="20"/>
          <w:szCs w:val="20"/>
        </w:rPr>
        <w:t>.</w:t>
      </w:r>
    </w:p>
    <w:p w14:paraId="5ADD95C1" w14:textId="77777777" w:rsidR="00171986" w:rsidRPr="008509DF" w:rsidRDefault="000E2F36" w:rsidP="000E2F36">
      <w:pPr>
        <w:pStyle w:val="ConsNormal"/>
        <w:widowControl/>
        <w:numPr>
          <w:ilvl w:val="1"/>
          <w:numId w:val="26"/>
        </w:numPr>
        <w:tabs>
          <w:tab w:val="left" w:pos="709"/>
          <w:tab w:val="left" w:pos="1080"/>
        </w:tabs>
        <w:ind w:left="0" w:right="0" w:firstLine="709"/>
        <w:jc w:val="both"/>
        <w:rPr>
          <w:rFonts w:ascii="Verdana" w:hAnsi="Verdana"/>
          <w:bCs/>
        </w:rPr>
      </w:pPr>
      <w:r w:rsidRPr="008509DF">
        <w:rPr>
          <w:rFonts w:ascii="Verdana" w:hAnsi="Verdana" w:cs="Times New Roman"/>
        </w:rPr>
        <w:t xml:space="preserve"> Заключение Договора одобрено всеми необходимыми согласно законодательству РФ и Уставу Продавца органами управления Продавца</w:t>
      </w:r>
      <w:r w:rsidRPr="008509DF">
        <w:rPr>
          <w:rFonts w:ascii="Verdana" w:hAnsi="Verdana"/>
          <w:bCs/>
        </w:rPr>
        <w:t>. Продавцом соблюдены все необходимые внутрикорпоративные процедуры для заключения Договора.</w:t>
      </w:r>
    </w:p>
    <w:p w14:paraId="01C6ECA7" w14:textId="77777777" w:rsidR="000E2F36" w:rsidRPr="008509DF" w:rsidRDefault="000E2F36" w:rsidP="00D013EC">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34333C">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AC6801">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34333C">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34333C">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C44067">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F56FF3">
      <w:pPr>
        <w:pStyle w:val="ConsNormal"/>
        <w:widowControl/>
        <w:tabs>
          <w:tab w:val="left" w:pos="709"/>
          <w:tab w:val="left" w:pos="1080"/>
        </w:tabs>
        <w:ind w:right="0"/>
        <w:jc w:val="both"/>
        <w:rPr>
          <w:rFonts w:ascii="Verdana" w:hAnsi="Verdana"/>
          <w:bCs/>
        </w:rPr>
      </w:pPr>
    </w:p>
    <w:p w14:paraId="486D3115" w14:textId="3ECA6EAE" w:rsidR="00904ACC" w:rsidRPr="00224F8A" w:rsidRDefault="00904ACC" w:rsidP="00904ACC">
      <w:pPr>
        <w:spacing w:after="0" w:line="240" w:lineRule="auto"/>
        <w:ind w:firstLine="709"/>
        <w:jc w:val="both"/>
        <w:rPr>
          <w:rFonts w:ascii="Verdana" w:hAnsi="Verdana"/>
          <w:sz w:val="20"/>
          <w:szCs w:val="20"/>
        </w:rPr>
      </w:pPr>
      <w:r>
        <w:rPr>
          <w:rFonts w:ascii="Verdana" w:hAnsi="Verdana"/>
          <w:sz w:val="20"/>
          <w:szCs w:val="20"/>
        </w:rPr>
        <w:t>1</w:t>
      </w:r>
      <w:r w:rsidRPr="00224F8A">
        <w:rPr>
          <w:rFonts w:ascii="Verdana" w:hAnsi="Verdana"/>
          <w:sz w:val="20"/>
          <w:szCs w:val="20"/>
        </w:rPr>
        <w:t xml:space="preserve">.5.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5BFD1D5D" w14:textId="3A128D6D" w:rsidR="00761DF7" w:rsidRDefault="00904ACC" w:rsidP="00904ACC">
      <w:pPr>
        <w:pStyle w:val="ConsNormal"/>
        <w:widowControl/>
        <w:tabs>
          <w:tab w:val="left" w:pos="709"/>
          <w:tab w:val="left" w:pos="1080"/>
        </w:tabs>
        <w:ind w:right="0"/>
        <w:jc w:val="both"/>
        <w:rPr>
          <w:rFonts w:ascii="Verdana" w:hAnsi="Verdana" w:cs="Times New Roman"/>
          <w:color w:val="000000" w:themeColor="text1"/>
        </w:rPr>
      </w:pPr>
      <w:r w:rsidRPr="00224F8A">
        <w:rPr>
          <w:rFonts w:ascii="Verdana" w:hAnsi="Verdana"/>
        </w:rPr>
        <w:t xml:space="preserve">На дату подписания Договора недвижимое имущество не обременено правами третьих лиц, кроме как правами аренды/субаренды, а именно: </w:t>
      </w:r>
      <w:r w:rsidRPr="00224F8A">
        <w:rPr>
          <w:rFonts w:ascii="Verdana" w:hAnsi="Verdana" w:cs="Times New Roman"/>
        </w:rPr>
        <w:t xml:space="preserve">в отношении недвижимого </w:t>
      </w:r>
      <w:r w:rsidRPr="007C5ABE">
        <w:rPr>
          <w:rFonts w:ascii="Verdana" w:hAnsi="Verdana" w:cs="Times New Roman"/>
        </w:rPr>
        <w:t>имущества заключены договоры аренды/субаренды</w:t>
      </w:r>
      <w:r w:rsidRPr="007C5ABE">
        <w:rPr>
          <w:rFonts w:ascii="Verdana" w:hAnsi="Verdana" w:cs="Times New Roman"/>
          <w:color w:val="000000" w:themeColor="text1"/>
        </w:rPr>
        <w:t>, перечисленные в Приложении №</w:t>
      </w:r>
      <w:r w:rsidR="008B7100" w:rsidRPr="007C5ABE">
        <w:rPr>
          <w:rFonts w:ascii="Verdana" w:hAnsi="Verdana" w:cs="Times New Roman"/>
          <w:color w:val="000000" w:themeColor="text1"/>
        </w:rPr>
        <w:t>2</w:t>
      </w:r>
      <w:r w:rsidRPr="007C5ABE">
        <w:rPr>
          <w:rFonts w:ascii="Verdana" w:hAnsi="Verdana" w:cs="Times New Roman"/>
          <w:color w:val="000000" w:themeColor="text1"/>
        </w:rPr>
        <w:t xml:space="preserve"> к Договору</w:t>
      </w:r>
      <w:r w:rsidR="00673D2B" w:rsidRPr="007C5ABE">
        <w:rPr>
          <w:rFonts w:ascii="Verdana" w:hAnsi="Verdana" w:cs="Times New Roman"/>
          <w:color w:val="000000" w:themeColor="text1"/>
        </w:rPr>
        <w:t>.</w:t>
      </w:r>
    </w:p>
    <w:p w14:paraId="63EA4E6B" w14:textId="7599585A" w:rsidR="00232B34" w:rsidRPr="005F1614" w:rsidRDefault="005F1614" w:rsidP="005F1614">
      <w:pPr>
        <w:pStyle w:val="ConsNormal"/>
        <w:widowControl/>
        <w:tabs>
          <w:tab w:val="left" w:pos="709"/>
          <w:tab w:val="left" w:pos="1080"/>
        </w:tabs>
        <w:ind w:right="0"/>
        <w:jc w:val="both"/>
        <w:rPr>
          <w:rFonts w:ascii="Verdana" w:hAnsi="Verdana" w:cs="Times New Roman"/>
        </w:rPr>
      </w:pPr>
      <w:r w:rsidRPr="005F1614">
        <w:rPr>
          <w:rFonts w:ascii="Verdana" w:hAnsi="Verdana" w:cs="Times New Roman"/>
        </w:rPr>
        <w:t>На дату подписания Договора в отношении недвижимого имущества имеются следующие обременения/ограничения:</w:t>
      </w:r>
    </w:p>
    <w:p w14:paraId="0F6816A5" w14:textId="58EF3FEB" w:rsidR="005F1614" w:rsidRPr="005F1614" w:rsidRDefault="005F1614" w:rsidP="005F1614">
      <w:pPr>
        <w:autoSpaceDE w:val="0"/>
        <w:autoSpaceDN w:val="0"/>
        <w:adjustRightInd w:val="0"/>
        <w:spacing w:after="0" w:line="240" w:lineRule="auto"/>
        <w:jc w:val="both"/>
        <w:rPr>
          <w:rFonts w:ascii="Verdana" w:hAnsi="Verdana" w:cs="TimesNewRomanPSMT"/>
          <w:sz w:val="20"/>
          <w:szCs w:val="20"/>
        </w:rPr>
      </w:pPr>
      <w:r w:rsidRPr="005F1614">
        <w:rPr>
          <w:rFonts w:ascii="Verdana" w:hAnsi="Verdana" w:cs="TimesNewRomanPSMT"/>
          <w:sz w:val="20"/>
          <w:szCs w:val="20"/>
        </w:rPr>
        <w:t>вид ограничения (обременения): ограничения прав на земельный участок, предусмотренные статьей 56 Земельного кодекса</w:t>
      </w:r>
      <w:r>
        <w:rPr>
          <w:rFonts w:ascii="Verdana" w:hAnsi="Verdana" w:cs="TimesNewRomanPSMT"/>
          <w:sz w:val="20"/>
          <w:szCs w:val="20"/>
        </w:rPr>
        <w:t xml:space="preserve"> </w:t>
      </w:r>
      <w:r w:rsidRPr="005F1614">
        <w:rPr>
          <w:rFonts w:ascii="Verdana" w:hAnsi="Verdana" w:cs="TimesNewRomanPSMT"/>
          <w:sz w:val="20"/>
          <w:szCs w:val="20"/>
        </w:rPr>
        <w:t>Российской Федерации; Срок действия: не установлен; реквизиты документа-основания: иной документ от 24.12.2008 № 1059;</w:t>
      </w:r>
    </w:p>
    <w:p w14:paraId="5FD925F9" w14:textId="4CF75DDE" w:rsidR="00232B34" w:rsidRPr="005F1614" w:rsidRDefault="005F1614" w:rsidP="004660A4">
      <w:pPr>
        <w:autoSpaceDE w:val="0"/>
        <w:autoSpaceDN w:val="0"/>
        <w:adjustRightInd w:val="0"/>
        <w:spacing w:after="0" w:line="240" w:lineRule="auto"/>
        <w:jc w:val="both"/>
        <w:rPr>
          <w:rFonts w:ascii="Verdana" w:hAnsi="Verdana" w:cs="Times New Roman"/>
          <w:sz w:val="20"/>
          <w:szCs w:val="20"/>
        </w:rPr>
      </w:pPr>
      <w:r w:rsidRPr="005F1614">
        <w:rPr>
          <w:rFonts w:ascii="Verdana" w:hAnsi="Verdana" w:cs="TimesNewRomanPSMT"/>
          <w:sz w:val="20"/>
          <w:szCs w:val="20"/>
        </w:rPr>
        <w:t>Содержание ограничения (обременения): 1. Основной целью создания и обеспечения режима в зоне санитарной охраны</w:t>
      </w:r>
      <w:r>
        <w:rPr>
          <w:rFonts w:ascii="Verdana" w:hAnsi="Verdana" w:cs="TimesNewRomanPSMT"/>
          <w:sz w:val="20"/>
          <w:szCs w:val="20"/>
        </w:rPr>
        <w:t xml:space="preserve"> </w:t>
      </w:r>
      <w:r w:rsidRPr="005F1614">
        <w:rPr>
          <w:rFonts w:ascii="Verdana" w:hAnsi="Verdana" w:cs="TimesNewRomanPSMT"/>
          <w:sz w:val="20"/>
          <w:szCs w:val="20"/>
        </w:rPr>
        <w:t>источников водоснабжения (далее - ЗСО) является санитарная охрана от загрязнения источников водоснабжения, а также</w:t>
      </w:r>
      <w:r>
        <w:rPr>
          <w:rFonts w:ascii="Verdana" w:hAnsi="Verdana" w:cs="TimesNewRomanPSMT"/>
          <w:sz w:val="20"/>
          <w:szCs w:val="20"/>
        </w:rPr>
        <w:t xml:space="preserve"> </w:t>
      </w:r>
      <w:r w:rsidRPr="005F1614">
        <w:rPr>
          <w:rFonts w:ascii="Verdana" w:hAnsi="Verdana" w:cs="TimesNewRomanPSMT"/>
          <w:sz w:val="20"/>
          <w:szCs w:val="20"/>
        </w:rPr>
        <w:t>территорий, на которых они расположены. 2. Ограничения использования земельных участков и объектов капитального</w:t>
      </w:r>
      <w:r>
        <w:rPr>
          <w:rFonts w:ascii="Verdana" w:hAnsi="Verdana" w:cs="TimesNewRomanPSMT"/>
          <w:sz w:val="20"/>
          <w:szCs w:val="20"/>
        </w:rPr>
        <w:t xml:space="preserve"> </w:t>
      </w:r>
      <w:r w:rsidRPr="005F1614">
        <w:rPr>
          <w:rFonts w:ascii="Verdana" w:hAnsi="Verdana" w:cs="TimesNewRomanPSMT"/>
          <w:sz w:val="20"/>
          <w:szCs w:val="20"/>
        </w:rPr>
        <w:t>строительства на территории санитарных, защитных и санитарно-защитные зон источников водоснабжения определяются</w:t>
      </w:r>
      <w:r>
        <w:rPr>
          <w:rFonts w:ascii="Verdana" w:hAnsi="Verdana" w:cs="TimesNewRomanPSMT"/>
          <w:sz w:val="20"/>
          <w:szCs w:val="20"/>
        </w:rPr>
        <w:t xml:space="preserve"> </w:t>
      </w:r>
      <w:r w:rsidRPr="005F1614">
        <w:rPr>
          <w:rFonts w:ascii="Verdana" w:hAnsi="Verdana" w:cs="TimesNewRomanPSMT"/>
          <w:sz w:val="20"/>
          <w:szCs w:val="20"/>
        </w:rPr>
        <w:t>режимами использования земельных участков и объектов капитального строительства, устанавливаемыми в соответствии с</w:t>
      </w:r>
      <w:r>
        <w:rPr>
          <w:rFonts w:ascii="Verdana" w:hAnsi="Verdana" w:cs="TimesNewRomanPSMT"/>
          <w:sz w:val="20"/>
          <w:szCs w:val="20"/>
        </w:rPr>
        <w:t xml:space="preserve"> </w:t>
      </w:r>
      <w:r w:rsidRPr="005F1614">
        <w:rPr>
          <w:rFonts w:ascii="Verdana" w:hAnsi="Verdana" w:cs="TimesNewRomanPSMT"/>
          <w:sz w:val="20"/>
          <w:szCs w:val="20"/>
        </w:rPr>
        <w:t xml:space="preserve">законодательством Российской Федерации, в том числе с Федеральным законом от 30.03.1999 №52-ФЗ </w:t>
      </w:r>
      <w:r w:rsidRPr="005F1614">
        <w:rPr>
          <w:rFonts w:ascii="Cambria Math" w:hAnsi="Cambria Math" w:cs="Cambria Math"/>
          <w:sz w:val="20"/>
          <w:szCs w:val="20"/>
        </w:rPr>
        <w:t>≪</w:t>
      </w:r>
      <w:r w:rsidRPr="005F1614">
        <w:rPr>
          <w:rFonts w:ascii="Verdana" w:hAnsi="Verdana" w:cs="Verdana"/>
          <w:sz w:val="20"/>
          <w:szCs w:val="20"/>
        </w:rPr>
        <w:t>О</w:t>
      </w:r>
      <w:r>
        <w:rPr>
          <w:rFonts w:ascii="Verdana" w:hAnsi="Verdana" w:cs="Verdana"/>
          <w:sz w:val="20"/>
          <w:szCs w:val="20"/>
        </w:rPr>
        <w:t xml:space="preserve"> </w:t>
      </w:r>
      <w:r w:rsidRPr="005F1614">
        <w:rPr>
          <w:rFonts w:ascii="Verdana" w:hAnsi="Verdana" w:cs="TimesNewRomanPSMT"/>
          <w:sz w:val="20"/>
          <w:szCs w:val="20"/>
        </w:rPr>
        <w:t>санитарно-эпидемиологическом благополучии населения</w:t>
      </w:r>
      <w:r w:rsidRPr="005F1614">
        <w:rPr>
          <w:rFonts w:ascii="Cambria Math" w:hAnsi="Cambria Math" w:cs="Cambria Math"/>
          <w:sz w:val="20"/>
          <w:szCs w:val="20"/>
        </w:rPr>
        <w:t>≫</w:t>
      </w:r>
      <w:r w:rsidRPr="005F1614">
        <w:rPr>
          <w:rFonts w:ascii="Verdana" w:hAnsi="Verdana" w:cs="TimesNewRomanPSMT"/>
          <w:sz w:val="20"/>
          <w:szCs w:val="20"/>
        </w:rPr>
        <w:t xml:space="preserve">. 3. </w:t>
      </w:r>
      <w:r w:rsidRPr="005F1614">
        <w:rPr>
          <w:rFonts w:ascii="Verdana" w:hAnsi="Verdana" w:cs="Verdana"/>
          <w:sz w:val="20"/>
          <w:szCs w:val="20"/>
        </w:rPr>
        <w:t>Содержание</w:t>
      </w:r>
      <w:r w:rsidRPr="005F1614">
        <w:rPr>
          <w:rFonts w:ascii="Verdana" w:hAnsi="Verdana" w:cs="TimesNewRomanPSMT"/>
          <w:sz w:val="20"/>
          <w:szCs w:val="20"/>
        </w:rPr>
        <w:t xml:space="preserve"> </w:t>
      </w:r>
      <w:r w:rsidRPr="005F1614">
        <w:rPr>
          <w:rFonts w:ascii="Verdana" w:hAnsi="Verdana" w:cs="Verdana"/>
          <w:sz w:val="20"/>
          <w:szCs w:val="20"/>
        </w:rPr>
        <w:t>указанного</w:t>
      </w:r>
      <w:r w:rsidRPr="005F1614">
        <w:rPr>
          <w:rFonts w:ascii="Verdana" w:hAnsi="Verdana" w:cs="TimesNewRomanPSMT"/>
          <w:sz w:val="20"/>
          <w:szCs w:val="20"/>
        </w:rPr>
        <w:t xml:space="preserve"> </w:t>
      </w:r>
      <w:r w:rsidRPr="005F1614">
        <w:rPr>
          <w:rFonts w:ascii="Verdana" w:hAnsi="Verdana" w:cs="Verdana"/>
          <w:sz w:val="20"/>
          <w:szCs w:val="20"/>
        </w:rPr>
        <w:t>режима</w:t>
      </w:r>
      <w:r w:rsidRPr="005F1614">
        <w:rPr>
          <w:rFonts w:ascii="Verdana" w:hAnsi="Verdana" w:cs="TimesNewRomanPSMT"/>
          <w:sz w:val="20"/>
          <w:szCs w:val="20"/>
        </w:rPr>
        <w:t xml:space="preserve"> </w:t>
      </w:r>
      <w:r w:rsidRPr="005F1614">
        <w:rPr>
          <w:rFonts w:ascii="Verdana" w:hAnsi="Verdana" w:cs="Verdana"/>
          <w:sz w:val="20"/>
          <w:szCs w:val="20"/>
        </w:rPr>
        <w:t>определено</w:t>
      </w:r>
      <w:r>
        <w:rPr>
          <w:rFonts w:ascii="Verdana" w:hAnsi="Verdana" w:cs="Verdana"/>
          <w:sz w:val="20"/>
          <w:szCs w:val="20"/>
        </w:rPr>
        <w:t xml:space="preserve"> </w:t>
      </w:r>
      <w:r w:rsidRPr="005F1614">
        <w:rPr>
          <w:rFonts w:ascii="Verdana" w:hAnsi="Verdana" w:cs="TimesNewRomanPSMT"/>
          <w:sz w:val="20"/>
          <w:szCs w:val="20"/>
        </w:rPr>
        <w:t xml:space="preserve">санитарно-эпидемиологическими правилами и нормативами СанПиН 2.1.4.1110-02 </w:t>
      </w:r>
      <w:r w:rsidRPr="005F1614">
        <w:rPr>
          <w:rFonts w:ascii="Cambria Math" w:hAnsi="Cambria Math" w:cs="Cambria Math"/>
          <w:sz w:val="20"/>
          <w:szCs w:val="20"/>
        </w:rPr>
        <w:t>≪</w:t>
      </w:r>
      <w:r w:rsidRPr="005F1614">
        <w:rPr>
          <w:rFonts w:ascii="Verdana" w:hAnsi="Verdana" w:cs="Verdana"/>
          <w:sz w:val="20"/>
          <w:szCs w:val="20"/>
        </w:rPr>
        <w:t>Зоны</w:t>
      </w:r>
      <w:r w:rsidRPr="005F1614">
        <w:rPr>
          <w:rFonts w:ascii="Verdana" w:hAnsi="Verdana" w:cs="TimesNewRomanPSMT"/>
          <w:sz w:val="20"/>
          <w:szCs w:val="20"/>
        </w:rPr>
        <w:t xml:space="preserve"> </w:t>
      </w:r>
      <w:r w:rsidRPr="005F1614">
        <w:rPr>
          <w:rFonts w:ascii="Verdana" w:hAnsi="Verdana" w:cs="Verdana"/>
          <w:sz w:val="20"/>
          <w:szCs w:val="20"/>
        </w:rPr>
        <w:t>санитарной</w:t>
      </w:r>
      <w:r w:rsidRPr="005F1614">
        <w:rPr>
          <w:rFonts w:ascii="Verdana" w:hAnsi="Verdana" w:cs="TimesNewRomanPSMT"/>
          <w:sz w:val="20"/>
          <w:szCs w:val="20"/>
        </w:rPr>
        <w:t xml:space="preserve"> </w:t>
      </w:r>
      <w:r w:rsidRPr="005F1614">
        <w:rPr>
          <w:rFonts w:ascii="Verdana" w:hAnsi="Verdana" w:cs="Verdana"/>
          <w:sz w:val="20"/>
          <w:szCs w:val="20"/>
        </w:rPr>
        <w:t>охраны</w:t>
      </w:r>
      <w:r w:rsidRPr="005F1614">
        <w:rPr>
          <w:rFonts w:ascii="Verdana" w:hAnsi="Verdana" w:cs="TimesNewRomanPSMT"/>
          <w:sz w:val="20"/>
          <w:szCs w:val="20"/>
        </w:rPr>
        <w:t xml:space="preserve"> </w:t>
      </w:r>
      <w:r w:rsidRPr="005F1614">
        <w:rPr>
          <w:rFonts w:ascii="Verdana" w:hAnsi="Verdana" w:cs="Verdana"/>
          <w:sz w:val="20"/>
          <w:szCs w:val="20"/>
        </w:rPr>
        <w:t>источников</w:t>
      </w:r>
      <w:r>
        <w:rPr>
          <w:rFonts w:ascii="Verdana" w:hAnsi="Verdana" w:cs="Verdana"/>
          <w:sz w:val="20"/>
          <w:szCs w:val="20"/>
        </w:rPr>
        <w:t xml:space="preserve"> </w:t>
      </w:r>
      <w:r w:rsidRPr="005F1614">
        <w:rPr>
          <w:rFonts w:ascii="Verdana" w:hAnsi="Verdana" w:cs="TimesNewRomanPSMT"/>
          <w:sz w:val="20"/>
          <w:szCs w:val="20"/>
        </w:rPr>
        <w:t>водоснабжения и водопроводов питьевого назначения</w:t>
      </w:r>
      <w:r w:rsidRPr="005F1614">
        <w:rPr>
          <w:rFonts w:ascii="Cambria Math" w:hAnsi="Cambria Math" w:cs="Cambria Math"/>
          <w:sz w:val="20"/>
          <w:szCs w:val="20"/>
        </w:rPr>
        <w:t>≫</w:t>
      </w:r>
      <w:r w:rsidRPr="005F1614">
        <w:rPr>
          <w:rFonts w:ascii="Verdana" w:hAnsi="Verdana" w:cs="TimesNewRomanPSMT"/>
          <w:sz w:val="20"/>
          <w:szCs w:val="20"/>
        </w:rPr>
        <w:t xml:space="preserve">. </w:t>
      </w:r>
      <w:r w:rsidRPr="005F1614">
        <w:rPr>
          <w:rFonts w:ascii="Verdana" w:hAnsi="Verdana" w:cs="TimesNewRomanPSMT"/>
          <w:sz w:val="20"/>
          <w:szCs w:val="20"/>
        </w:rPr>
        <w:lastRenderedPageBreak/>
        <w:t xml:space="preserve">4. </w:t>
      </w:r>
      <w:r w:rsidRPr="005F1614">
        <w:rPr>
          <w:rFonts w:ascii="Verdana" w:hAnsi="Verdana" w:cs="Verdana"/>
          <w:sz w:val="20"/>
          <w:szCs w:val="20"/>
        </w:rPr>
        <w:t>В</w:t>
      </w:r>
      <w:r w:rsidRPr="005F1614">
        <w:rPr>
          <w:rFonts w:ascii="Verdana" w:hAnsi="Verdana" w:cs="TimesNewRomanPSMT"/>
          <w:sz w:val="20"/>
          <w:szCs w:val="20"/>
        </w:rPr>
        <w:t xml:space="preserve"> </w:t>
      </w:r>
      <w:r w:rsidRPr="005F1614">
        <w:rPr>
          <w:rFonts w:ascii="Verdana" w:hAnsi="Verdana" w:cs="Verdana"/>
          <w:sz w:val="20"/>
          <w:szCs w:val="20"/>
        </w:rPr>
        <w:t>соответствии</w:t>
      </w:r>
      <w:r w:rsidRPr="005F1614">
        <w:rPr>
          <w:rFonts w:ascii="Verdana" w:hAnsi="Verdana" w:cs="TimesNewRomanPSMT"/>
          <w:sz w:val="20"/>
          <w:szCs w:val="20"/>
        </w:rPr>
        <w:t xml:space="preserve"> </w:t>
      </w:r>
      <w:r w:rsidRPr="005F1614">
        <w:rPr>
          <w:rFonts w:ascii="Verdana" w:hAnsi="Verdana" w:cs="Verdana"/>
          <w:sz w:val="20"/>
          <w:szCs w:val="20"/>
        </w:rPr>
        <w:t>с</w:t>
      </w:r>
      <w:r w:rsidRPr="005F1614">
        <w:rPr>
          <w:rFonts w:ascii="Verdana" w:hAnsi="Verdana" w:cs="TimesNewRomanPSMT"/>
          <w:sz w:val="20"/>
          <w:szCs w:val="20"/>
        </w:rPr>
        <w:t xml:space="preserve"> </w:t>
      </w:r>
      <w:r w:rsidRPr="005F1614">
        <w:rPr>
          <w:rFonts w:ascii="Verdana" w:hAnsi="Verdana" w:cs="Verdana"/>
          <w:sz w:val="20"/>
          <w:szCs w:val="20"/>
        </w:rPr>
        <w:t>СанПиН</w:t>
      </w:r>
      <w:r w:rsidRPr="005F1614">
        <w:rPr>
          <w:rFonts w:ascii="Verdana" w:hAnsi="Verdana" w:cs="TimesNewRomanPSMT"/>
          <w:sz w:val="20"/>
          <w:szCs w:val="20"/>
        </w:rPr>
        <w:t xml:space="preserve"> 2.1.4.1110-02 </w:t>
      </w:r>
      <w:r w:rsidRPr="005F1614">
        <w:rPr>
          <w:rFonts w:ascii="Verdana" w:hAnsi="Verdana" w:cs="Verdana"/>
          <w:sz w:val="20"/>
          <w:szCs w:val="20"/>
        </w:rPr>
        <w:t>территория</w:t>
      </w:r>
      <w:r w:rsidRPr="005F1614">
        <w:rPr>
          <w:rFonts w:ascii="Verdana" w:hAnsi="Verdana" w:cs="TimesNewRomanPSMT"/>
          <w:sz w:val="20"/>
          <w:szCs w:val="20"/>
        </w:rPr>
        <w:t xml:space="preserve"> </w:t>
      </w:r>
      <w:r w:rsidRPr="005F1614">
        <w:rPr>
          <w:rFonts w:ascii="Verdana" w:hAnsi="Verdana" w:cs="Verdana"/>
          <w:sz w:val="20"/>
          <w:szCs w:val="20"/>
        </w:rPr>
        <w:t>первого</w:t>
      </w:r>
      <w:r w:rsidRPr="005F1614">
        <w:rPr>
          <w:rFonts w:ascii="Verdana" w:hAnsi="Verdana" w:cs="TimesNewRomanPSMT"/>
          <w:sz w:val="20"/>
          <w:szCs w:val="20"/>
        </w:rPr>
        <w:t xml:space="preserve"> </w:t>
      </w:r>
      <w:r w:rsidRPr="005F1614">
        <w:rPr>
          <w:rFonts w:ascii="Verdana" w:hAnsi="Verdana" w:cs="Verdana"/>
          <w:sz w:val="20"/>
          <w:szCs w:val="20"/>
        </w:rPr>
        <w:t>пояса</w:t>
      </w:r>
      <w:r>
        <w:rPr>
          <w:rFonts w:ascii="Verdana" w:hAnsi="Verdana" w:cs="Verdana"/>
          <w:sz w:val="20"/>
          <w:szCs w:val="20"/>
        </w:rPr>
        <w:t xml:space="preserve"> </w:t>
      </w:r>
      <w:r w:rsidRPr="005F1614">
        <w:rPr>
          <w:rFonts w:ascii="Verdana" w:hAnsi="Verdana" w:cs="TimesNewRomanPSMT"/>
          <w:sz w:val="20"/>
          <w:szCs w:val="20"/>
        </w:rPr>
        <w:t>ЗСО должна быть спланирована для отвода поверхностного стока за её пределы, озеленена, ограждена и обеспечена охраной.</w:t>
      </w:r>
      <w:r>
        <w:rPr>
          <w:rFonts w:ascii="Verdana" w:hAnsi="Verdana" w:cs="TimesNewRomanPSMT"/>
          <w:sz w:val="20"/>
          <w:szCs w:val="20"/>
        </w:rPr>
        <w:t xml:space="preserve"> </w:t>
      </w:r>
      <w:r w:rsidRPr="005F1614">
        <w:rPr>
          <w:rFonts w:ascii="Verdana" w:hAnsi="Verdana" w:cs="TimesNewRomanPSMT"/>
          <w:sz w:val="20"/>
          <w:szCs w:val="20"/>
        </w:rPr>
        <w:t>Дорожки к сооружениям должны иметь твёрдое покрытие. Не допускается: - посадка высокоствольных деревьев; - все виды</w:t>
      </w:r>
      <w:r>
        <w:rPr>
          <w:rFonts w:ascii="Verdana" w:hAnsi="Verdana" w:cs="TimesNewRomanPSMT"/>
          <w:sz w:val="20"/>
          <w:szCs w:val="20"/>
        </w:rPr>
        <w:t xml:space="preserve"> </w:t>
      </w:r>
      <w:r w:rsidRPr="005F1614">
        <w:rPr>
          <w:rFonts w:ascii="Verdana" w:hAnsi="Verdana" w:cs="TimesNewRomanPSMT"/>
          <w:sz w:val="20"/>
          <w:szCs w:val="20"/>
        </w:rPr>
        <w:t>строительства, не имеющие непосредственного отношения к эксплуатации, реконструкции и расширению водопроводных</w:t>
      </w:r>
      <w:r>
        <w:rPr>
          <w:rFonts w:ascii="Verdana" w:hAnsi="Verdana" w:cs="TimesNewRomanPSMT"/>
          <w:sz w:val="20"/>
          <w:szCs w:val="20"/>
        </w:rPr>
        <w:t xml:space="preserve"> </w:t>
      </w:r>
      <w:r w:rsidRPr="005F1614">
        <w:rPr>
          <w:rFonts w:ascii="Verdana" w:hAnsi="Verdana" w:cs="TimesNewRomanPSMT"/>
          <w:sz w:val="20"/>
          <w:szCs w:val="20"/>
        </w:rPr>
        <w:t>сооружений, в том числе прокладка трубопроводов различного назначения; - размещение жилых и хозяйственно-бытовых</w:t>
      </w:r>
      <w:r>
        <w:rPr>
          <w:rFonts w:ascii="Verdana" w:hAnsi="Verdana" w:cs="TimesNewRomanPSMT"/>
          <w:sz w:val="20"/>
          <w:szCs w:val="20"/>
        </w:rPr>
        <w:t xml:space="preserve"> </w:t>
      </w:r>
      <w:r w:rsidRPr="005F1614">
        <w:rPr>
          <w:rFonts w:ascii="Verdana" w:hAnsi="Verdana" w:cs="TimesNewRomanPSMT"/>
          <w:sz w:val="20"/>
          <w:szCs w:val="20"/>
        </w:rPr>
        <w:t>зданий, проживание людей. На территории первого пояса здания должны быть оборудованы канализацией с отведением сточных</w:t>
      </w:r>
      <w:r>
        <w:rPr>
          <w:rFonts w:ascii="Verdana" w:hAnsi="Verdana" w:cs="TimesNewRomanPSMT"/>
          <w:sz w:val="20"/>
          <w:szCs w:val="20"/>
        </w:rPr>
        <w:t xml:space="preserve"> </w:t>
      </w:r>
      <w:r w:rsidRPr="005F1614">
        <w:rPr>
          <w:rFonts w:ascii="Verdana" w:hAnsi="Verdana" w:cs="TimesNewRomanPSMT"/>
          <w:sz w:val="20"/>
          <w:szCs w:val="20"/>
        </w:rPr>
        <w:t>вод в ближайшую систему бытовой или производственной канализации или на местные станции очистных сооружений,</w:t>
      </w:r>
      <w:r w:rsidR="00BB7E8D">
        <w:rPr>
          <w:rFonts w:ascii="Verdana" w:hAnsi="Verdana" w:cs="TimesNewRomanPSMT"/>
          <w:sz w:val="20"/>
          <w:szCs w:val="20"/>
        </w:rPr>
        <w:t xml:space="preserve"> </w:t>
      </w:r>
      <w:r w:rsidRPr="005F1614">
        <w:rPr>
          <w:rFonts w:ascii="Verdana" w:hAnsi="Verdana" w:cs="TimesNewRomanPSMT"/>
          <w:sz w:val="20"/>
          <w:szCs w:val="20"/>
        </w:rPr>
        <w:t>расположенные за пределами первого пояса зон санитарной охраны с учётом санитарного режима на территории второго</w:t>
      </w:r>
      <w:r w:rsidR="00BB7E8D">
        <w:rPr>
          <w:rFonts w:ascii="Verdana" w:hAnsi="Verdana" w:cs="TimesNewRomanPSMT"/>
          <w:sz w:val="20"/>
          <w:szCs w:val="20"/>
        </w:rPr>
        <w:t xml:space="preserve"> </w:t>
      </w:r>
      <w:r w:rsidRPr="005F1614">
        <w:rPr>
          <w:rFonts w:ascii="Verdana" w:hAnsi="Verdana" w:cs="TimesNewRomanPSMT"/>
          <w:sz w:val="20"/>
          <w:szCs w:val="20"/>
        </w:rPr>
        <w:t>пояса. 5. В пределах второго и третьего поясов зоны санитарной охраны подземных источников водоснабжения запрещается:</w:t>
      </w:r>
      <w:r w:rsidR="00BB7E8D">
        <w:rPr>
          <w:rFonts w:ascii="Verdana" w:hAnsi="Verdana" w:cs="TimesNewRomanPSMT"/>
          <w:sz w:val="20"/>
          <w:szCs w:val="20"/>
        </w:rPr>
        <w:t xml:space="preserve"> </w:t>
      </w:r>
      <w:r w:rsidRPr="005F1614">
        <w:rPr>
          <w:rFonts w:ascii="Verdana" w:hAnsi="Verdana" w:cs="TimesNewRomanPSMT"/>
          <w:sz w:val="20"/>
          <w:szCs w:val="20"/>
        </w:rPr>
        <w:t>- закачка отработанных вод в подземные горизонты; - подземное складирование твёрдых отходов; - разработка недр земли;</w:t>
      </w:r>
      <w:r w:rsidR="00BB7E8D">
        <w:rPr>
          <w:rFonts w:ascii="Verdana" w:hAnsi="Verdana" w:cs="TimesNewRomanPSMT"/>
          <w:sz w:val="20"/>
          <w:szCs w:val="20"/>
        </w:rPr>
        <w:t xml:space="preserve"> </w:t>
      </w:r>
      <w:r w:rsidRPr="005F1614">
        <w:rPr>
          <w:rFonts w:ascii="Verdana" w:hAnsi="Verdana" w:cs="TimesNewRomanPSMT"/>
          <w:sz w:val="20"/>
          <w:szCs w:val="20"/>
        </w:rPr>
        <w:t xml:space="preserve">- размещение складов горюче-смазочных материалов, ядохимикатов и минеральных удобрений, накопителей </w:t>
      </w:r>
      <w:proofErr w:type="spellStart"/>
      <w:r w:rsidRPr="005F1614">
        <w:rPr>
          <w:rFonts w:ascii="Verdana" w:hAnsi="Verdana" w:cs="TimesNewRomanPSMT"/>
          <w:sz w:val="20"/>
          <w:szCs w:val="20"/>
        </w:rPr>
        <w:t>промстоков</w:t>
      </w:r>
      <w:proofErr w:type="spellEnd"/>
      <w:r w:rsidRPr="005F1614">
        <w:rPr>
          <w:rFonts w:ascii="Verdana" w:hAnsi="Verdana" w:cs="TimesNewRomanPSMT"/>
          <w:sz w:val="20"/>
          <w:szCs w:val="20"/>
        </w:rPr>
        <w:t>,</w:t>
      </w:r>
      <w:r w:rsidR="00BB7E8D">
        <w:rPr>
          <w:rFonts w:ascii="Verdana" w:hAnsi="Verdana" w:cs="TimesNewRomanPSMT"/>
          <w:sz w:val="20"/>
          <w:szCs w:val="20"/>
        </w:rPr>
        <w:t xml:space="preserve"> </w:t>
      </w:r>
      <w:proofErr w:type="spellStart"/>
      <w:r w:rsidRPr="005F1614">
        <w:rPr>
          <w:rFonts w:ascii="Verdana" w:hAnsi="Verdana" w:cs="TimesNewRomanPSMT"/>
          <w:sz w:val="20"/>
          <w:szCs w:val="20"/>
        </w:rPr>
        <w:t>шламохранилищ</w:t>
      </w:r>
      <w:proofErr w:type="spellEnd"/>
      <w:r w:rsidRPr="005F1614">
        <w:rPr>
          <w:rFonts w:ascii="Verdana" w:hAnsi="Verdana" w:cs="TimesNewRomanPSMT"/>
          <w:sz w:val="20"/>
          <w:szCs w:val="20"/>
        </w:rPr>
        <w:t xml:space="preserve"> и других объектов, обусловливающих опасность химического загрязнения подземных вод (размещение таких</w:t>
      </w:r>
      <w:r w:rsidR="00BB7E8D">
        <w:rPr>
          <w:rFonts w:ascii="Verdana" w:hAnsi="Verdana" w:cs="TimesNewRomanPSMT"/>
          <w:sz w:val="20"/>
          <w:szCs w:val="20"/>
        </w:rPr>
        <w:t xml:space="preserve"> </w:t>
      </w:r>
      <w:r w:rsidRPr="005F1614">
        <w:rPr>
          <w:rFonts w:ascii="Verdana" w:hAnsi="Verdana" w:cs="TimesNewRomanPSMT"/>
          <w:sz w:val="20"/>
          <w:szCs w:val="20"/>
        </w:rPr>
        <w:t>объектов допускается в пределах третьего пояса ЗСО только при использовании защищённых подземных вод, при условии</w:t>
      </w:r>
      <w:r w:rsidR="00BB7E8D">
        <w:rPr>
          <w:rFonts w:ascii="Verdana" w:hAnsi="Verdana" w:cs="TimesNewRomanPSMT"/>
          <w:sz w:val="20"/>
          <w:szCs w:val="20"/>
        </w:rPr>
        <w:t xml:space="preserve"> </w:t>
      </w:r>
      <w:r w:rsidRPr="005F1614">
        <w:rPr>
          <w:rFonts w:ascii="Verdana" w:hAnsi="Verdana" w:cs="TimesNewRomanPSMT"/>
          <w:sz w:val="20"/>
          <w:szCs w:val="20"/>
        </w:rPr>
        <w:t>выполнения специальных мероприятий по защите водоносного горизонта от загрязнения при наличии</w:t>
      </w:r>
      <w:r w:rsidR="004660A4">
        <w:rPr>
          <w:rFonts w:ascii="Verdana" w:hAnsi="Verdana" w:cs="TimesNewRomanPSMT"/>
          <w:sz w:val="20"/>
          <w:szCs w:val="20"/>
        </w:rPr>
        <w:t xml:space="preserve"> </w:t>
      </w:r>
      <w:r w:rsidRPr="005F1614">
        <w:rPr>
          <w:rFonts w:ascii="Verdana" w:hAnsi="Verdana" w:cs="TimesNewRomanPSMT"/>
          <w:sz w:val="20"/>
          <w:szCs w:val="20"/>
        </w:rPr>
        <w:t>санитарно-эпидемиологического заключения центра государственного санитарно-эпидемиологического надзора, выданного с</w:t>
      </w:r>
      <w:r w:rsidR="004660A4">
        <w:rPr>
          <w:rFonts w:ascii="Verdana" w:hAnsi="Verdana" w:cs="TimesNewRomanPSMT"/>
          <w:sz w:val="20"/>
          <w:szCs w:val="20"/>
        </w:rPr>
        <w:t xml:space="preserve"> </w:t>
      </w:r>
      <w:r w:rsidRPr="005F1614">
        <w:rPr>
          <w:rFonts w:ascii="Verdana" w:hAnsi="Verdana" w:cs="TimesNewRomanPSMT"/>
          <w:sz w:val="20"/>
          <w:szCs w:val="20"/>
        </w:rPr>
        <w:t>учётом заключения органов геологического контроля). 6. Кроме ограничений, указанных в части 5 настоящей статьи, в</w:t>
      </w:r>
      <w:r w:rsidR="004660A4">
        <w:rPr>
          <w:rFonts w:ascii="Verdana" w:hAnsi="Verdana" w:cs="TimesNewRomanPSMT"/>
          <w:sz w:val="20"/>
          <w:szCs w:val="20"/>
        </w:rPr>
        <w:t xml:space="preserve"> </w:t>
      </w:r>
      <w:r w:rsidRPr="005F1614">
        <w:rPr>
          <w:rFonts w:ascii="Verdana" w:hAnsi="Verdana" w:cs="TimesNewRomanPSMT"/>
          <w:sz w:val="20"/>
          <w:szCs w:val="20"/>
        </w:rPr>
        <w:t>пределах второго пояса зоны санитарной охраны подземных источников водоснабжения также запрещается: - размещение</w:t>
      </w:r>
      <w:r w:rsidR="004660A4">
        <w:rPr>
          <w:rFonts w:ascii="Verdana" w:hAnsi="Verdana" w:cs="TimesNewRomanPSMT"/>
          <w:sz w:val="20"/>
          <w:szCs w:val="20"/>
        </w:rPr>
        <w:t xml:space="preserve"> </w:t>
      </w:r>
      <w:r w:rsidRPr="005F1614">
        <w:rPr>
          <w:rFonts w:ascii="Verdana" w:hAnsi="Verdana" w:cs="TimesNewRomanPSMT"/>
          <w:sz w:val="20"/>
          <w:szCs w:val="20"/>
        </w:rPr>
        <w:t>кладбищ, скотомогильников, полей ассенизации, полей фильтрации, навозохранилищ, силосных траншей, животноводческих и</w:t>
      </w:r>
      <w:r w:rsidR="004660A4">
        <w:rPr>
          <w:rFonts w:ascii="Verdana" w:hAnsi="Verdana" w:cs="TimesNewRomanPSMT"/>
          <w:sz w:val="20"/>
          <w:szCs w:val="20"/>
        </w:rPr>
        <w:t xml:space="preserve"> </w:t>
      </w:r>
      <w:r w:rsidRPr="005F1614">
        <w:rPr>
          <w:rFonts w:ascii="Verdana" w:hAnsi="Verdana" w:cs="TimesNewRomanPSMT"/>
          <w:sz w:val="20"/>
          <w:szCs w:val="20"/>
        </w:rPr>
        <w:t>птицеводческих предприятий и других объектов, обусловливающих опасность микробного загрязнения подземных вод; -</w:t>
      </w:r>
      <w:r w:rsidR="004660A4">
        <w:rPr>
          <w:rFonts w:ascii="Verdana" w:hAnsi="Verdana" w:cs="TimesNewRomanPSMT"/>
          <w:sz w:val="20"/>
          <w:szCs w:val="20"/>
        </w:rPr>
        <w:t xml:space="preserve"> </w:t>
      </w:r>
      <w:r w:rsidRPr="005F1614">
        <w:rPr>
          <w:rFonts w:ascii="Verdana" w:hAnsi="Verdana" w:cs="TimesNewRomanPSMT"/>
          <w:sz w:val="20"/>
          <w:szCs w:val="20"/>
        </w:rPr>
        <w:t>применение удобрений и ядохимикатов; - рубка леса главного пользования и реконструкции.; Реестровый номер границы:</w:t>
      </w:r>
      <w:r w:rsidR="004660A4">
        <w:rPr>
          <w:rFonts w:ascii="Verdana" w:hAnsi="Verdana" w:cs="TimesNewRomanPSMT"/>
          <w:sz w:val="20"/>
          <w:szCs w:val="20"/>
        </w:rPr>
        <w:t xml:space="preserve"> </w:t>
      </w:r>
      <w:r w:rsidRPr="005F1614">
        <w:rPr>
          <w:rFonts w:ascii="Verdana" w:hAnsi="Verdana" w:cs="TimesNewRomanPSMT"/>
          <w:sz w:val="20"/>
          <w:szCs w:val="20"/>
        </w:rPr>
        <w:t>63.09.2.281</w:t>
      </w:r>
      <w:r w:rsidR="004660A4">
        <w:rPr>
          <w:rFonts w:ascii="Verdana" w:hAnsi="Verdana" w:cs="TimesNewRomanPSMT"/>
          <w:sz w:val="20"/>
          <w:szCs w:val="20"/>
        </w:rPr>
        <w:t>.</w:t>
      </w:r>
    </w:p>
    <w:p w14:paraId="7EC3CE06" w14:textId="792342E5" w:rsidR="00FA6E62" w:rsidRDefault="00930C3B" w:rsidP="00FA6E62">
      <w:pPr>
        <w:pStyle w:val="ConsNormal"/>
        <w:widowControl/>
        <w:tabs>
          <w:tab w:val="left" w:pos="709"/>
          <w:tab w:val="left" w:pos="1080"/>
        </w:tabs>
        <w:ind w:right="0"/>
        <w:jc w:val="both"/>
        <w:rPr>
          <w:rFonts w:ascii="Verdana" w:hAnsi="Verdana"/>
        </w:rPr>
      </w:pPr>
      <w:r w:rsidRPr="00A159EC">
        <w:rPr>
          <w:rFonts w:ascii="Verdana" w:hAnsi="Verdana"/>
          <w:color w:val="000000" w:themeColor="text1"/>
        </w:rPr>
        <w:t>1.</w:t>
      </w:r>
      <w:r w:rsidR="00CD2919">
        <w:rPr>
          <w:rFonts w:ascii="Verdana" w:hAnsi="Verdana"/>
          <w:color w:val="000000" w:themeColor="text1"/>
        </w:rPr>
        <w:t>6</w:t>
      </w:r>
      <w:r w:rsidRPr="00FA6E62">
        <w:rPr>
          <w:rFonts w:ascii="Verdana" w:hAnsi="Verdana"/>
        </w:rPr>
        <w:t xml:space="preserve">. </w:t>
      </w:r>
      <w:r w:rsidR="00904ACC" w:rsidRPr="00FA6E62">
        <w:rPr>
          <w:rFonts w:ascii="Verdana" w:hAnsi="Verdana"/>
        </w:rPr>
        <w:t>До заключения Договора Покупатель произвел осмотр недвижимого имущества в натуре, в том числе, все коммуникации, сети, инженерное и технологическое оборудование (механизмы), обеспечивающие имущество, изучил документацию на имущество, включаю документацию, связанную с арендой земельного участка,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в том числе по арендным отношениям в отношении земельного участка, Покупатель к Продавцу не имеет. Покупатель подтверждает, что ознакомился с документацией на недвижимое имущество и земельные отношения до подписания настоящего Договора.</w:t>
      </w:r>
      <w:r w:rsidR="00C638F1">
        <w:rPr>
          <w:rFonts w:ascii="Verdana" w:hAnsi="Verdana"/>
        </w:rPr>
        <w:t xml:space="preserve"> </w:t>
      </w:r>
      <w:r w:rsidR="00C638F1" w:rsidRPr="00C638F1">
        <w:rPr>
          <w:rFonts w:ascii="Verdana" w:hAnsi="Verdana"/>
        </w:rPr>
        <w:t>Покупатель осознает, что фактическое состояние недвижимого имущества может потребовать проведение мероприятий, связанных с актуализацией сведений в ЕГРН.</w:t>
      </w:r>
    </w:p>
    <w:p w14:paraId="517486B7" w14:textId="5502C571" w:rsidR="00FA6E62" w:rsidRPr="00FA6E62" w:rsidRDefault="00FA6E62" w:rsidP="00FA6E62">
      <w:pPr>
        <w:pStyle w:val="ConsNormal"/>
        <w:widowControl/>
        <w:tabs>
          <w:tab w:val="left" w:pos="709"/>
          <w:tab w:val="left" w:pos="1080"/>
        </w:tabs>
        <w:ind w:right="0"/>
        <w:jc w:val="both"/>
        <w:rPr>
          <w:rFonts w:ascii="Verdana" w:hAnsi="Verdana"/>
        </w:rPr>
      </w:pPr>
      <w:r w:rsidRPr="00FA6E62">
        <w:rPr>
          <w:rFonts w:ascii="Verdana" w:hAnsi="Verdana"/>
        </w:rPr>
        <w:t>1.</w:t>
      </w:r>
      <w:r w:rsidR="00CD2919">
        <w:rPr>
          <w:rFonts w:ascii="Verdana" w:hAnsi="Verdana"/>
        </w:rPr>
        <w:t>7</w:t>
      </w:r>
      <w:r w:rsidRPr="00FA6E62">
        <w:rPr>
          <w:rFonts w:ascii="Verdana" w:hAnsi="Verdana"/>
        </w:rPr>
        <w:t>. Продавец не вносил изменения в Договор аренды земельного участка №78-2016 (2014-2063) от 20.12.2016 в части изменения стороны (арендатора) на Продавца, Покупатель самостоятельно оформляет свои права на земельный участок.</w:t>
      </w:r>
      <w:r w:rsidR="001A2B7E" w:rsidRPr="001A2B7E">
        <w:t xml:space="preserve"> </w:t>
      </w:r>
      <w:r w:rsidR="001A2B7E" w:rsidRPr="001A2B7E">
        <w:rPr>
          <w:rFonts w:ascii="Verdana" w:hAnsi="Verdana"/>
        </w:rPr>
        <w:t xml:space="preserve">Покупатель обязуется письменно известить Арендодателя об отчуждении Здания в течение 10 дней с даты государственной регистрации </w:t>
      </w:r>
      <w:r w:rsidR="001A2B7E">
        <w:rPr>
          <w:rFonts w:ascii="Verdana" w:hAnsi="Verdana"/>
        </w:rPr>
        <w:t>перехода права собственности на недвижимое имущество</w:t>
      </w:r>
      <w:r w:rsidR="001A2B7E" w:rsidRPr="001A2B7E">
        <w:rPr>
          <w:rFonts w:ascii="Verdana" w:hAnsi="Verdana"/>
        </w:rPr>
        <w:t>.</w:t>
      </w:r>
    </w:p>
    <w:p w14:paraId="5271EF0F" w14:textId="77777777" w:rsidR="00CF1A05" w:rsidRPr="008509DF" w:rsidRDefault="00CF1A05" w:rsidP="000E2F36">
      <w:pPr>
        <w:widowControl w:val="0"/>
        <w:numPr>
          <w:ilvl w:val="0"/>
          <w:numId w:val="26"/>
        </w:num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F56FF3">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123ADF4C" w14:textId="46EE210A" w:rsidR="00FA6E62" w:rsidRDefault="00FA6E62" w:rsidP="00FA6E62">
      <w:pPr>
        <w:pStyle w:val="a5"/>
        <w:widowControl w:val="0"/>
        <w:numPr>
          <w:ilvl w:val="1"/>
          <w:numId w:val="27"/>
        </w:numPr>
        <w:tabs>
          <w:tab w:val="left" w:pos="709"/>
          <w:tab w:val="left" w:pos="1134"/>
        </w:tabs>
        <w:adjustRightInd w:val="0"/>
        <w:ind w:left="0" w:firstLine="710"/>
        <w:jc w:val="both"/>
        <w:rPr>
          <w:rFonts w:ascii="Verdana" w:hAnsi="Verdana"/>
        </w:rPr>
      </w:pPr>
      <w:r w:rsidRPr="00FA6E62">
        <w:rPr>
          <w:rFonts w:ascii="Verdana" w:hAnsi="Verdana"/>
        </w:rPr>
        <w:t>Цена недвижимого имущества составляет ______________________ (__________________) рублей ___ копеек (в том числе НДС, исчисленный в соответствии с действующим законодательством), в том числе:</w:t>
      </w:r>
    </w:p>
    <w:p w14:paraId="3876683B" w14:textId="2BE446CC" w:rsidR="00314C9F" w:rsidRDefault="00314C9F" w:rsidP="00314C9F">
      <w:pPr>
        <w:pStyle w:val="a5"/>
        <w:widowControl w:val="0"/>
        <w:tabs>
          <w:tab w:val="left" w:pos="709"/>
          <w:tab w:val="left" w:pos="1134"/>
        </w:tabs>
        <w:adjustRightInd w:val="0"/>
        <w:ind w:left="710"/>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5102"/>
        <w:gridCol w:w="1822"/>
        <w:gridCol w:w="1559"/>
      </w:tblGrid>
      <w:tr w:rsidR="004C00C0" w:rsidRPr="00C0395D" w14:paraId="7FF7BF65" w14:textId="77777777" w:rsidTr="00BC185B">
        <w:trPr>
          <w:trHeight w:val="20"/>
        </w:trPr>
        <w:tc>
          <w:tcPr>
            <w:tcW w:w="461" w:type="pct"/>
            <w:shd w:val="clear" w:color="000000" w:fill="FFFFFF"/>
            <w:vAlign w:val="center"/>
            <w:hideMark/>
          </w:tcPr>
          <w:p w14:paraId="29F719DB" w14:textId="77777777" w:rsidR="004C00C0" w:rsidRPr="00C0395D" w:rsidRDefault="004C00C0" w:rsidP="00BC185B">
            <w:pPr>
              <w:spacing w:after="0" w:line="200" w:lineRule="exact"/>
              <w:jc w:val="center"/>
              <w:rPr>
                <w:rFonts w:ascii="Verdana" w:hAnsi="Verdana" w:cs="Arial"/>
                <w:b/>
                <w:bCs/>
                <w:sz w:val="18"/>
                <w:szCs w:val="18"/>
              </w:rPr>
            </w:pPr>
            <w:r w:rsidRPr="00C0395D">
              <w:rPr>
                <w:rFonts w:ascii="Verdana" w:hAnsi="Verdana" w:cs="Arial"/>
                <w:b/>
                <w:bCs/>
                <w:sz w:val="18"/>
                <w:szCs w:val="18"/>
              </w:rPr>
              <w:t>№</w:t>
            </w:r>
          </w:p>
        </w:tc>
        <w:tc>
          <w:tcPr>
            <w:tcW w:w="2730" w:type="pct"/>
            <w:shd w:val="clear" w:color="000000" w:fill="FFFFFF"/>
            <w:vAlign w:val="center"/>
            <w:hideMark/>
          </w:tcPr>
          <w:p w14:paraId="07A7BB28" w14:textId="77777777" w:rsidR="004C00C0" w:rsidRPr="00C0395D" w:rsidRDefault="004C00C0" w:rsidP="00BC185B">
            <w:pPr>
              <w:pStyle w:val="a5"/>
              <w:spacing w:line="200" w:lineRule="exact"/>
              <w:ind w:left="709"/>
              <w:jc w:val="center"/>
              <w:rPr>
                <w:rFonts w:ascii="Verdana" w:hAnsi="Verdana" w:cs="Arial"/>
                <w:b/>
                <w:bCs/>
                <w:sz w:val="18"/>
                <w:szCs w:val="18"/>
              </w:rPr>
            </w:pPr>
            <w:r w:rsidRPr="00C0395D">
              <w:rPr>
                <w:rFonts w:ascii="Verdana" w:hAnsi="Verdana" w:cs="Arial"/>
                <w:b/>
                <w:bCs/>
                <w:sz w:val="18"/>
                <w:szCs w:val="18"/>
              </w:rPr>
              <w:t>Наименование имущества</w:t>
            </w:r>
          </w:p>
        </w:tc>
        <w:tc>
          <w:tcPr>
            <w:tcW w:w="975" w:type="pct"/>
            <w:shd w:val="clear" w:color="000000" w:fill="FFFFFF"/>
            <w:vAlign w:val="center"/>
            <w:hideMark/>
          </w:tcPr>
          <w:p w14:paraId="48C3A3C7" w14:textId="77777777" w:rsidR="004C00C0" w:rsidRPr="00C0395D" w:rsidRDefault="004C00C0" w:rsidP="00BC185B">
            <w:pPr>
              <w:spacing w:after="0" w:line="200" w:lineRule="exact"/>
              <w:jc w:val="center"/>
              <w:rPr>
                <w:rFonts w:ascii="Verdana" w:hAnsi="Verdana" w:cs="Arial"/>
                <w:b/>
                <w:bCs/>
                <w:sz w:val="18"/>
                <w:szCs w:val="18"/>
              </w:rPr>
            </w:pPr>
            <w:r w:rsidRPr="00C0395D">
              <w:rPr>
                <w:rFonts w:ascii="Verdana" w:hAnsi="Verdana" w:cs="Arial"/>
                <w:b/>
                <w:bCs/>
                <w:sz w:val="18"/>
                <w:szCs w:val="18"/>
              </w:rPr>
              <w:t>Инв. Номер</w:t>
            </w:r>
          </w:p>
        </w:tc>
        <w:tc>
          <w:tcPr>
            <w:tcW w:w="834" w:type="pct"/>
            <w:shd w:val="clear" w:color="000000" w:fill="FFFFFF"/>
            <w:vAlign w:val="center"/>
            <w:hideMark/>
          </w:tcPr>
          <w:p w14:paraId="146EF69E" w14:textId="77777777" w:rsidR="004C00C0" w:rsidRPr="00C0395D" w:rsidRDefault="004C00C0" w:rsidP="00BC185B">
            <w:pPr>
              <w:spacing w:after="0" w:line="200" w:lineRule="exact"/>
              <w:jc w:val="center"/>
              <w:rPr>
                <w:rFonts w:ascii="Verdana" w:hAnsi="Verdana" w:cs="Arial"/>
                <w:b/>
                <w:bCs/>
                <w:sz w:val="18"/>
                <w:szCs w:val="18"/>
              </w:rPr>
            </w:pPr>
            <w:r w:rsidRPr="00C0395D">
              <w:rPr>
                <w:rFonts w:ascii="Verdana" w:eastAsia="Calibri" w:hAnsi="Verdana" w:cs="Open Sans"/>
                <w:b/>
                <w:color w:val="000000"/>
                <w:sz w:val="18"/>
                <w:szCs w:val="18"/>
              </w:rPr>
              <w:t>Цена (в руб., в том числе НДС)</w:t>
            </w:r>
          </w:p>
        </w:tc>
      </w:tr>
      <w:tr w:rsidR="004C00C0" w:rsidRPr="00DC7AB4" w14:paraId="603C4EED" w14:textId="77777777" w:rsidTr="00BC185B">
        <w:trPr>
          <w:trHeight w:val="20"/>
        </w:trPr>
        <w:tc>
          <w:tcPr>
            <w:tcW w:w="461" w:type="pct"/>
            <w:shd w:val="clear" w:color="000000" w:fill="FFFFFF"/>
            <w:vAlign w:val="center"/>
            <w:hideMark/>
          </w:tcPr>
          <w:p w14:paraId="5E768824" w14:textId="77777777" w:rsidR="004C00C0" w:rsidRPr="00DC7AB4" w:rsidRDefault="004C00C0" w:rsidP="00BC185B">
            <w:pPr>
              <w:spacing w:after="0" w:line="200" w:lineRule="exact"/>
              <w:jc w:val="center"/>
              <w:rPr>
                <w:rFonts w:ascii="Verdana" w:hAnsi="Verdana" w:cs="Arial"/>
                <w:sz w:val="18"/>
                <w:szCs w:val="18"/>
              </w:rPr>
            </w:pPr>
            <w:r w:rsidRPr="00DC7AB4">
              <w:rPr>
                <w:rFonts w:ascii="Verdana" w:hAnsi="Verdana" w:cs="Arial"/>
                <w:sz w:val="18"/>
                <w:szCs w:val="18"/>
              </w:rPr>
              <w:t>1</w:t>
            </w:r>
          </w:p>
        </w:tc>
        <w:tc>
          <w:tcPr>
            <w:tcW w:w="2730" w:type="pct"/>
            <w:shd w:val="clear" w:color="000000" w:fill="FFFFFF"/>
            <w:vAlign w:val="center"/>
            <w:hideMark/>
          </w:tcPr>
          <w:p w14:paraId="0451B010" w14:textId="451DCC60" w:rsidR="004C00C0" w:rsidRPr="00DC7AB4" w:rsidRDefault="004C00C0" w:rsidP="00BC185B">
            <w:pPr>
              <w:spacing w:after="0" w:line="200" w:lineRule="exact"/>
              <w:jc w:val="both"/>
              <w:rPr>
                <w:rFonts w:ascii="Verdana" w:hAnsi="Verdana" w:cs="Arial"/>
                <w:sz w:val="18"/>
                <w:szCs w:val="18"/>
              </w:rPr>
            </w:pPr>
            <w:r>
              <w:rPr>
                <w:rFonts w:ascii="Verdana" w:eastAsia="Calibri" w:hAnsi="Verdana" w:cs="Open Sans"/>
                <w:color w:val="000000"/>
                <w:sz w:val="20"/>
                <w:szCs w:val="20"/>
              </w:rPr>
              <w:t>Нежилое здание</w:t>
            </w:r>
            <w:r w:rsidRPr="00DC7AB4">
              <w:rPr>
                <w:rFonts w:ascii="Verdana" w:hAnsi="Verdana" w:cs="Arial"/>
                <w:sz w:val="18"/>
                <w:szCs w:val="18"/>
              </w:rPr>
              <w:t xml:space="preserve"> г. Тольятти, ул. Голосова 26а</w:t>
            </w:r>
          </w:p>
        </w:tc>
        <w:tc>
          <w:tcPr>
            <w:tcW w:w="975" w:type="pct"/>
            <w:shd w:val="clear" w:color="000000" w:fill="FFFFFF"/>
            <w:vAlign w:val="center"/>
            <w:hideMark/>
          </w:tcPr>
          <w:p w14:paraId="4CDC0744" w14:textId="0DDACC65" w:rsidR="004C00C0" w:rsidRPr="00DC7AB4" w:rsidRDefault="004C00C0" w:rsidP="00BC185B">
            <w:pPr>
              <w:spacing w:after="0" w:line="200" w:lineRule="exact"/>
              <w:jc w:val="both"/>
              <w:rPr>
                <w:rFonts w:ascii="Verdana" w:hAnsi="Verdana" w:cs="Arial"/>
                <w:sz w:val="18"/>
                <w:szCs w:val="18"/>
              </w:rPr>
            </w:pPr>
            <w:r>
              <w:rPr>
                <w:rFonts w:ascii="Verdana" w:eastAsia="Calibri" w:hAnsi="Verdana" w:cs="Open Sans"/>
                <w:color w:val="000000"/>
                <w:sz w:val="20"/>
                <w:szCs w:val="20"/>
              </w:rPr>
              <w:t>8008262</w:t>
            </w:r>
          </w:p>
        </w:tc>
        <w:tc>
          <w:tcPr>
            <w:tcW w:w="834" w:type="pct"/>
            <w:shd w:val="clear" w:color="auto" w:fill="auto"/>
            <w:vAlign w:val="center"/>
          </w:tcPr>
          <w:p w14:paraId="300F910C" w14:textId="77777777" w:rsidR="004C00C0" w:rsidRPr="00DC7AB4" w:rsidRDefault="004C00C0" w:rsidP="00BC185B">
            <w:pPr>
              <w:pStyle w:val="a5"/>
              <w:spacing w:line="200" w:lineRule="exact"/>
              <w:ind w:left="709"/>
              <w:jc w:val="both"/>
              <w:rPr>
                <w:rFonts w:ascii="Verdana" w:hAnsi="Verdana" w:cs="Arial"/>
                <w:sz w:val="18"/>
                <w:szCs w:val="18"/>
              </w:rPr>
            </w:pPr>
          </w:p>
        </w:tc>
      </w:tr>
    </w:tbl>
    <w:p w14:paraId="6F7CCBC9" w14:textId="21A2C965" w:rsidR="004C00C0" w:rsidRDefault="004C00C0" w:rsidP="00314C9F">
      <w:pPr>
        <w:pStyle w:val="a5"/>
        <w:widowControl w:val="0"/>
        <w:tabs>
          <w:tab w:val="left" w:pos="709"/>
          <w:tab w:val="left" w:pos="1134"/>
        </w:tabs>
        <w:adjustRightInd w:val="0"/>
        <w:ind w:left="710"/>
        <w:jc w:val="both"/>
        <w:rPr>
          <w:rFonts w:ascii="Verdana" w:hAnsi="Verdana"/>
        </w:rPr>
      </w:pPr>
    </w:p>
    <w:p w14:paraId="17D93DF3" w14:textId="6092BC90" w:rsidR="00E56EF0" w:rsidRDefault="008A0753" w:rsidP="00E56EF0">
      <w:pPr>
        <w:pStyle w:val="a5"/>
        <w:ind w:left="709"/>
        <w:jc w:val="both"/>
        <w:rPr>
          <w:rFonts w:ascii="Verdana" w:hAnsi="Verdana" w:cs="Arial"/>
        </w:rPr>
      </w:pPr>
      <w:r w:rsidRPr="008A0753">
        <w:rPr>
          <w:rFonts w:ascii="Verdana" w:hAnsi="Verdana" w:cs="Arial"/>
        </w:rPr>
        <w:lastRenderedPageBreak/>
        <w:t>Цена имущества (неотделимых улучшений и оборудования) составляет: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5102"/>
        <w:gridCol w:w="1822"/>
        <w:gridCol w:w="1559"/>
      </w:tblGrid>
      <w:tr w:rsidR="00C0395D" w:rsidRPr="00C0395D" w14:paraId="2295C7BD" w14:textId="77777777" w:rsidTr="00C0395D">
        <w:trPr>
          <w:trHeight w:val="20"/>
        </w:trPr>
        <w:tc>
          <w:tcPr>
            <w:tcW w:w="461" w:type="pct"/>
            <w:shd w:val="clear" w:color="000000" w:fill="FFFFFF"/>
            <w:vAlign w:val="center"/>
            <w:hideMark/>
          </w:tcPr>
          <w:p w14:paraId="77C863FA" w14:textId="51110D1B" w:rsidR="00C0395D" w:rsidRPr="00C0395D" w:rsidRDefault="00C0395D" w:rsidP="005929AE">
            <w:pPr>
              <w:spacing w:after="0" w:line="200" w:lineRule="exact"/>
              <w:jc w:val="center"/>
              <w:rPr>
                <w:rFonts w:ascii="Verdana" w:hAnsi="Verdana" w:cs="Arial"/>
                <w:b/>
                <w:bCs/>
                <w:sz w:val="18"/>
                <w:szCs w:val="18"/>
              </w:rPr>
            </w:pPr>
            <w:r w:rsidRPr="00C0395D">
              <w:rPr>
                <w:rFonts w:ascii="Verdana" w:hAnsi="Verdana" w:cs="Arial"/>
                <w:b/>
                <w:bCs/>
                <w:sz w:val="18"/>
                <w:szCs w:val="18"/>
              </w:rPr>
              <w:t>№</w:t>
            </w:r>
          </w:p>
        </w:tc>
        <w:tc>
          <w:tcPr>
            <w:tcW w:w="2730" w:type="pct"/>
            <w:shd w:val="clear" w:color="000000" w:fill="FFFFFF"/>
            <w:vAlign w:val="center"/>
            <w:hideMark/>
          </w:tcPr>
          <w:p w14:paraId="5DB066AE" w14:textId="77777777" w:rsidR="00C0395D" w:rsidRPr="00C0395D" w:rsidRDefault="00C0395D" w:rsidP="005929AE">
            <w:pPr>
              <w:pStyle w:val="a5"/>
              <w:spacing w:line="200" w:lineRule="exact"/>
              <w:ind w:left="709"/>
              <w:jc w:val="center"/>
              <w:rPr>
                <w:rFonts w:ascii="Verdana" w:hAnsi="Verdana" w:cs="Arial"/>
                <w:b/>
                <w:bCs/>
                <w:sz w:val="18"/>
                <w:szCs w:val="18"/>
              </w:rPr>
            </w:pPr>
            <w:r w:rsidRPr="00C0395D">
              <w:rPr>
                <w:rFonts w:ascii="Verdana" w:hAnsi="Verdana" w:cs="Arial"/>
                <w:b/>
                <w:bCs/>
                <w:sz w:val="18"/>
                <w:szCs w:val="18"/>
              </w:rPr>
              <w:t>Наименование имущества</w:t>
            </w:r>
          </w:p>
        </w:tc>
        <w:tc>
          <w:tcPr>
            <w:tcW w:w="975" w:type="pct"/>
            <w:shd w:val="clear" w:color="000000" w:fill="FFFFFF"/>
            <w:vAlign w:val="center"/>
            <w:hideMark/>
          </w:tcPr>
          <w:p w14:paraId="535FFA99" w14:textId="77777777" w:rsidR="00C0395D" w:rsidRPr="00C0395D" w:rsidRDefault="00C0395D" w:rsidP="005929AE">
            <w:pPr>
              <w:spacing w:after="0" w:line="200" w:lineRule="exact"/>
              <w:jc w:val="center"/>
              <w:rPr>
                <w:rFonts w:ascii="Verdana" w:hAnsi="Verdana" w:cs="Arial"/>
                <w:b/>
                <w:bCs/>
                <w:sz w:val="18"/>
                <w:szCs w:val="18"/>
              </w:rPr>
            </w:pPr>
            <w:r w:rsidRPr="00C0395D">
              <w:rPr>
                <w:rFonts w:ascii="Verdana" w:hAnsi="Verdana" w:cs="Arial"/>
                <w:b/>
                <w:bCs/>
                <w:sz w:val="18"/>
                <w:szCs w:val="18"/>
              </w:rPr>
              <w:t>Инв. Номер</w:t>
            </w:r>
          </w:p>
        </w:tc>
        <w:tc>
          <w:tcPr>
            <w:tcW w:w="834" w:type="pct"/>
            <w:shd w:val="clear" w:color="000000" w:fill="FFFFFF"/>
            <w:vAlign w:val="center"/>
            <w:hideMark/>
          </w:tcPr>
          <w:p w14:paraId="5C0E08CE" w14:textId="3ADB8B5B" w:rsidR="00C0395D" w:rsidRPr="00C0395D" w:rsidRDefault="00C0395D" w:rsidP="005929AE">
            <w:pPr>
              <w:spacing w:after="0" w:line="200" w:lineRule="exact"/>
              <w:jc w:val="center"/>
              <w:rPr>
                <w:rFonts w:ascii="Verdana" w:hAnsi="Verdana" w:cs="Arial"/>
                <w:b/>
                <w:bCs/>
                <w:sz w:val="18"/>
                <w:szCs w:val="18"/>
              </w:rPr>
            </w:pPr>
            <w:r w:rsidRPr="00C0395D">
              <w:rPr>
                <w:rFonts w:ascii="Verdana" w:eastAsia="Calibri" w:hAnsi="Verdana" w:cs="Open Sans"/>
                <w:b/>
                <w:color w:val="000000"/>
                <w:sz w:val="18"/>
                <w:szCs w:val="18"/>
              </w:rPr>
              <w:t>Цена (в руб., в том числе НДС)</w:t>
            </w:r>
          </w:p>
        </w:tc>
      </w:tr>
      <w:tr w:rsidR="00C0395D" w:rsidRPr="00DC7AB4" w14:paraId="3B5B683A" w14:textId="77777777" w:rsidTr="00C0395D">
        <w:trPr>
          <w:trHeight w:val="20"/>
        </w:trPr>
        <w:tc>
          <w:tcPr>
            <w:tcW w:w="461" w:type="pct"/>
            <w:shd w:val="clear" w:color="000000" w:fill="FFFFFF"/>
            <w:vAlign w:val="center"/>
            <w:hideMark/>
          </w:tcPr>
          <w:p w14:paraId="75519196"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w:t>
            </w:r>
          </w:p>
        </w:tc>
        <w:tc>
          <w:tcPr>
            <w:tcW w:w="2730" w:type="pct"/>
            <w:shd w:val="clear" w:color="000000" w:fill="FFFFFF"/>
            <w:vAlign w:val="center"/>
            <w:hideMark/>
          </w:tcPr>
          <w:p w14:paraId="554B2572"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Система аварийного оповещения по адресу г. Тольятти, ул. Голосова 26а</w:t>
            </w:r>
          </w:p>
        </w:tc>
        <w:tc>
          <w:tcPr>
            <w:tcW w:w="975" w:type="pct"/>
            <w:shd w:val="clear" w:color="000000" w:fill="FFFFFF"/>
            <w:vAlign w:val="center"/>
            <w:hideMark/>
          </w:tcPr>
          <w:p w14:paraId="3EE86D4A"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8007590</w:t>
            </w:r>
          </w:p>
        </w:tc>
        <w:tc>
          <w:tcPr>
            <w:tcW w:w="834" w:type="pct"/>
            <w:shd w:val="clear" w:color="auto" w:fill="auto"/>
            <w:vAlign w:val="center"/>
          </w:tcPr>
          <w:p w14:paraId="75B598C8" w14:textId="0E6B756F"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05C0A74B" w14:textId="77777777" w:rsidTr="00C0395D">
        <w:trPr>
          <w:trHeight w:val="20"/>
        </w:trPr>
        <w:tc>
          <w:tcPr>
            <w:tcW w:w="461" w:type="pct"/>
            <w:shd w:val="clear" w:color="000000" w:fill="FFFFFF"/>
            <w:vAlign w:val="center"/>
            <w:hideMark/>
          </w:tcPr>
          <w:p w14:paraId="3CBA4CD7"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w:t>
            </w:r>
          </w:p>
        </w:tc>
        <w:tc>
          <w:tcPr>
            <w:tcW w:w="2730" w:type="pct"/>
            <w:shd w:val="clear" w:color="000000" w:fill="FFFFFF"/>
            <w:vAlign w:val="center"/>
            <w:hideMark/>
          </w:tcPr>
          <w:p w14:paraId="5222B0CA"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Система вентиляции и кондиционирования г. Тольятти, ул. Голосова, 26А</w:t>
            </w:r>
          </w:p>
        </w:tc>
        <w:tc>
          <w:tcPr>
            <w:tcW w:w="975" w:type="pct"/>
            <w:shd w:val="clear" w:color="000000" w:fill="FFFFFF"/>
            <w:vAlign w:val="center"/>
            <w:hideMark/>
          </w:tcPr>
          <w:p w14:paraId="17E529AD"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8008106</w:t>
            </w:r>
          </w:p>
        </w:tc>
        <w:tc>
          <w:tcPr>
            <w:tcW w:w="834" w:type="pct"/>
            <w:shd w:val="clear" w:color="auto" w:fill="auto"/>
            <w:vAlign w:val="center"/>
          </w:tcPr>
          <w:p w14:paraId="4D7C81BA" w14:textId="4B84D53A"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0F488F55" w14:textId="77777777" w:rsidTr="00C0395D">
        <w:trPr>
          <w:trHeight w:val="20"/>
        </w:trPr>
        <w:tc>
          <w:tcPr>
            <w:tcW w:w="461" w:type="pct"/>
            <w:shd w:val="clear" w:color="000000" w:fill="FFFFFF"/>
            <w:vAlign w:val="center"/>
            <w:hideMark/>
          </w:tcPr>
          <w:p w14:paraId="4ADEA47D"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w:t>
            </w:r>
          </w:p>
        </w:tc>
        <w:tc>
          <w:tcPr>
            <w:tcW w:w="2730" w:type="pct"/>
            <w:shd w:val="clear" w:color="000000" w:fill="FFFFFF"/>
            <w:vAlign w:val="center"/>
            <w:hideMark/>
          </w:tcPr>
          <w:p w14:paraId="5A592ABF"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Кондиционер CDC56CKD </w:t>
            </w:r>
            <w:proofErr w:type="spellStart"/>
            <w:r w:rsidRPr="00DC7AB4">
              <w:rPr>
                <w:rFonts w:ascii="Verdana" w:hAnsi="Verdana" w:cs="Arial"/>
                <w:sz w:val="18"/>
                <w:szCs w:val="18"/>
              </w:rPr>
              <w:t>Konvento</w:t>
            </w:r>
            <w:proofErr w:type="spellEnd"/>
            <w:r w:rsidRPr="00DC7AB4">
              <w:rPr>
                <w:rFonts w:ascii="Verdana" w:hAnsi="Verdana" w:cs="Arial"/>
                <w:sz w:val="18"/>
                <w:szCs w:val="18"/>
              </w:rPr>
              <w:t xml:space="preserve"> S P1/центр/</w:t>
            </w:r>
          </w:p>
        </w:tc>
        <w:tc>
          <w:tcPr>
            <w:tcW w:w="975" w:type="pct"/>
            <w:shd w:val="clear" w:color="000000" w:fill="FFFFFF"/>
            <w:vAlign w:val="center"/>
            <w:hideMark/>
          </w:tcPr>
          <w:p w14:paraId="29C9CB56"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8008107</w:t>
            </w:r>
          </w:p>
        </w:tc>
        <w:tc>
          <w:tcPr>
            <w:tcW w:w="834" w:type="pct"/>
            <w:shd w:val="clear" w:color="auto" w:fill="auto"/>
            <w:vAlign w:val="center"/>
          </w:tcPr>
          <w:p w14:paraId="3D8A75F0" w14:textId="41F4EADC"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CF2A44D" w14:textId="77777777" w:rsidTr="00C0395D">
        <w:trPr>
          <w:trHeight w:val="20"/>
        </w:trPr>
        <w:tc>
          <w:tcPr>
            <w:tcW w:w="461" w:type="pct"/>
            <w:shd w:val="clear" w:color="000000" w:fill="FFFFFF"/>
            <w:vAlign w:val="center"/>
            <w:hideMark/>
          </w:tcPr>
          <w:p w14:paraId="6DAF5F62"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w:t>
            </w:r>
          </w:p>
        </w:tc>
        <w:tc>
          <w:tcPr>
            <w:tcW w:w="2730" w:type="pct"/>
            <w:shd w:val="clear" w:color="000000" w:fill="FFFFFF"/>
            <w:vAlign w:val="center"/>
            <w:hideMark/>
          </w:tcPr>
          <w:p w14:paraId="7BEB1295"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Кондиционер CDC170CKD </w:t>
            </w:r>
            <w:proofErr w:type="spellStart"/>
            <w:r w:rsidRPr="00DC7AB4">
              <w:rPr>
                <w:rFonts w:ascii="Verdana" w:hAnsi="Verdana" w:cs="Arial"/>
                <w:sz w:val="18"/>
                <w:szCs w:val="18"/>
              </w:rPr>
              <w:t>Konvento</w:t>
            </w:r>
            <w:proofErr w:type="spellEnd"/>
            <w:r w:rsidRPr="00DC7AB4">
              <w:rPr>
                <w:rFonts w:ascii="Verdana" w:hAnsi="Verdana" w:cs="Arial"/>
                <w:sz w:val="18"/>
                <w:szCs w:val="18"/>
              </w:rPr>
              <w:t xml:space="preserve"> S P1/центр/</w:t>
            </w:r>
          </w:p>
        </w:tc>
        <w:tc>
          <w:tcPr>
            <w:tcW w:w="975" w:type="pct"/>
            <w:shd w:val="clear" w:color="000000" w:fill="FFFFFF"/>
            <w:vAlign w:val="center"/>
            <w:hideMark/>
          </w:tcPr>
          <w:p w14:paraId="0434D232"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8008108</w:t>
            </w:r>
          </w:p>
        </w:tc>
        <w:tc>
          <w:tcPr>
            <w:tcW w:w="834" w:type="pct"/>
            <w:shd w:val="clear" w:color="auto" w:fill="auto"/>
            <w:vAlign w:val="center"/>
          </w:tcPr>
          <w:p w14:paraId="79708993" w14:textId="6BE2DD20"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784A89C1" w14:textId="77777777" w:rsidTr="00C0395D">
        <w:trPr>
          <w:trHeight w:val="20"/>
        </w:trPr>
        <w:tc>
          <w:tcPr>
            <w:tcW w:w="461" w:type="pct"/>
            <w:shd w:val="clear" w:color="000000" w:fill="FFFFFF"/>
            <w:vAlign w:val="center"/>
            <w:hideMark/>
          </w:tcPr>
          <w:p w14:paraId="13960B99"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5</w:t>
            </w:r>
          </w:p>
        </w:tc>
        <w:tc>
          <w:tcPr>
            <w:tcW w:w="2730" w:type="pct"/>
            <w:shd w:val="clear" w:color="000000" w:fill="FFFFFF"/>
            <w:vAlign w:val="center"/>
            <w:hideMark/>
          </w:tcPr>
          <w:p w14:paraId="7E479617"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Кондиционер MMC075CRFBED /Наружный блок/</w:t>
            </w:r>
          </w:p>
        </w:tc>
        <w:tc>
          <w:tcPr>
            <w:tcW w:w="975" w:type="pct"/>
            <w:shd w:val="clear" w:color="000000" w:fill="FFFFFF"/>
            <w:vAlign w:val="center"/>
            <w:hideMark/>
          </w:tcPr>
          <w:p w14:paraId="1B55E253"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8008109</w:t>
            </w:r>
          </w:p>
        </w:tc>
        <w:tc>
          <w:tcPr>
            <w:tcW w:w="834" w:type="pct"/>
            <w:shd w:val="clear" w:color="auto" w:fill="auto"/>
            <w:vAlign w:val="center"/>
          </w:tcPr>
          <w:p w14:paraId="48D84845" w14:textId="794A0158"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2ECB84B6" w14:textId="77777777" w:rsidTr="00C0395D">
        <w:trPr>
          <w:trHeight w:val="20"/>
        </w:trPr>
        <w:tc>
          <w:tcPr>
            <w:tcW w:w="461" w:type="pct"/>
            <w:shd w:val="clear" w:color="000000" w:fill="FFFFFF"/>
            <w:vAlign w:val="center"/>
            <w:hideMark/>
          </w:tcPr>
          <w:p w14:paraId="5E93B489"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6</w:t>
            </w:r>
          </w:p>
        </w:tc>
        <w:tc>
          <w:tcPr>
            <w:tcW w:w="2730" w:type="pct"/>
            <w:shd w:val="clear" w:color="000000" w:fill="FFFFFF"/>
            <w:vAlign w:val="center"/>
            <w:hideMark/>
          </w:tcPr>
          <w:p w14:paraId="6381DCAF"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Кондиционер MMC125BFBAR /Наружный блок/</w:t>
            </w:r>
          </w:p>
        </w:tc>
        <w:tc>
          <w:tcPr>
            <w:tcW w:w="975" w:type="pct"/>
            <w:shd w:val="clear" w:color="000000" w:fill="FFFFFF"/>
            <w:vAlign w:val="center"/>
            <w:hideMark/>
          </w:tcPr>
          <w:p w14:paraId="07FC1B84"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8008110</w:t>
            </w:r>
          </w:p>
        </w:tc>
        <w:tc>
          <w:tcPr>
            <w:tcW w:w="834" w:type="pct"/>
            <w:shd w:val="clear" w:color="auto" w:fill="auto"/>
            <w:vAlign w:val="center"/>
          </w:tcPr>
          <w:p w14:paraId="6DB846AE" w14:textId="27227C64"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5DD781B6" w14:textId="77777777" w:rsidTr="00C0395D">
        <w:trPr>
          <w:trHeight w:val="20"/>
        </w:trPr>
        <w:tc>
          <w:tcPr>
            <w:tcW w:w="461" w:type="pct"/>
            <w:shd w:val="clear" w:color="000000" w:fill="FFFFFF"/>
            <w:vAlign w:val="center"/>
            <w:hideMark/>
          </w:tcPr>
          <w:p w14:paraId="50AEF59C"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7</w:t>
            </w:r>
          </w:p>
        </w:tc>
        <w:tc>
          <w:tcPr>
            <w:tcW w:w="2730" w:type="pct"/>
            <w:shd w:val="clear" w:color="000000" w:fill="FFFFFF"/>
            <w:vAlign w:val="center"/>
            <w:hideMark/>
          </w:tcPr>
          <w:p w14:paraId="6311440D"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Кондиционер CDC125CKD KONVENTO S V1 /центр/</w:t>
            </w:r>
          </w:p>
        </w:tc>
        <w:tc>
          <w:tcPr>
            <w:tcW w:w="975" w:type="pct"/>
            <w:shd w:val="clear" w:color="000000" w:fill="FFFFFF"/>
            <w:vAlign w:val="center"/>
            <w:hideMark/>
          </w:tcPr>
          <w:p w14:paraId="286C9385"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8008111</w:t>
            </w:r>
          </w:p>
        </w:tc>
        <w:tc>
          <w:tcPr>
            <w:tcW w:w="834" w:type="pct"/>
            <w:shd w:val="clear" w:color="auto" w:fill="auto"/>
            <w:vAlign w:val="center"/>
          </w:tcPr>
          <w:p w14:paraId="68642543" w14:textId="710ABFB3"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266762EC" w14:textId="77777777" w:rsidTr="00C0395D">
        <w:trPr>
          <w:trHeight w:val="20"/>
        </w:trPr>
        <w:tc>
          <w:tcPr>
            <w:tcW w:w="461" w:type="pct"/>
            <w:shd w:val="clear" w:color="000000" w:fill="FFFFFF"/>
            <w:vAlign w:val="center"/>
            <w:hideMark/>
          </w:tcPr>
          <w:p w14:paraId="2F980C9E"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8</w:t>
            </w:r>
          </w:p>
        </w:tc>
        <w:tc>
          <w:tcPr>
            <w:tcW w:w="2730" w:type="pct"/>
            <w:shd w:val="clear" w:color="000000" w:fill="FFFFFF"/>
            <w:vAlign w:val="center"/>
            <w:hideMark/>
          </w:tcPr>
          <w:p w14:paraId="7728D9A5"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Рекуператор</w:t>
            </w:r>
          </w:p>
        </w:tc>
        <w:tc>
          <w:tcPr>
            <w:tcW w:w="975" w:type="pct"/>
            <w:shd w:val="clear" w:color="000000" w:fill="FFFFFF"/>
            <w:vAlign w:val="center"/>
            <w:hideMark/>
          </w:tcPr>
          <w:p w14:paraId="75327D62"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8008112</w:t>
            </w:r>
          </w:p>
        </w:tc>
        <w:tc>
          <w:tcPr>
            <w:tcW w:w="834" w:type="pct"/>
            <w:shd w:val="clear" w:color="auto" w:fill="auto"/>
            <w:vAlign w:val="center"/>
          </w:tcPr>
          <w:p w14:paraId="2D010EEA" w14:textId="446918C8"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75705D96" w14:textId="77777777" w:rsidTr="00C0395D">
        <w:trPr>
          <w:trHeight w:val="20"/>
        </w:trPr>
        <w:tc>
          <w:tcPr>
            <w:tcW w:w="461" w:type="pct"/>
            <w:shd w:val="clear" w:color="000000" w:fill="FFFFFF"/>
            <w:vAlign w:val="center"/>
            <w:hideMark/>
          </w:tcPr>
          <w:p w14:paraId="674AB6BF"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9</w:t>
            </w:r>
          </w:p>
        </w:tc>
        <w:tc>
          <w:tcPr>
            <w:tcW w:w="2730" w:type="pct"/>
            <w:shd w:val="clear" w:color="000000" w:fill="FFFFFF"/>
            <w:vAlign w:val="center"/>
            <w:hideMark/>
          </w:tcPr>
          <w:p w14:paraId="3851B460"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Рекуператор</w:t>
            </w:r>
          </w:p>
        </w:tc>
        <w:tc>
          <w:tcPr>
            <w:tcW w:w="975" w:type="pct"/>
            <w:shd w:val="clear" w:color="000000" w:fill="FFFFFF"/>
            <w:vAlign w:val="center"/>
            <w:hideMark/>
          </w:tcPr>
          <w:p w14:paraId="31818B70"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8008113</w:t>
            </w:r>
          </w:p>
        </w:tc>
        <w:tc>
          <w:tcPr>
            <w:tcW w:w="834" w:type="pct"/>
            <w:shd w:val="clear" w:color="auto" w:fill="auto"/>
            <w:vAlign w:val="center"/>
          </w:tcPr>
          <w:p w14:paraId="51CF02E1" w14:textId="0EE89A15"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409C696" w14:textId="77777777" w:rsidTr="00C0395D">
        <w:trPr>
          <w:trHeight w:val="20"/>
        </w:trPr>
        <w:tc>
          <w:tcPr>
            <w:tcW w:w="461" w:type="pct"/>
            <w:shd w:val="clear" w:color="000000" w:fill="FFFFFF"/>
            <w:vAlign w:val="center"/>
            <w:hideMark/>
          </w:tcPr>
          <w:p w14:paraId="72C3384D"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10</w:t>
            </w:r>
          </w:p>
        </w:tc>
        <w:tc>
          <w:tcPr>
            <w:tcW w:w="2730" w:type="pct"/>
            <w:shd w:val="clear" w:color="000000" w:fill="FFFFFF"/>
            <w:vAlign w:val="center"/>
            <w:hideMark/>
          </w:tcPr>
          <w:p w14:paraId="4653E911"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Чиллер 18237(3066) RWR170</w:t>
            </w:r>
          </w:p>
        </w:tc>
        <w:tc>
          <w:tcPr>
            <w:tcW w:w="975" w:type="pct"/>
            <w:shd w:val="clear" w:color="000000" w:fill="FFFFFF"/>
            <w:vAlign w:val="center"/>
            <w:hideMark/>
          </w:tcPr>
          <w:p w14:paraId="1C211E33"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8008114</w:t>
            </w:r>
          </w:p>
        </w:tc>
        <w:tc>
          <w:tcPr>
            <w:tcW w:w="834" w:type="pct"/>
            <w:shd w:val="clear" w:color="auto" w:fill="auto"/>
            <w:vAlign w:val="center"/>
          </w:tcPr>
          <w:p w14:paraId="3D904905" w14:textId="0C6BE0EA"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04C38F57" w14:textId="77777777" w:rsidTr="00C0395D">
        <w:trPr>
          <w:trHeight w:val="20"/>
        </w:trPr>
        <w:tc>
          <w:tcPr>
            <w:tcW w:w="461" w:type="pct"/>
            <w:shd w:val="clear" w:color="000000" w:fill="FFFFFF"/>
            <w:vAlign w:val="center"/>
            <w:hideMark/>
          </w:tcPr>
          <w:p w14:paraId="4614476D"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11</w:t>
            </w:r>
          </w:p>
        </w:tc>
        <w:tc>
          <w:tcPr>
            <w:tcW w:w="2730" w:type="pct"/>
            <w:shd w:val="clear" w:color="000000" w:fill="FFFFFF"/>
            <w:vAlign w:val="center"/>
            <w:hideMark/>
          </w:tcPr>
          <w:p w14:paraId="1304FFC2"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Система пожарной безопасности на Голосова, 26а</w:t>
            </w:r>
          </w:p>
        </w:tc>
        <w:tc>
          <w:tcPr>
            <w:tcW w:w="975" w:type="pct"/>
            <w:shd w:val="clear" w:color="000000" w:fill="FFFFFF"/>
            <w:vAlign w:val="center"/>
            <w:hideMark/>
          </w:tcPr>
          <w:p w14:paraId="41D4832D"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8008211</w:t>
            </w:r>
          </w:p>
        </w:tc>
        <w:tc>
          <w:tcPr>
            <w:tcW w:w="834" w:type="pct"/>
            <w:shd w:val="clear" w:color="auto" w:fill="auto"/>
            <w:vAlign w:val="center"/>
          </w:tcPr>
          <w:p w14:paraId="10B93D0D" w14:textId="21A016D9"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0529C208" w14:textId="77777777" w:rsidTr="00C0395D">
        <w:trPr>
          <w:trHeight w:val="20"/>
        </w:trPr>
        <w:tc>
          <w:tcPr>
            <w:tcW w:w="461" w:type="pct"/>
            <w:shd w:val="clear" w:color="000000" w:fill="FFFFFF"/>
            <w:vAlign w:val="center"/>
            <w:hideMark/>
          </w:tcPr>
          <w:p w14:paraId="5D5E9D0C"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12</w:t>
            </w:r>
          </w:p>
        </w:tc>
        <w:tc>
          <w:tcPr>
            <w:tcW w:w="2730" w:type="pct"/>
            <w:shd w:val="clear" w:color="000000" w:fill="FFFFFF"/>
            <w:vAlign w:val="center"/>
            <w:hideMark/>
          </w:tcPr>
          <w:p w14:paraId="11BBC827"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Кондиционер ASY18RBAJ</w:t>
            </w:r>
          </w:p>
        </w:tc>
        <w:tc>
          <w:tcPr>
            <w:tcW w:w="975" w:type="pct"/>
            <w:shd w:val="clear" w:color="000000" w:fill="FFFFFF"/>
            <w:vAlign w:val="center"/>
            <w:hideMark/>
          </w:tcPr>
          <w:p w14:paraId="6BFA3E22"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8008287</w:t>
            </w:r>
          </w:p>
        </w:tc>
        <w:tc>
          <w:tcPr>
            <w:tcW w:w="834" w:type="pct"/>
            <w:shd w:val="clear" w:color="auto" w:fill="auto"/>
            <w:vAlign w:val="center"/>
          </w:tcPr>
          <w:p w14:paraId="7A2E8081" w14:textId="15995242"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543270CD" w14:textId="77777777" w:rsidTr="00C0395D">
        <w:trPr>
          <w:trHeight w:val="20"/>
        </w:trPr>
        <w:tc>
          <w:tcPr>
            <w:tcW w:w="461" w:type="pct"/>
            <w:shd w:val="clear" w:color="000000" w:fill="FFFFFF"/>
            <w:vAlign w:val="center"/>
            <w:hideMark/>
          </w:tcPr>
          <w:p w14:paraId="2E0556B8"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13</w:t>
            </w:r>
          </w:p>
        </w:tc>
        <w:tc>
          <w:tcPr>
            <w:tcW w:w="2730" w:type="pct"/>
            <w:shd w:val="clear" w:color="000000" w:fill="FFFFFF"/>
            <w:vAlign w:val="center"/>
            <w:hideMark/>
          </w:tcPr>
          <w:p w14:paraId="1DDC91F5"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Сплит-система </w:t>
            </w:r>
            <w:proofErr w:type="spellStart"/>
            <w:r w:rsidRPr="00DC7AB4">
              <w:rPr>
                <w:rFonts w:ascii="Verdana" w:hAnsi="Verdana" w:cs="Arial"/>
                <w:sz w:val="18"/>
                <w:szCs w:val="18"/>
              </w:rPr>
              <w:t>Lessar</w:t>
            </w:r>
            <w:proofErr w:type="spellEnd"/>
            <w:r w:rsidRPr="00DC7AB4">
              <w:rPr>
                <w:rFonts w:ascii="Verdana" w:hAnsi="Verdana" w:cs="Arial"/>
                <w:sz w:val="18"/>
                <w:szCs w:val="18"/>
              </w:rPr>
              <w:t xml:space="preserve"> 07</w:t>
            </w:r>
          </w:p>
        </w:tc>
        <w:tc>
          <w:tcPr>
            <w:tcW w:w="975" w:type="pct"/>
            <w:shd w:val="clear" w:color="000000" w:fill="FFFFFF"/>
            <w:vAlign w:val="center"/>
            <w:hideMark/>
          </w:tcPr>
          <w:p w14:paraId="31D837ED"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8008294</w:t>
            </w:r>
          </w:p>
        </w:tc>
        <w:tc>
          <w:tcPr>
            <w:tcW w:w="834" w:type="pct"/>
            <w:shd w:val="clear" w:color="auto" w:fill="auto"/>
            <w:vAlign w:val="center"/>
          </w:tcPr>
          <w:p w14:paraId="4EE6435B" w14:textId="35F57622"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34CB03C" w14:textId="77777777" w:rsidTr="00C0395D">
        <w:trPr>
          <w:trHeight w:val="20"/>
        </w:trPr>
        <w:tc>
          <w:tcPr>
            <w:tcW w:w="461" w:type="pct"/>
            <w:shd w:val="clear" w:color="000000" w:fill="FFFFFF"/>
            <w:vAlign w:val="center"/>
            <w:hideMark/>
          </w:tcPr>
          <w:p w14:paraId="2E1E3DF8"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14</w:t>
            </w:r>
          </w:p>
        </w:tc>
        <w:tc>
          <w:tcPr>
            <w:tcW w:w="2730" w:type="pct"/>
            <w:shd w:val="clear" w:color="000000" w:fill="FFFFFF"/>
            <w:vAlign w:val="center"/>
            <w:hideMark/>
          </w:tcPr>
          <w:p w14:paraId="593C103C"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Сплит-система </w:t>
            </w:r>
            <w:proofErr w:type="spellStart"/>
            <w:r w:rsidRPr="00DC7AB4">
              <w:rPr>
                <w:rFonts w:ascii="Verdana" w:hAnsi="Verdana" w:cs="Arial"/>
                <w:sz w:val="18"/>
                <w:szCs w:val="18"/>
              </w:rPr>
              <w:t>Gree</w:t>
            </w:r>
            <w:proofErr w:type="spellEnd"/>
            <w:r w:rsidRPr="00DC7AB4">
              <w:rPr>
                <w:rFonts w:ascii="Verdana" w:hAnsi="Verdana" w:cs="Arial"/>
                <w:sz w:val="18"/>
                <w:szCs w:val="18"/>
              </w:rPr>
              <w:t xml:space="preserve"> </w:t>
            </w:r>
            <w:proofErr w:type="spellStart"/>
            <w:r w:rsidRPr="00DC7AB4">
              <w:rPr>
                <w:rFonts w:ascii="Verdana" w:hAnsi="Verdana" w:cs="Arial"/>
                <w:sz w:val="18"/>
                <w:szCs w:val="18"/>
              </w:rPr>
              <w:t>Hammer</w:t>
            </w:r>
            <w:proofErr w:type="spellEnd"/>
          </w:p>
        </w:tc>
        <w:tc>
          <w:tcPr>
            <w:tcW w:w="975" w:type="pct"/>
            <w:shd w:val="clear" w:color="000000" w:fill="FFFFFF"/>
            <w:vAlign w:val="center"/>
            <w:hideMark/>
          </w:tcPr>
          <w:p w14:paraId="7047B006"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8008304</w:t>
            </w:r>
          </w:p>
        </w:tc>
        <w:tc>
          <w:tcPr>
            <w:tcW w:w="834" w:type="pct"/>
            <w:shd w:val="clear" w:color="auto" w:fill="auto"/>
            <w:vAlign w:val="center"/>
          </w:tcPr>
          <w:p w14:paraId="0938DB68" w14:textId="24C1CD1F"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7A74303F" w14:textId="77777777" w:rsidTr="00C0395D">
        <w:trPr>
          <w:trHeight w:val="20"/>
        </w:trPr>
        <w:tc>
          <w:tcPr>
            <w:tcW w:w="461" w:type="pct"/>
            <w:shd w:val="clear" w:color="000000" w:fill="FFFFFF"/>
            <w:vAlign w:val="center"/>
            <w:hideMark/>
          </w:tcPr>
          <w:p w14:paraId="7011CCE1"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15</w:t>
            </w:r>
          </w:p>
        </w:tc>
        <w:tc>
          <w:tcPr>
            <w:tcW w:w="2730" w:type="pct"/>
            <w:shd w:val="clear" w:color="000000" w:fill="FFFFFF"/>
            <w:vAlign w:val="center"/>
            <w:hideMark/>
          </w:tcPr>
          <w:p w14:paraId="75EDC0D5"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Сплит-система GC-S18HR</w:t>
            </w:r>
          </w:p>
        </w:tc>
        <w:tc>
          <w:tcPr>
            <w:tcW w:w="975" w:type="pct"/>
            <w:shd w:val="clear" w:color="000000" w:fill="FFFFFF"/>
            <w:vAlign w:val="center"/>
            <w:hideMark/>
          </w:tcPr>
          <w:p w14:paraId="3D0B9734"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8008339</w:t>
            </w:r>
          </w:p>
        </w:tc>
        <w:tc>
          <w:tcPr>
            <w:tcW w:w="834" w:type="pct"/>
            <w:shd w:val="clear" w:color="auto" w:fill="auto"/>
            <w:vAlign w:val="center"/>
          </w:tcPr>
          <w:p w14:paraId="00B4680E" w14:textId="39E6DEC7"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15C03B0A" w14:textId="77777777" w:rsidTr="00C0395D">
        <w:trPr>
          <w:trHeight w:val="20"/>
        </w:trPr>
        <w:tc>
          <w:tcPr>
            <w:tcW w:w="461" w:type="pct"/>
            <w:shd w:val="clear" w:color="000000" w:fill="FFFFFF"/>
            <w:vAlign w:val="center"/>
            <w:hideMark/>
          </w:tcPr>
          <w:p w14:paraId="566BDDAE"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16</w:t>
            </w:r>
          </w:p>
        </w:tc>
        <w:tc>
          <w:tcPr>
            <w:tcW w:w="2730" w:type="pct"/>
            <w:shd w:val="clear" w:color="000000" w:fill="FFFFFF"/>
            <w:vAlign w:val="center"/>
            <w:hideMark/>
          </w:tcPr>
          <w:p w14:paraId="032436F4" w14:textId="01FB9FAC"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Узел </w:t>
            </w:r>
            <w:proofErr w:type="spellStart"/>
            <w:r w:rsidRPr="00DC7AB4">
              <w:rPr>
                <w:rFonts w:ascii="Verdana" w:hAnsi="Verdana" w:cs="Arial"/>
                <w:sz w:val="18"/>
                <w:szCs w:val="18"/>
              </w:rPr>
              <w:t>автоматич</w:t>
            </w:r>
            <w:proofErr w:type="spellEnd"/>
            <w:r w:rsidRPr="00DC7AB4">
              <w:rPr>
                <w:rFonts w:ascii="Verdana" w:hAnsi="Verdana" w:cs="Arial"/>
                <w:sz w:val="18"/>
                <w:szCs w:val="18"/>
              </w:rPr>
              <w:t>.</w:t>
            </w:r>
            <w:r>
              <w:rPr>
                <w:rFonts w:ascii="Verdana" w:hAnsi="Verdana" w:cs="Arial"/>
                <w:sz w:val="18"/>
                <w:szCs w:val="18"/>
              </w:rPr>
              <w:t xml:space="preserve"> </w:t>
            </w:r>
            <w:proofErr w:type="spellStart"/>
            <w:r w:rsidRPr="00DC7AB4">
              <w:rPr>
                <w:rFonts w:ascii="Verdana" w:hAnsi="Verdana" w:cs="Arial"/>
                <w:sz w:val="18"/>
                <w:szCs w:val="18"/>
              </w:rPr>
              <w:t>регулир</w:t>
            </w:r>
            <w:proofErr w:type="spellEnd"/>
            <w:r w:rsidRPr="00DC7AB4">
              <w:rPr>
                <w:rFonts w:ascii="Verdana" w:hAnsi="Verdana" w:cs="Arial"/>
                <w:sz w:val="18"/>
                <w:szCs w:val="18"/>
              </w:rPr>
              <w:t>.</w:t>
            </w:r>
            <w:r>
              <w:rPr>
                <w:rFonts w:ascii="Verdana" w:hAnsi="Verdana" w:cs="Arial"/>
                <w:sz w:val="18"/>
                <w:szCs w:val="18"/>
              </w:rPr>
              <w:t xml:space="preserve"> </w:t>
            </w:r>
            <w:r w:rsidRPr="00DC7AB4">
              <w:rPr>
                <w:rFonts w:ascii="Verdana" w:hAnsi="Verdana" w:cs="Arial"/>
                <w:sz w:val="18"/>
                <w:szCs w:val="18"/>
              </w:rPr>
              <w:t>параметров теплоносителя системы отопления (Голосова, 26а)</w:t>
            </w:r>
          </w:p>
        </w:tc>
        <w:tc>
          <w:tcPr>
            <w:tcW w:w="975" w:type="pct"/>
            <w:shd w:val="clear" w:color="000000" w:fill="FFFFFF"/>
            <w:vAlign w:val="center"/>
            <w:hideMark/>
          </w:tcPr>
          <w:p w14:paraId="1F5CE0D8"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8008536</w:t>
            </w:r>
          </w:p>
        </w:tc>
        <w:tc>
          <w:tcPr>
            <w:tcW w:w="834" w:type="pct"/>
            <w:shd w:val="clear" w:color="auto" w:fill="auto"/>
            <w:vAlign w:val="center"/>
          </w:tcPr>
          <w:p w14:paraId="492A8CC5" w14:textId="68FD3AD4"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79B2619B" w14:textId="77777777" w:rsidTr="00C0395D">
        <w:trPr>
          <w:trHeight w:val="20"/>
        </w:trPr>
        <w:tc>
          <w:tcPr>
            <w:tcW w:w="461" w:type="pct"/>
            <w:shd w:val="clear" w:color="000000" w:fill="FFFFFF"/>
            <w:vAlign w:val="center"/>
            <w:hideMark/>
          </w:tcPr>
          <w:p w14:paraId="0AA5AA5B"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17</w:t>
            </w:r>
          </w:p>
        </w:tc>
        <w:tc>
          <w:tcPr>
            <w:tcW w:w="2730" w:type="pct"/>
            <w:shd w:val="clear" w:color="000000" w:fill="FFFFFF"/>
            <w:vAlign w:val="center"/>
            <w:hideMark/>
          </w:tcPr>
          <w:p w14:paraId="10851DFD"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РС-506 Автоматический ввод резервного питания г. Тольятти, ул. Голосова, 26а</w:t>
            </w:r>
          </w:p>
        </w:tc>
        <w:tc>
          <w:tcPr>
            <w:tcW w:w="975" w:type="pct"/>
            <w:shd w:val="clear" w:color="000000" w:fill="FFFFFF"/>
            <w:vAlign w:val="center"/>
            <w:hideMark/>
          </w:tcPr>
          <w:p w14:paraId="5DDC3008"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8008755</w:t>
            </w:r>
          </w:p>
        </w:tc>
        <w:tc>
          <w:tcPr>
            <w:tcW w:w="834" w:type="pct"/>
            <w:shd w:val="clear" w:color="auto" w:fill="auto"/>
            <w:vAlign w:val="center"/>
          </w:tcPr>
          <w:p w14:paraId="632B8CFC" w14:textId="55C6BC3E"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A465EFA" w14:textId="77777777" w:rsidTr="00C0395D">
        <w:trPr>
          <w:trHeight w:val="20"/>
        </w:trPr>
        <w:tc>
          <w:tcPr>
            <w:tcW w:w="461" w:type="pct"/>
            <w:shd w:val="clear" w:color="000000" w:fill="FFFFFF"/>
            <w:vAlign w:val="center"/>
            <w:hideMark/>
          </w:tcPr>
          <w:p w14:paraId="4B5765C1"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18</w:t>
            </w:r>
          </w:p>
        </w:tc>
        <w:tc>
          <w:tcPr>
            <w:tcW w:w="2730" w:type="pct"/>
            <w:shd w:val="clear" w:color="000000" w:fill="FFFFFF"/>
            <w:vAlign w:val="center"/>
            <w:hideMark/>
          </w:tcPr>
          <w:p w14:paraId="72E76D0F"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ТЕПЛОВАЯ ЗАВЕСА VECTRA С КЕРАМИЧЕСКИМ НАГРЕВАТЕЛЕМ</w:t>
            </w:r>
            <w:r w:rsidRPr="00DC7AB4">
              <w:rPr>
                <w:rFonts w:ascii="Verdana" w:hAnsi="Verdana" w:cs="Arial"/>
                <w:sz w:val="18"/>
                <w:szCs w:val="18"/>
              </w:rPr>
              <w:br/>
              <w:t>8кВт/400В/50Гц 1200*215*180/1180/590,гар 3г</w:t>
            </w:r>
          </w:p>
        </w:tc>
        <w:tc>
          <w:tcPr>
            <w:tcW w:w="975" w:type="pct"/>
            <w:shd w:val="clear" w:color="000000" w:fill="FFFFFF"/>
            <w:vAlign w:val="center"/>
            <w:hideMark/>
          </w:tcPr>
          <w:p w14:paraId="334FD162"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000036571</w:t>
            </w:r>
          </w:p>
        </w:tc>
        <w:tc>
          <w:tcPr>
            <w:tcW w:w="834" w:type="pct"/>
            <w:shd w:val="clear" w:color="auto" w:fill="auto"/>
            <w:vAlign w:val="center"/>
          </w:tcPr>
          <w:p w14:paraId="18207D09" w14:textId="44307F93"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A9C97B3" w14:textId="77777777" w:rsidTr="00C0395D">
        <w:trPr>
          <w:trHeight w:val="20"/>
        </w:trPr>
        <w:tc>
          <w:tcPr>
            <w:tcW w:w="461" w:type="pct"/>
            <w:shd w:val="clear" w:color="000000" w:fill="FFFFFF"/>
            <w:vAlign w:val="center"/>
            <w:hideMark/>
          </w:tcPr>
          <w:p w14:paraId="38B665A7"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19</w:t>
            </w:r>
          </w:p>
        </w:tc>
        <w:tc>
          <w:tcPr>
            <w:tcW w:w="2730" w:type="pct"/>
            <w:shd w:val="clear" w:color="000000" w:fill="FFFFFF"/>
            <w:vAlign w:val="center"/>
            <w:hideMark/>
          </w:tcPr>
          <w:p w14:paraId="4866806C"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ТЕПЛОВАЯ ЗАВЕСА ВТЗ-5</w:t>
            </w:r>
          </w:p>
        </w:tc>
        <w:tc>
          <w:tcPr>
            <w:tcW w:w="975" w:type="pct"/>
            <w:shd w:val="clear" w:color="000000" w:fill="FFFFFF"/>
            <w:vAlign w:val="center"/>
            <w:hideMark/>
          </w:tcPr>
          <w:p w14:paraId="1F599763"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4011133</w:t>
            </w:r>
          </w:p>
        </w:tc>
        <w:tc>
          <w:tcPr>
            <w:tcW w:w="834" w:type="pct"/>
            <w:shd w:val="clear" w:color="auto" w:fill="auto"/>
            <w:vAlign w:val="center"/>
          </w:tcPr>
          <w:p w14:paraId="4B1176DF" w14:textId="139AF735"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1CAE5CAA" w14:textId="77777777" w:rsidTr="00C0395D">
        <w:trPr>
          <w:trHeight w:val="20"/>
        </w:trPr>
        <w:tc>
          <w:tcPr>
            <w:tcW w:w="461" w:type="pct"/>
            <w:shd w:val="clear" w:color="000000" w:fill="FFFFFF"/>
            <w:vAlign w:val="center"/>
            <w:hideMark/>
          </w:tcPr>
          <w:p w14:paraId="24748BC4"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20</w:t>
            </w:r>
          </w:p>
        </w:tc>
        <w:tc>
          <w:tcPr>
            <w:tcW w:w="2730" w:type="pct"/>
            <w:shd w:val="clear" w:color="000000" w:fill="FFFFFF"/>
            <w:vAlign w:val="center"/>
            <w:hideMark/>
          </w:tcPr>
          <w:p w14:paraId="26229A99"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Видеорегистратор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DS-7216 huhi-f2/n</w:t>
            </w:r>
          </w:p>
        </w:tc>
        <w:tc>
          <w:tcPr>
            <w:tcW w:w="975" w:type="pct"/>
            <w:shd w:val="clear" w:color="000000" w:fill="FFFFFF"/>
            <w:vAlign w:val="center"/>
            <w:hideMark/>
          </w:tcPr>
          <w:p w14:paraId="1891A27F"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008008900</w:t>
            </w:r>
          </w:p>
        </w:tc>
        <w:tc>
          <w:tcPr>
            <w:tcW w:w="834" w:type="pct"/>
            <w:shd w:val="clear" w:color="auto" w:fill="auto"/>
            <w:vAlign w:val="center"/>
          </w:tcPr>
          <w:p w14:paraId="26139D7B" w14:textId="3B0A66B3"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6B4794EF" w14:textId="77777777" w:rsidTr="00C0395D">
        <w:trPr>
          <w:trHeight w:val="20"/>
        </w:trPr>
        <w:tc>
          <w:tcPr>
            <w:tcW w:w="461" w:type="pct"/>
            <w:shd w:val="clear" w:color="000000" w:fill="FFFFFF"/>
            <w:vAlign w:val="center"/>
            <w:hideMark/>
          </w:tcPr>
          <w:p w14:paraId="6825B4F4"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21</w:t>
            </w:r>
          </w:p>
        </w:tc>
        <w:tc>
          <w:tcPr>
            <w:tcW w:w="2730" w:type="pct"/>
            <w:shd w:val="clear" w:color="000000" w:fill="FFFFFF"/>
            <w:vAlign w:val="center"/>
            <w:hideMark/>
          </w:tcPr>
          <w:p w14:paraId="099BF49F"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Видеорегистратор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DS-7216 huhi-f2/n</w:t>
            </w:r>
          </w:p>
        </w:tc>
        <w:tc>
          <w:tcPr>
            <w:tcW w:w="975" w:type="pct"/>
            <w:shd w:val="clear" w:color="000000" w:fill="FFFFFF"/>
            <w:vAlign w:val="center"/>
            <w:hideMark/>
          </w:tcPr>
          <w:p w14:paraId="3F043487"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008008901</w:t>
            </w:r>
          </w:p>
        </w:tc>
        <w:tc>
          <w:tcPr>
            <w:tcW w:w="834" w:type="pct"/>
            <w:shd w:val="clear" w:color="auto" w:fill="auto"/>
            <w:vAlign w:val="center"/>
          </w:tcPr>
          <w:p w14:paraId="1F6004CC" w14:textId="1912AE95"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04A8BC8" w14:textId="77777777" w:rsidTr="00C0395D">
        <w:trPr>
          <w:trHeight w:val="20"/>
        </w:trPr>
        <w:tc>
          <w:tcPr>
            <w:tcW w:w="461" w:type="pct"/>
            <w:shd w:val="clear" w:color="000000" w:fill="FFFFFF"/>
            <w:vAlign w:val="center"/>
            <w:hideMark/>
          </w:tcPr>
          <w:p w14:paraId="34297841"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22</w:t>
            </w:r>
          </w:p>
        </w:tc>
        <w:tc>
          <w:tcPr>
            <w:tcW w:w="2730" w:type="pct"/>
            <w:shd w:val="clear" w:color="000000" w:fill="FFFFFF"/>
            <w:vAlign w:val="center"/>
            <w:hideMark/>
          </w:tcPr>
          <w:p w14:paraId="35F730F4"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поворотная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DS-2AE7230TI-A</w:t>
            </w:r>
          </w:p>
        </w:tc>
        <w:tc>
          <w:tcPr>
            <w:tcW w:w="975" w:type="pct"/>
            <w:shd w:val="clear" w:color="000000" w:fill="FFFFFF"/>
            <w:vAlign w:val="center"/>
            <w:hideMark/>
          </w:tcPr>
          <w:p w14:paraId="671DC439"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008008943</w:t>
            </w:r>
          </w:p>
        </w:tc>
        <w:tc>
          <w:tcPr>
            <w:tcW w:w="834" w:type="pct"/>
            <w:shd w:val="clear" w:color="auto" w:fill="auto"/>
            <w:vAlign w:val="center"/>
          </w:tcPr>
          <w:p w14:paraId="7BFDB8C3" w14:textId="7CC03D87"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9F3D18A" w14:textId="77777777" w:rsidTr="00C0395D">
        <w:trPr>
          <w:trHeight w:val="20"/>
        </w:trPr>
        <w:tc>
          <w:tcPr>
            <w:tcW w:w="461" w:type="pct"/>
            <w:shd w:val="clear" w:color="000000" w:fill="FFFFFF"/>
            <w:vAlign w:val="center"/>
            <w:hideMark/>
          </w:tcPr>
          <w:p w14:paraId="36E14D86"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23</w:t>
            </w:r>
          </w:p>
        </w:tc>
        <w:tc>
          <w:tcPr>
            <w:tcW w:w="2730" w:type="pct"/>
            <w:shd w:val="clear" w:color="000000" w:fill="FFFFFF"/>
            <w:vAlign w:val="center"/>
            <w:hideMark/>
          </w:tcPr>
          <w:p w14:paraId="7C67EDA9"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поворотная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DS-2AE7230TI-A</w:t>
            </w:r>
          </w:p>
        </w:tc>
        <w:tc>
          <w:tcPr>
            <w:tcW w:w="975" w:type="pct"/>
            <w:shd w:val="clear" w:color="000000" w:fill="FFFFFF"/>
            <w:vAlign w:val="center"/>
            <w:hideMark/>
          </w:tcPr>
          <w:p w14:paraId="3A156062"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008009168</w:t>
            </w:r>
          </w:p>
        </w:tc>
        <w:tc>
          <w:tcPr>
            <w:tcW w:w="834" w:type="pct"/>
            <w:shd w:val="clear" w:color="auto" w:fill="auto"/>
            <w:vAlign w:val="center"/>
          </w:tcPr>
          <w:p w14:paraId="611F7055" w14:textId="7605551B"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78FBD5AB" w14:textId="77777777" w:rsidTr="00C0395D">
        <w:trPr>
          <w:trHeight w:val="20"/>
        </w:trPr>
        <w:tc>
          <w:tcPr>
            <w:tcW w:w="461" w:type="pct"/>
            <w:shd w:val="clear" w:color="000000" w:fill="FFFFFF"/>
            <w:vAlign w:val="center"/>
            <w:hideMark/>
          </w:tcPr>
          <w:p w14:paraId="29BA6577"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24</w:t>
            </w:r>
          </w:p>
        </w:tc>
        <w:tc>
          <w:tcPr>
            <w:tcW w:w="2730" w:type="pct"/>
            <w:shd w:val="clear" w:color="000000" w:fill="FFFFFF"/>
            <w:vAlign w:val="center"/>
            <w:hideMark/>
          </w:tcPr>
          <w:p w14:paraId="6ED340E6"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DS-2CE16H5T-AIT3Z</w:t>
            </w:r>
          </w:p>
        </w:tc>
        <w:tc>
          <w:tcPr>
            <w:tcW w:w="975" w:type="pct"/>
            <w:shd w:val="clear" w:color="000000" w:fill="FFFFFF"/>
            <w:vAlign w:val="center"/>
            <w:hideMark/>
          </w:tcPr>
          <w:p w14:paraId="396D9A03"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008009169</w:t>
            </w:r>
          </w:p>
        </w:tc>
        <w:tc>
          <w:tcPr>
            <w:tcW w:w="834" w:type="pct"/>
            <w:shd w:val="clear" w:color="auto" w:fill="auto"/>
            <w:vAlign w:val="center"/>
          </w:tcPr>
          <w:p w14:paraId="3CBA32A4" w14:textId="459EF0C2"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5ECC4189" w14:textId="77777777" w:rsidTr="00C0395D">
        <w:trPr>
          <w:trHeight w:val="20"/>
        </w:trPr>
        <w:tc>
          <w:tcPr>
            <w:tcW w:w="461" w:type="pct"/>
            <w:shd w:val="clear" w:color="000000" w:fill="FFFFFF"/>
            <w:vAlign w:val="center"/>
            <w:hideMark/>
          </w:tcPr>
          <w:p w14:paraId="704104FE"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25</w:t>
            </w:r>
          </w:p>
        </w:tc>
        <w:tc>
          <w:tcPr>
            <w:tcW w:w="2730" w:type="pct"/>
            <w:shd w:val="clear" w:color="000000" w:fill="FFFFFF"/>
            <w:vAlign w:val="center"/>
            <w:hideMark/>
          </w:tcPr>
          <w:p w14:paraId="0969787E"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DS-2CE16H5T-AIT3Z</w:t>
            </w:r>
          </w:p>
        </w:tc>
        <w:tc>
          <w:tcPr>
            <w:tcW w:w="975" w:type="pct"/>
            <w:shd w:val="clear" w:color="000000" w:fill="FFFFFF"/>
            <w:vAlign w:val="center"/>
            <w:hideMark/>
          </w:tcPr>
          <w:p w14:paraId="2E4022C3"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008009170</w:t>
            </w:r>
          </w:p>
        </w:tc>
        <w:tc>
          <w:tcPr>
            <w:tcW w:w="834" w:type="pct"/>
            <w:shd w:val="clear" w:color="auto" w:fill="auto"/>
            <w:vAlign w:val="center"/>
          </w:tcPr>
          <w:p w14:paraId="6D825406" w14:textId="7D87175E"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5EF35A85" w14:textId="77777777" w:rsidTr="00C0395D">
        <w:trPr>
          <w:trHeight w:val="20"/>
        </w:trPr>
        <w:tc>
          <w:tcPr>
            <w:tcW w:w="461" w:type="pct"/>
            <w:shd w:val="clear" w:color="000000" w:fill="FFFFFF"/>
            <w:vAlign w:val="center"/>
            <w:hideMark/>
          </w:tcPr>
          <w:p w14:paraId="5CFB1828"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26</w:t>
            </w:r>
          </w:p>
        </w:tc>
        <w:tc>
          <w:tcPr>
            <w:tcW w:w="2730" w:type="pct"/>
            <w:shd w:val="clear" w:color="000000" w:fill="FFFFFF"/>
            <w:vAlign w:val="center"/>
            <w:hideMark/>
          </w:tcPr>
          <w:p w14:paraId="27DAAC3F"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DS-2CE16H5T-AIT3Z</w:t>
            </w:r>
          </w:p>
        </w:tc>
        <w:tc>
          <w:tcPr>
            <w:tcW w:w="975" w:type="pct"/>
            <w:shd w:val="clear" w:color="000000" w:fill="FFFFFF"/>
            <w:vAlign w:val="center"/>
            <w:hideMark/>
          </w:tcPr>
          <w:p w14:paraId="0B0EAE14"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008009171</w:t>
            </w:r>
          </w:p>
        </w:tc>
        <w:tc>
          <w:tcPr>
            <w:tcW w:w="834" w:type="pct"/>
            <w:shd w:val="clear" w:color="auto" w:fill="auto"/>
            <w:vAlign w:val="center"/>
          </w:tcPr>
          <w:p w14:paraId="4D38E9CA" w14:textId="429869A2"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4580516" w14:textId="77777777" w:rsidTr="00C0395D">
        <w:trPr>
          <w:trHeight w:val="20"/>
        </w:trPr>
        <w:tc>
          <w:tcPr>
            <w:tcW w:w="461" w:type="pct"/>
            <w:shd w:val="clear" w:color="000000" w:fill="FFFFFF"/>
            <w:vAlign w:val="center"/>
            <w:hideMark/>
          </w:tcPr>
          <w:p w14:paraId="38E49A27"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27</w:t>
            </w:r>
          </w:p>
        </w:tc>
        <w:tc>
          <w:tcPr>
            <w:tcW w:w="2730" w:type="pct"/>
            <w:shd w:val="clear" w:color="000000" w:fill="FFFFFF"/>
            <w:vAlign w:val="center"/>
            <w:hideMark/>
          </w:tcPr>
          <w:p w14:paraId="34FA8AFB"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DS-2CE16H5T-AIT3Z</w:t>
            </w:r>
          </w:p>
        </w:tc>
        <w:tc>
          <w:tcPr>
            <w:tcW w:w="975" w:type="pct"/>
            <w:shd w:val="clear" w:color="000000" w:fill="FFFFFF"/>
            <w:vAlign w:val="center"/>
            <w:hideMark/>
          </w:tcPr>
          <w:p w14:paraId="0AB29D99"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008009172</w:t>
            </w:r>
          </w:p>
        </w:tc>
        <w:tc>
          <w:tcPr>
            <w:tcW w:w="834" w:type="pct"/>
            <w:shd w:val="clear" w:color="auto" w:fill="auto"/>
            <w:vAlign w:val="center"/>
          </w:tcPr>
          <w:p w14:paraId="0154A4F8" w14:textId="6C1948AF"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17E9A878" w14:textId="77777777" w:rsidTr="00C0395D">
        <w:trPr>
          <w:trHeight w:val="20"/>
        </w:trPr>
        <w:tc>
          <w:tcPr>
            <w:tcW w:w="461" w:type="pct"/>
            <w:shd w:val="clear" w:color="000000" w:fill="FFFFFF"/>
            <w:vAlign w:val="center"/>
            <w:hideMark/>
          </w:tcPr>
          <w:p w14:paraId="7FC8039A"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28</w:t>
            </w:r>
          </w:p>
        </w:tc>
        <w:tc>
          <w:tcPr>
            <w:tcW w:w="2730" w:type="pct"/>
            <w:shd w:val="clear" w:color="000000" w:fill="FFFFFF"/>
            <w:vAlign w:val="center"/>
            <w:hideMark/>
          </w:tcPr>
          <w:p w14:paraId="373F34F7"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0EDFB1B0"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008009182</w:t>
            </w:r>
          </w:p>
        </w:tc>
        <w:tc>
          <w:tcPr>
            <w:tcW w:w="834" w:type="pct"/>
            <w:shd w:val="clear" w:color="auto" w:fill="auto"/>
            <w:vAlign w:val="center"/>
          </w:tcPr>
          <w:p w14:paraId="36B06B21" w14:textId="210663CD"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21A7D496" w14:textId="77777777" w:rsidTr="00C0395D">
        <w:trPr>
          <w:trHeight w:val="20"/>
        </w:trPr>
        <w:tc>
          <w:tcPr>
            <w:tcW w:w="461" w:type="pct"/>
            <w:shd w:val="clear" w:color="000000" w:fill="FFFFFF"/>
            <w:vAlign w:val="center"/>
            <w:hideMark/>
          </w:tcPr>
          <w:p w14:paraId="79F0BAAA"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29</w:t>
            </w:r>
          </w:p>
        </w:tc>
        <w:tc>
          <w:tcPr>
            <w:tcW w:w="2730" w:type="pct"/>
            <w:shd w:val="clear" w:color="000000" w:fill="FFFFFF"/>
            <w:vAlign w:val="center"/>
            <w:hideMark/>
          </w:tcPr>
          <w:p w14:paraId="2335F901"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689E6EE8"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008009183</w:t>
            </w:r>
          </w:p>
        </w:tc>
        <w:tc>
          <w:tcPr>
            <w:tcW w:w="834" w:type="pct"/>
            <w:shd w:val="clear" w:color="auto" w:fill="auto"/>
            <w:vAlign w:val="center"/>
          </w:tcPr>
          <w:p w14:paraId="2111A86E" w14:textId="0D2F7DA0"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19315722" w14:textId="77777777" w:rsidTr="00C0395D">
        <w:trPr>
          <w:trHeight w:val="20"/>
        </w:trPr>
        <w:tc>
          <w:tcPr>
            <w:tcW w:w="461" w:type="pct"/>
            <w:shd w:val="clear" w:color="000000" w:fill="FFFFFF"/>
            <w:vAlign w:val="center"/>
            <w:hideMark/>
          </w:tcPr>
          <w:p w14:paraId="3E933F28"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30</w:t>
            </w:r>
          </w:p>
        </w:tc>
        <w:tc>
          <w:tcPr>
            <w:tcW w:w="2730" w:type="pct"/>
            <w:shd w:val="clear" w:color="000000" w:fill="FFFFFF"/>
            <w:vAlign w:val="center"/>
            <w:hideMark/>
          </w:tcPr>
          <w:p w14:paraId="31EAB201"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13BBAD5A"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008009184</w:t>
            </w:r>
          </w:p>
        </w:tc>
        <w:tc>
          <w:tcPr>
            <w:tcW w:w="834" w:type="pct"/>
            <w:shd w:val="clear" w:color="auto" w:fill="auto"/>
            <w:vAlign w:val="center"/>
          </w:tcPr>
          <w:p w14:paraId="21F61922" w14:textId="71F327E8"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BE761D9" w14:textId="77777777" w:rsidTr="00C0395D">
        <w:trPr>
          <w:trHeight w:val="20"/>
        </w:trPr>
        <w:tc>
          <w:tcPr>
            <w:tcW w:w="461" w:type="pct"/>
            <w:shd w:val="clear" w:color="000000" w:fill="FFFFFF"/>
            <w:vAlign w:val="center"/>
            <w:hideMark/>
          </w:tcPr>
          <w:p w14:paraId="14E884CD"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31</w:t>
            </w:r>
          </w:p>
        </w:tc>
        <w:tc>
          <w:tcPr>
            <w:tcW w:w="2730" w:type="pct"/>
            <w:shd w:val="clear" w:color="000000" w:fill="FFFFFF"/>
            <w:vAlign w:val="center"/>
            <w:hideMark/>
          </w:tcPr>
          <w:p w14:paraId="373B70F5"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7E694197"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008009185</w:t>
            </w:r>
          </w:p>
        </w:tc>
        <w:tc>
          <w:tcPr>
            <w:tcW w:w="834" w:type="pct"/>
            <w:shd w:val="clear" w:color="auto" w:fill="auto"/>
            <w:vAlign w:val="center"/>
          </w:tcPr>
          <w:p w14:paraId="27062ED9" w14:textId="184EE5BF"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E27A4CA" w14:textId="77777777" w:rsidTr="00C0395D">
        <w:trPr>
          <w:trHeight w:val="20"/>
        </w:trPr>
        <w:tc>
          <w:tcPr>
            <w:tcW w:w="461" w:type="pct"/>
            <w:shd w:val="clear" w:color="000000" w:fill="FFFFFF"/>
            <w:vAlign w:val="center"/>
            <w:hideMark/>
          </w:tcPr>
          <w:p w14:paraId="36A190BB"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32</w:t>
            </w:r>
          </w:p>
        </w:tc>
        <w:tc>
          <w:tcPr>
            <w:tcW w:w="2730" w:type="pct"/>
            <w:shd w:val="clear" w:color="000000" w:fill="FFFFFF"/>
            <w:vAlign w:val="center"/>
            <w:hideMark/>
          </w:tcPr>
          <w:p w14:paraId="6F3A3A09"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27D15EE3"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008009186</w:t>
            </w:r>
          </w:p>
        </w:tc>
        <w:tc>
          <w:tcPr>
            <w:tcW w:w="834" w:type="pct"/>
            <w:shd w:val="clear" w:color="auto" w:fill="auto"/>
            <w:vAlign w:val="center"/>
          </w:tcPr>
          <w:p w14:paraId="2631E86F" w14:textId="25D08A9C"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1443C8F" w14:textId="77777777" w:rsidTr="00C0395D">
        <w:trPr>
          <w:trHeight w:val="20"/>
        </w:trPr>
        <w:tc>
          <w:tcPr>
            <w:tcW w:w="461" w:type="pct"/>
            <w:shd w:val="clear" w:color="000000" w:fill="FFFFFF"/>
            <w:vAlign w:val="center"/>
            <w:hideMark/>
          </w:tcPr>
          <w:p w14:paraId="11E9B5B3"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33</w:t>
            </w:r>
          </w:p>
        </w:tc>
        <w:tc>
          <w:tcPr>
            <w:tcW w:w="2730" w:type="pct"/>
            <w:shd w:val="clear" w:color="000000" w:fill="FFFFFF"/>
            <w:vAlign w:val="center"/>
            <w:hideMark/>
          </w:tcPr>
          <w:p w14:paraId="4DEC3F1C"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7B3E0004"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008009187</w:t>
            </w:r>
          </w:p>
        </w:tc>
        <w:tc>
          <w:tcPr>
            <w:tcW w:w="834" w:type="pct"/>
            <w:shd w:val="clear" w:color="auto" w:fill="auto"/>
            <w:vAlign w:val="center"/>
          </w:tcPr>
          <w:p w14:paraId="14939A68" w14:textId="4C623B51"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6A9CCDFB" w14:textId="77777777" w:rsidTr="00C0395D">
        <w:trPr>
          <w:trHeight w:val="20"/>
        </w:trPr>
        <w:tc>
          <w:tcPr>
            <w:tcW w:w="461" w:type="pct"/>
            <w:shd w:val="clear" w:color="000000" w:fill="FFFFFF"/>
            <w:vAlign w:val="center"/>
            <w:hideMark/>
          </w:tcPr>
          <w:p w14:paraId="21D407CD"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34</w:t>
            </w:r>
          </w:p>
        </w:tc>
        <w:tc>
          <w:tcPr>
            <w:tcW w:w="2730" w:type="pct"/>
            <w:shd w:val="clear" w:color="000000" w:fill="FFFFFF"/>
            <w:vAlign w:val="center"/>
            <w:hideMark/>
          </w:tcPr>
          <w:p w14:paraId="5E3C12BF"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41A809F8"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008009188</w:t>
            </w:r>
          </w:p>
        </w:tc>
        <w:tc>
          <w:tcPr>
            <w:tcW w:w="834" w:type="pct"/>
            <w:shd w:val="clear" w:color="auto" w:fill="auto"/>
            <w:vAlign w:val="center"/>
          </w:tcPr>
          <w:p w14:paraId="66934E1A" w14:textId="6F8A788D"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13563AC9" w14:textId="77777777" w:rsidTr="00C0395D">
        <w:trPr>
          <w:trHeight w:val="20"/>
        </w:trPr>
        <w:tc>
          <w:tcPr>
            <w:tcW w:w="461" w:type="pct"/>
            <w:shd w:val="clear" w:color="000000" w:fill="FFFFFF"/>
            <w:vAlign w:val="center"/>
            <w:hideMark/>
          </w:tcPr>
          <w:p w14:paraId="1C96FE43"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35</w:t>
            </w:r>
          </w:p>
        </w:tc>
        <w:tc>
          <w:tcPr>
            <w:tcW w:w="2730" w:type="pct"/>
            <w:shd w:val="clear" w:color="000000" w:fill="FFFFFF"/>
            <w:vAlign w:val="center"/>
            <w:hideMark/>
          </w:tcPr>
          <w:p w14:paraId="67A50F47"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424806D0"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008009189</w:t>
            </w:r>
          </w:p>
        </w:tc>
        <w:tc>
          <w:tcPr>
            <w:tcW w:w="834" w:type="pct"/>
            <w:shd w:val="clear" w:color="auto" w:fill="auto"/>
            <w:vAlign w:val="center"/>
          </w:tcPr>
          <w:p w14:paraId="603A223E" w14:textId="2E3FA92B"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0F987ACC" w14:textId="77777777" w:rsidTr="00C0395D">
        <w:trPr>
          <w:trHeight w:val="20"/>
        </w:trPr>
        <w:tc>
          <w:tcPr>
            <w:tcW w:w="461" w:type="pct"/>
            <w:shd w:val="clear" w:color="000000" w:fill="FFFFFF"/>
            <w:vAlign w:val="center"/>
            <w:hideMark/>
          </w:tcPr>
          <w:p w14:paraId="6E19F62D"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36</w:t>
            </w:r>
          </w:p>
        </w:tc>
        <w:tc>
          <w:tcPr>
            <w:tcW w:w="2730" w:type="pct"/>
            <w:shd w:val="clear" w:color="000000" w:fill="FFFFFF"/>
            <w:vAlign w:val="center"/>
            <w:hideMark/>
          </w:tcPr>
          <w:p w14:paraId="75060F49"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048555F0"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008009190</w:t>
            </w:r>
          </w:p>
        </w:tc>
        <w:tc>
          <w:tcPr>
            <w:tcW w:w="834" w:type="pct"/>
            <w:shd w:val="clear" w:color="auto" w:fill="auto"/>
            <w:vAlign w:val="center"/>
          </w:tcPr>
          <w:p w14:paraId="0A3E99C1" w14:textId="5B49987B"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2D8ACC55" w14:textId="77777777" w:rsidTr="00C0395D">
        <w:trPr>
          <w:trHeight w:val="20"/>
        </w:trPr>
        <w:tc>
          <w:tcPr>
            <w:tcW w:w="461" w:type="pct"/>
            <w:shd w:val="clear" w:color="000000" w:fill="FFFFFF"/>
            <w:vAlign w:val="center"/>
            <w:hideMark/>
          </w:tcPr>
          <w:p w14:paraId="67ABAC0A"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37</w:t>
            </w:r>
          </w:p>
        </w:tc>
        <w:tc>
          <w:tcPr>
            <w:tcW w:w="2730" w:type="pct"/>
            <w:shd w:val="clear" w:color="000000" w:fill="FFFFFF"/>
            <w:vAlign w:val="center"/>
            <w:hideMark/>
          </w:tcPr>
          <w:p w14:paraId="3FF3E3DC"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0A793BCD"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008009191</w:t>
            </w:r>
          </w:p>
        </w:tc>
        <w:tc>
          <w:tcPr>
            <w:tcW w:w="834" w:type="pct"/>
            <w:shd w:val="clear" w:color="auto" w:fill="auto"/>
            <w:vAlign w:val="center"/>
          </w:tcPr>
          <w:p w14:paraId="67F7E8E2" w14:textId="316B99ED"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0A275A5" w14:textId="77777777" w:rsidTr="00C0395D">
        <w:trPr>
          <w:trHeight w:val="20"/>
        </w:trPr>
        <w:tc>
          <w:tcPr>
            <w:tcW w:w="461" w:type="pct"/>
            <w:shd w:val="clear" w:color="000000" w:fill="FFFFFF"/>
            <w:vAlign w:val="center"/>
            <w:hideMark/>
          </w:tcPr>
          <w:p w14:paraId="40CDA010"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38</w:t>
            </w:r>
          </w:p>
        </w:tc>
        <w:tc>
          <w:tcPr>
            <w:tcW w:w="2730" w:type="pct"/>
            <w:shd w:val="clear" w:color="000000" w:fill="FFFFFF"/>
            <w:vAlign w:val="center"/>
            <w:hideMark/>
          </w:tcPr>
          <w:p w14:paraId="2B824EB8"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4112B891"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008009192</w:t>
            </w:r>
          </w:p>
        </w:tc>
        <w:tc>
          <w:tcPr>
            <w:tcW w:w="834" w:type="pct"/>
            <w:shd w:val="clear" w:color="auto" w:fill="auto"/>
            <w:vAlign w:val="center"/>
          </w:tcPr>
          <w:p w14:paraId="063F76B5" w14:textId="07FCDA84"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634B2B98" w14:textId="77777777" w:rsidTr="00C0395D">
        <w:trPr>
          <w:trHeight w:val="20"/>
        </w:trPr>
        <w:tc>
          <w:tcPr>
            <w:tcW w:w="461" w:type="pct"/>
            <w:shd w:val="clear" w:color="000000" w:fill="FFFFFF"/>
            <w:vAlign w:val="center"/>
            <w:hideMark/>
          </w:tcPr>
          <w:p w14:paraId="638815C1"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39</w:t>
            </w:r>
          </w:p>
        </w:tc>
        <w:tc>
          <w:tcPr>
            <w:tcW w:w="2730" w:type="pct"/>
            <w:shd w:val="clear" w:color="000000" w:fill="FFFFFF"/>
            <w:vAlign w:val="center"/>
            <w:hideMark/>
          </w:tcPr>
          <w:p w14:paraId="76B76CA5"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75CFE67B"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008009193</w:t>
            </w:r>
          </w:p>
        </w:tc>
        <w:tc>
          <w:tcPr>
            <w:tcW w:w="834" w:type="pct"/>
            <w:shd w:val="clear" w:color="auto" w:fill="auto"/>
            <w:vAlign w:val="center"/>
          </w:tcPr>
          <w:p w14:paraId="43C9F64B" w14:textId="0A579D06"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507E05E6" w14:textId="77777777" w:rsidTr="00C0395D">
        <w:trPr>
          <w:trHeight w:val="20"/>
        </w:trPr>
        <w:tc>
          <w:tcPr>
            <w:tcW w:w="461" w:type="pct"/>
            <w:shd w:val="clear" w:color="000000" w:fill="FFFFFF"/>
            <w:vAlign w:val="center"/>
            <w:hideMark/>
          </w:tcPr>
          <w:p w14:paraId="55D45C14"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40</w:t>
            </w:r>
          </w:p>
        </w:tc>
        <w:tc>
          <w:tcPr>
            <w:tcW w:w="2730" w:type="pct"/>
            <w:shd w:val="clear" w:color="000000" w:fill="FFFFFF"/>
            <w:vAlign w:val="center"/>
            <w:hideMark/>
          </w:tcPr>
          <w:p w14:paraId="4EDD60C1"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1DD59EC3"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008009194</w:t>
            </w:r>
          </w:p>
        </w:tc>
        <w:tc>
          <w:tcPr>
            <w:tcW w:w="834" w:type="pct"/>
            <w:shd w:val="clear" w:color="auto" w:fill="auto"/>
            <w:vAlign w:val="center"/>
          </w:tcPr>
          <w:p w14:paraId="27385FBB" w14:textId="5E2FA2F4"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024EF912" w14:textId="77777777" w:rsidTr="00C0395D">
        <w:trPr>
          <w:trHeight w:val="20"/>
        </w:trPr>
        <w:tc>
          <w:tcPr>
            <w:tcW w:w="461" w:type="pct"/>
            <w:shd w:val="clear" w:color="000000" w:fill="FFFFFF"/>
            <w:vAlign w:val="center"/>
            <w:hideMark/>
          </w:tcPr>
          <w:p w14:paraId="0DB5337B"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41</w:t>
            </w:r>
          </w:p>
        </w:tc>
        <w:tc>
          <w:tcPr>
            <w:tcW w:w="2730" w:type="pct"/>
            <w:shd w:val="clear" w:color="000000" w:fill="FFFFFF"/>
            <w:vAlign w:val="center"/>
            <w:hideMark/>
          </w:tcPr>
          <w:p w14:paraId="7B84B0E0"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2C826E3F"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008009200</w:t>
            </w:r>
          </w:p>
        </w:tc>
        <w:tc>
          <w:tcPr>
            <w:tcW w:w="834" w:type="pct"/>
            <w:shd w:val="clear" w:color="auto" w:fill="auto"/>
            <w:vAlign w:val="center"/>
          </w:tcPr>
          <w:p w14:paraId="22CC3DE1" w14:textId="648B582F"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04807B56" w14:textId="77777777" w:rsidTr="00C0395D">
        <w:trPr>
          <w:trHeight w:val="20"/>
        </w:trPr>
        <w:tc>
          <w:tcPr>
            <w:tcW w:w="461" w:type="pct"/>
            <w:shd w:val="clear" w:color="000000" w:fill="FFFFFF"/>
            <w:vAlign w:val="center"/>
            <w:hideMark/>
          </w:tcPr>
          <w:p w14:paraId="2AB5E788"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42</w:t>
            </w:r>
          </w:p>
        </w:tc>
        <w:tc>
          <w:tcPr>
            <w:tcW w:w="2730" w:type="pct"/>
            <w:shd w:val="clear" w:color="000000" w:fill="FFFFFF"/>
            <w:vAlign w:val="center"/>
            <w:hideMark/>
          </w:tcPr>
          <w:p w14:paraId="1F800488"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0D3AA1C3"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008009201</w:t>
            </w:r>
          </w:p>
        </w:tc>
        <w:tc>
          <w:tcPr>
            <w:tcW w:w="834" w:type="pct"/>
            <w:shd w:val="clear" w:color="auto" w:fill="auto"/>
            <w:vAlign w:val="center"/>
          </w:tcPr>
          <w:p w14:paraId="1D5C6CD7" w14:textId="50C2F258"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33C88F0" w14:textId="77777777" w:rsidTr="00C0395D">
        <w:trPr>
          <w:trHeight w:val="20"/>
        </w:trPr>
        <w:tc>
          <w:tcPr>
            <w:tcW w:w="461" w:type="pct"/>
            <w:shd w:val="clear" w:color="000000" w:fill="FFFFFF"/>
            <w:vAlign w:val="center"/>
            <w:hideMark/>
          </w:tcPr>
          <w:p w14:paraId="50084BB6"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43</w:t>
            </w:r>
          </w:p>
        </w:tc>
        <w:tc>
          <w:tcPr>
            <w:tcW w:w="2730" w:type="pct"/>
            <w:shd w:val="clear" w:color="000000" w:fill="FFFFFF"/>
            <w:vAlign w:val="center"/>
            <w:hideMark/>
          </w:tcPr>
          <w:p w14:paraId="694D6B2B"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Видеокамера </w:t>
            </w:r>
            <w:proofErr w:type="spellStart"/>
            <w:r w:rsidRPr="00DC7AB4">
              <w:rPr>
                <w:rFonts w:ascii="Verdana" w:hAnsi="Verdana" w:cs="Arial"/>
                <w:sz w:val="18"/>
                <w:szCs w:val="18"/>
              </w:rPr>
              <w:t>Hikvision</w:t>
            </w:r>
            <w:proofErr w:type="spellEnd"/>
            <w:r w:rsidRPr="00DC7AB4">
              <w:rPr>
                <w:rFonts w:ascii="Verdana" w:hAnsi="Verdana" w:cs="Arial"/>
                <w:sz w:val="18"/>
                <w:szCs w:val="18"/>
              </w:rPr>
              <w:t xml:space="preserve"> HDTVI DS-2CE56D8T-VPITE</w:t>
            </w:r>
          </w:p>
        </w:tc>
        <w:tc>
          <w:tcPr>
            <w:tcW w:w="975" w:type="pct"/>
            <w:shd w:val="clear" w:color="000000" w:fill="FFFFFF"/>
            <w:vAlign w:val="center"/>
            <w:hideMark/>
          </w:tcPr>
          <w:p w14:paraId="5A153998"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008009202</w:t>
            </w:r>
          </w:p>
        </w:tc>
        <w:tc>
          <w:tcPr>
            <w:tcW w:w="834" w:type="pct"/>
            <w:shd w:val="clear" w:color="auto" w:fill="auto"/>
            <w:vAlign w:val="center"/>
          </w:tcPr>
          <w:p w14:paraId="7B4F6869" w14:textId="61D7E9B1"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73C0387A" w14:textId="77777777" w:rsidTr="00C0395D">
        <w:trPr>
          <w:trHeight w:val="20"/>
        </w:trPr>
        <w:tc>
          <w:tcPr>
            <w:tcW w:w="461" w:type="pct"/>
            <w:shd w:val="clear" w:color="000000" w:fill="FFFFFF"/>
            <w:vAlign w:val="center"/>
            <w:hideMark/>
          </w:tcPr>
          <w:p w14:paraId="045E4372"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44</w:t>
            </w:r>
          </w:p>
        </w:tc>
        <w:tc>
          <w:tcPr>
            <w:tcW w:w="2730" w:type="pct"/>
            <w:shd w:val="clear" w:color="000000" w:fill="FFFFFF"/>
            <w:vAlign w:val="center"/>
            <w:hideMark/>
          </w:tcPr>
          <w:p w14:paraId="2F4E213D"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Воздушная завеса Т-6 (ОС)</w:t>
            </w:r>
          </w:p>
        </w:tc>
        <w:tc>
          <w:tcPr>
            <w:tcW w:w="975" w:type="pct"/>
            <w:shd w:val="clear" w:color="000000" w:fill="FFFFFF"/>
            <w:vAlign w:val="center"/>
            <w:hideMark/>
          </w:tcPr>
          <w:p w14:paraId="635DFD2C"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8005906</w:t>
            </w:r>
          </w:p>
        </w:tc>
        <w:tc>
          <w:tcPr>
            <w:tcW w:w="834" w:type="pct"/>
            <w:shd w:val="clear" w:color="auto" w:fill="auto"/>
            <w:vAlign w:val="center"/>
          </w:tcPr>
          <w:p w14:paraId="27C65CEC" w14:textId="332D0F55"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67F73ED0" w14:textId="77777777" w:rsidTr="00C0395D">
        <w:trPr>
          <w:trHeight w:val="20"/>
        </w:trPr>
        <w:tc>
          <w:tcPr>
            <w:tcW w:w="461" w:type="pct"/>
            <w:shd w:val="clear" w:color="000000" w:fill="FFFFFF"/>
            <w:vAlign w:val="center"/>
            <w:hideMark/>
          </w:tcPr>
          <w:p w14:paraId="30439F7A"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45</w:t>
            </w:r>
          </w:p>
        </w:tc>
        <w:tc>
          <w:tcPr>
            <w:tcW w:w="2730" w:type="pct"/>
            <w:shd w:val="clear" w:color="000000" w:fill="FFFFFF"/>
            <w:vAlign w:val="center"/>
            <w:hideMark/>
          </w:tcPr>
          <w:p w14:paraId="2D49C83D"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Кондиционер </w:t>
            </w:r>
            <w:proofErr w:type="spellStart"/>
            <w:r w:rsidRPr="00DC7AB4">
              <w:rPr>
                <w:rFonts w:ascii="Verdana" w:hAnsi="Verdana" w:cs="Arial"/>
                <w:sz w:val="18"/>
                <w:szCs w:val="18"/>
              </w:rPr>
              <w:t>напольно</w:t>
            </w:r>
            <w:proofErr w:type="spellEnd"/>
            <w:r w:rsidRPr="00DC7AB4">
              <w:rPr>
                <w:rFonts w:ascii="Verdana" w:hAnsi="Verdana" w:cs="Arial"/>
                <w:sz w:val="18"/>
                <w:szCs w:val="18"/>
              </w:rPr>
              <w:t xml:space="preserve"> потолочный тип сплит системы/ABY-18RBAJ/AOY- 18RNAKN (ОС)</w:t>
            </w:r>
          </w:p>
        </w:tc>
        <w:tc>
          <w:tcPr>
            <w:tcW w:w="975" w:type="pct"/>
            <w:shd w:val="clear" w:color="000000" w:fill="FFFFFF"/>
            <w:vAlign w:val="center"/>
            <w:hideMark/>
          </w:tcPr>
          <w:p w14:paraId="0293997D"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8006512</w:t>
            </w:r>
          </w:p>
        </w:tc>
        <w:tc>
          <w:tcPr>
            <w:tcW w:w="834" w:type="pct"/>
            <w:shd w:val="clear" w:color="auto" w:fill="auto"/>
            <w:vAlign w:val="center"/>
          </w:tcPr>
          <w:p w14:paraId="73741544" w14:textId="62B1F629"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9E802A3" w14:textId="77777777" w:rsidTr="00C0395D">
        <w:trPr>
          <w:trHeight w:val="20"/>
        </w:trPr>
        <w:tc>
          <w:tcPr>
            <w:tcW w:w="461" w:type="pct"/>
            <w:shd w:val="clear" w:color="000000" w:fill="FFFFFF"/>
            <w:vAlign w:val="center"/>
            <w:hideMark/>
          </w:tcPr>
          <w:p w14:paraId="1331AE3F"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46</w:t>
            </w:r>
          </w:p>
        </w:tc>
        <w:tc>
          <w:tcPr>
            <w:tcW w:w="2730" w:type="pct"/>
            <w:shd w:val="clear" w:color="000000" w:fill="FFFFFF"/>
            <w:vAlign w:val="center"/>
            <w:hideMark/>
          </w:tcPr>
          <w:p w14:paraId="73F663F3"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Кондиционер </w:t>
            </w:r>
            <w:proofErr w:type="spellStart"/>
            <w:r w:rsidRPr="00DC7AB4">
              <w:rPr>
                <w:rFonts w:ascii="Verdana" w:hAnsi="Verdana" w:cs="Arial"/>
                <w:sz w:val="18"/>
                <w:szCs w:val="18"/>
              </w:rPr>
              <w:t>напольно</w:t>
            </w:r>
            <w:proofErr w:type="spellEnd"/>
            <w:r w:rsidRPr="00DC7AB4">
              <w:rPr>
                <w:rFonts w:ascii="Verdana" w:hAnsi="Verdana" w:cs="Arial"/>
                <w:sz w:val="18"/>
                <w:szCs w:val="18"/>
              </w:rPr>
              <w:t xml:space="preserve"> потолочный тип сплит системы/ABY-18RBAJ/AOY- 18RNAKN (ОС)</w:t>
            </w:r>
          </w:p>
        </w:tc>
        <w:tc>
          <w:tcPr>
            <w:tcW w:w="975" w:type="pct"/>
            <w:shd w:val="clear" w:color="000000" w:fill="FFFFFF"/>
            <w:vAlign w:val="center"/>
            <w:hideMark/>
          </w:tcPr>
          <w:p w14:paraId="4E6562E7"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8006513</w:t>
            </w:r>
          </w:p>
        </w:tc>
        <w:tc>
          <w:tcPr>
            <w:tcW w:w="834" w:type="pct"/>
            <w:shd w:val="clear" w:color="auto" w:fill="auto"/>
            <w:vAlign w:val="center"/>
          </w:tcPr>
          <w:p w14:paraId="22901B0D" w14:textId="603D6B45"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112EE5D" w14:textId="77777777" w:rsidTr="00C0395D">
        <w:trPr>
          <w:trHeight w:val="20"/>
        </w:trPr>
        <w:tc>
          <w:tcPr>
            <w:tcW w:w="461" w:type="pct"/>
            <w:shd w:val="clear" w:color="000000" w:fill="FFFFFF"/>
            <w:vAlign w:val="center"/>
            <w:hideMark/>
          </w:tcPr>
          <w:p w14:paraId="64B9FD88"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47</w:t>
            </w:r>
          </w:p>
        </w:tc>
        <w:tc>
          <w:tcPr>
            <w:tcW w:w="2730" w:type="pct"/>
            <w:shd w:val="clear" w:color="000000" w:fill="FFFFFF"/>
            <w:vAlign w:val="center"/>
            <w:hideMark/>
          </w:tcPr>
          <w:p w14:paraId="4E402DD6" w14:textId="60D3809A"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 xml:space="preserve">Кондиционер </w:t>
            </w:r>
            <w:proofErr w:type="spellStart"/>
            <w:r w:rsidRPr="00DC7AB4">
              <w:rPr>
                <w:rFonts w:ascii="Verdana" w:hAnsi="Verdana" w:cs="Arial"/>
                <w:sz w:val="18"/>
                <w:szCs w:val="18"/>
              </w:rPr>
              <w:t>напольно</w:t>
            </w:r>
            <w:proofErr w:type="spellEnd"/>
            <w:r w:rsidRPr="00DC7AB4">
              <w:rPr>
                <w:rFonts w:ascii="Verdana" w:hAnsi="Verdana" w:cs="Arial"/>
                <w:sz w:val="18"/>
                <w:szCs w:val="18"/>
              </w:rPr>
              <w:t xml:space="preserve"> потолочный тип сплит системы</w:t>
            </w:r>
            <w:r>
              <w:rPr>
                <w:rFonts w:ascii="Verdana" w:hAnsi="Verdana" w:cs="Arial"/>
                <w:sz w:val="18"/>
                <w:szCs w:val="18"/>
              </w:rPr>
              <w:t xml:space="preserve"> </w:t>
            </w:r>
            <w:r w:rsidRPr="00DC7AB4">
              <w:rPr>
                <w:rFonts w:ascii="Verdana" w:hAnsi="Verdana" w:cs="Arial"/>
                <w:sz w:val="18"/>
                <w:szCs w:val="18"/>
              </w:rPr>
              <w:t>ABY-</w:t>
            </w:r>
            <w:r>
              <w:rPr>
                <w:rFonts w:ascii="Verdana" w:hAnsi="Verdana" w:cs="Arial"/>
                <w:sz w:val="18"/>
                <w:szCs w:val="18"/>
              </w:rPr>
              <w:t xml:space="preserve"> </w:t>
            </w:r>
            <w:r w:rsidRPr="00DC7AB4">
              <w:rPr>
                <w:rFonts w:ascii="Verdana" w:hAnsi="Verdana" w:cs="Arial"/>
                <w:sz w:val="18"/>
                <w:szCs w:val="18"/>
              </w:rPr>
              <w:t>18RGB/AOY18RMAL (ОС)</w:t>
            </w:r>
          </w:p>
        </w:tc>
        <w:tc>
          <w:tcPr>
            <w:tcW w:w="975" w:type="pct"/>
            <w:shd w:val="clear" w:color="000000" w:fill="FFFFFF"/>
            <w:vAlign w:val="center"/>
            <w:hideMark/>
          </w:tcPr>
          <w:p w14:paraId="0F2B4602"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8006685</w:t>
            </w:r>
          </w:p>
        </w:tc>
        <w:tc>
          <w:tcPr>
            <w:tcW w:w="834" w:type="pct"/>
            <w:shd w:val="clear" w:color="auto" w:fill="auto"/>
            <w:vAlign w:val="center"/>
          </w:tcPr>
          <w:p w14:paraId="0A297759" w14:textId="2F4910E1"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498C8595" w14:textId="77777777" w:rsidTr="00C0395D">
        <w:trPr>
          <w:trHeight w:val="20"/>
        </w:trPr>
        <w:tc>
          <w:tcPr>
            <w:tcW w:w="461" w:type="pct"/>
            <w:shd w:val="clear" w:color="000000" w:fill="FFFFFF"/>
            <w:vAlign w:val="center"/>
            <w:hideMark/>
          </w:tcPr>
          <w:p w14:paraId="3E4F3B6E"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48</w:t>
            </w:r>
          </w:p>
        </w:tc>
        <w:tc>
          <w:tcPr>
            <w:tcW w:w="2730" w:type="pct"/>
            <w:shd w:val="clear" w:color="000000" w:fill="FFFFFF"/>
            <w:vAlign w:val="center"/>
            <w:hideMark/>
          </w:tcPr>
          <w:p w14:paraId="00A7B60B"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Кондиционер MWM20GR/MLC20CR (ОС)</w:t>
            </w:r>
          </w:p>
        </w:tc>
        <w:tc>
          <w:tcPr>
            <w:tcW w:w="975" w:type="pct"/>
            <w:shd w:val="clear" w:color="000000" w:fill="FFFFFF"/>
            <w:vAlign w:val="center"/>
            <w:hideMark/>
          </w:tcPr>
          <w:p w14:paraId="3CFF779F"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8007914</w:t>
            </w:r>
          </w:p>
        </w:tc>
        <w:tc>
          <w:tcPr>
            <w:tcW w:w="834" w:type="pct"/>
            <w:shd w:val="clear" w:color="auto" w:fill="auto"/>
            <w:vAlign w:val="center"/>
          </w:tcPr>
          <w:p w14:paraId="2F9CEE5F" w14:textId="21196746"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77D474F1" w14:textId="77777777" w:rsidTr="00C0395D">
        <w:trPr>
          <w:trHeight w:val="20"/>
        </w:trPr>
        <w:tc>
          <w:tcPr>
            <w:tcW w:w="461" w:type="pct"/>
            <w:shd w:val="clear" w:color="000000" w:fill="FFFFFF"/>
            <w:vAlign w:val="center"/>
            <w:hideMark/>
          </w:tcPr>
          <w:p w14:paraId="2EED7F7E"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49</w:t>
            </w:r>
          </w:p>
        </w:tc>
        <w:tc>
          <w:tcPr>
            <w:tcW w:w="2730" w:type="pct"/>
            <w:shd w:val="clear" w:color="000000" w:fill="FFFFFF"/>
            <w:vAlign w:val="center"/>
            <w:hideMark/>
          </w:tcPr>
          <w:p w14:paraId="6840E0DC"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Рольставни 2350*1465 профиль RH45N</w:t>
            </w:r>
          </w:p>
        </w:tc>
        <w:tc>
          <w:tcPr>
            <w:tcW w:w="975" w:type="pct"/>
            <w:shd w:val="clear" w:color="000000" w:fill="FFFFFF"/>
            <w:vAlign w:val="center"/>
            <w:hideMark/>
          </w:tcPr>
          <w:p w14:paraId="1BFF3AD4"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32940СП</w:t>
            </w:r>
          </w:p>
        </w:tc>
        <w:tc>
          <w:tcPr>
            <w:tcW w:w="834" w:type="pct"/>
            <w:shd w:val="clear" w:color="auto" w:fill="auto"/>
            <w:vAlign w:val="center"/>
          </w:tcPr>
          <w:p w14:paraId="2980A7DD" w14:textId="669BB29B" w:rsidR="00C0395D" w:rsidRPr="00DC7AB4" w:rsidRDefault="00C0395D" w:rsidP="005929AE">
            <w:pPr>
              <w:pStyle w:val="a5"/>
              <w:spacing w:line="200" w:lineRule="exact"/>
              <w:ind w:left="709"/>
              <w:jc w:val="both"/>
              <w:rPr>
                <w:rFonts w:ascii="Verdana" w:hAnsi="Verdana" w:cs="Arial"/>
                <w:sz w:val="18"/>
                <w:szCs w:val="18"/>
              </w:rPr>
            </w:pPr>
          </w:p>
        </w:tc>
      </w:tr>
      <w:tr w:rsidR="00C0395D" w:rsidRPr="00DC7AB4" w14:paraId="32CA0E6B" w14:textId="77777777" w:rsidTr="00C0395D">
        <w:trPr>
          <w:trHeight w:val="20"/>
        </w:trPr>
        <w:tc>
          <w:tcPr>
            <w:tcW w:w="461" w:type="pct"/>
            <w:shd w:val="clear" w:color="000000" w:fill="FFFFFF"/>
            <w:vAlign w:val="center"/>
            <w:hideMark/>
          </w:tcPr>
          <w:p w14:paraId="2C972F8C" w14:textId="77777777" w:rsidR="00C0395D" w:rsidRPr="00DC7AB4" w:rsidRDefault="00C0395D" w:rsidP="005929AE">
            <w:pPr>
              <w:spacing w:after="0" w:line="200" w:lineRule="exact"/>
              <w:jc w:val="center"/>
              <w:rPr>
                <w:rFonts w:ascii="Verdana" w:hAnsi="Verdana" w:cs="Arial"/>
                <w:sz w:val="18"/>
                <w:szCs w:val="18"/>
              </w:rPr>
            </w:pPr>
            <w:r w:rsidRPr="00DC7AB4">
              <w:rPr>
                <w:rFonts w:ascii="Verdana" w:hAnsi="Verdana" w:cs="Arial"/>
                <w:sz w:val="18"/>
                <w:szCs w:val="18"/>
              </w:rPr>
              <w:t>50</w:t>
            </w:r>
          </w:p>
        </w:tc>
        <w:tc>
          <w:tcPr>
            <w:tcW w:w="2730" w:type="pct"/>
            <w:shd w:val="clear" w:color="000000" w:fill="FFFFFF"/>
            <w:vAlign w:val="center"/>
            <w:hideMark/>
          </w:tcPr>
          <w:p w14:paraId="3F07DA36" w14:textId="77777777" w:rsidR="00C0395D" w:rsidRPr="00DC7AB4" w:rsidRDefault="00C0395D" w:rsidP="005929AE">
            <w:pPr>
              <w:spacing w:after="0" w:line="200" w:lineRule="exact"/>
              <w:jc w:val="both"/>
              <w:rPr>
                <w:rFonts w:ascii="Verdana" w:hAnsi="Verdana" w:cs="Arial"/>
                <w:sz w:val="18"/>
                <w:szCs w:val="18"/>
              </w:rPr>
            </w:pPr>
            <w:r w:rsidRPr="00DC7AB4">
              <w:rPr>
                <w:rFonts w:ascii="Verdana" w:hAnsi="Verdana" w:cs="Arial"/>
                <w:sz w:val="18"/>
                <w:szCs w:val="18"/>
              </w:rPr>
              <w:t>Охранная сигнализация</w:t>
            </w:r>
          </w:p>
        </w:tc>
        <w:tc>
          <w:tcPr>
            <w:tcW w:w="975" w:type="pct"/>
            <w:shd w:val="clear" w:color="000000" w:fill="FFFFFF"/>
            <w:vAlign w:val="center"/>
            <w:hideMark/>
          </w:tcPr>
          <w:p w14:paraId="2B4B26FB" w14:textId="77777777" w:rsidR="00C0395D" w:rsidRPr="00C0395D" w:rsidRDefault="00C0395D" w:rsidP="005929AE">
            <w:pPr>
              <w:spacing w:after="0" w:line="200" w:lineRule="exact"/>
              <w:jc w:val="both"/>
              <w:rPr>
                <w:rFonts w:ascii="Verdana" w:hAnsi="Verdana" w:cs="Arial"/>
                <w:sz w:val="18"/>
                <w:szCs w:val="18"/>
              </w:rPr>
            </w:pPr>
            <w:r w:rsidRPr="00C0395D">
              <w:rPr>
                <w:rFonts w:ascii="Verdana" w:hAnsi="Verdana" w:cs="Arial"/>
                <w:sz w:val="18"/>
                <w:szCs w:val="18"/>
              </w:rPr>
              <w:t>32953СП</w:t>
            </w:r>
          </w:p>
        </w:tc>
        <w:tc>
          <w:tcPr>
            <w:tcW w:w="834" w:type="pct"/>
            <w:shd w:val="clear" w:color="auto" w:fill="auto"/>
            <w:vAlign w:val="center"/>
          </w:tcPr>
          <w:p w14:paraId="7D232B18" w14:textId="7E1FDDC4" w:rsidR="00C0395D" w:rsidRPr="00DC7AB4" w:rsidRDefault="00C0395D" w:rsidP="005929AE">
            <w:pPr>
              <w:pStyle w:val="a5"/>
              <w:spacing w:line="200" w:lineRule="exact"/>
              <w:ind w:left="709"/>
              <w:jc w:val="both"/>
              <w:rPr>
                <w:rFonts w:ascii="Verdana" w:hAnsi="Verdana" w:cs="Arial"/>
                <w:sz w:val="18"/>
                <w:szCs w:val="18"/>
              </w:rPr>
            </w:pPr>
          </w:p>
        </w:tc>
      </w:tr>
      <w:tr w:rsidR="00C0395D" w:rsidRPr="00D82C5B" w14:paraId="112BB50A" w14:textId="77777777" w:rsidTr="00C0395D">
        <w:trPr>
          <w:trHeight w:val="20"/>
        </w:trPr>
        <w:tc>
          <w:tcPr>
            <w:tcW w:w="461" w:type="pct"/>
            <w:shd w:val="clear" w:color="000000" w:fill="FFFFFF"/>
            <w:vAlign w:val="center"/>
          </w:tcPr>
          <w:p w14:paraId="6D555340" w14:textId="77777777" w:rsidR="00C0395D" w:rsidRPr="00D82C5B" w:rsidRDefault="00C0395D" w:rsidP="005929AE">
            <w:pPr>
              <w:spacing w:after="0" w:line="200" w:lineRule="exact"/>
              <w:jc w:val="center"/>
              <w:rPr>
                <w:rFonts w:ascii="Verdana" w:hAnsi="Verdana" w:cs="Arial"/>
                <w:b/>
                <w:sz w:val="18"/>
                <w:szCs w:val="18"/>
              </w:rPr>
            </w:pPr>
          </w:p>
        </w:tc>
        <w:tc>
          <w:tcPr>
            <w:tcW w:w="2730" w:type="pct"/>
            <w:shd w:val="clear" w:color="000000" w:fill="FFFFFF"/>
            <w:vAlign w:val="center"/>
          </w:tcPr>
          <w:p w14:paraId="7D67A3A0" w14:textId="4B8A7CD5" w:rsidR="00C0395D" w:rsidRPr="00D82C5B" w:rsidRDefault="00C0395D" w:rsidP="005929AE">
            <w:pPr>
              <w:spacing w:after="0" w:line="200" w:lineRule="exact"/>
              <w:jc w:val="both"/>
              <w:rPr>
                <w:rFonts w:ascii="Verdana" w:hAnsi="Verdana" w:cs="Arial"/>
                <w:b/>
                <w:sz w:val="18"/>
                <w:szCs w:val="18"/>
              </w:rPr>
            </w:pPr>
            <w:r w:rsidRPr="00D82C5B">
              <w:rPr>
                <w:rFonts w:ascii="Verdana" w:hAnsi="Verdana" w:cs="Arial"/>
                <w:b/>
                <w:sz w:val="18"/>
                <w:szCs w:val="18"/>
              </w:rPr>
              <w:t>итого</w:t>
            </w:r>
          </w:p>
        </w:tc>
        <w:tc>
          <w:tcPr>
            <w:tcW w:w="975" w:type="pct"/>
            <w:shd w:val="clear" w:color="000000" w:fill="FFFFFF"/>
            <w:vAlign w:val="center"/>
          </w:tcPr>
          <w:p w14:paraId="0BFD2831" w14:textId="1AE3D3D8" w:rsidR="00C0395D" w:rsidRPr="00D82C5B" w:rsidRDefault="00C0395D" w:rsidP="005929AE">
            <w:pPr>
              <w:spacing w:after="0" w:line="200" w:lineRule="exact"/>
              <w:jc w:val="both"/>
              <w:rPr>
                <w:rFonts w:ascii="Verdana" w:hAnsi="Verdana" w:cs="Arial"/>
                <w:b/>
                <w:sz w:val="18"/>
                <w:szCs w:val="18"/>
              </w:rPr>
            </w:pPr>
            <w:r w:rsidRPr="00D82C5B">
              <w:rPr>
                <w:rFonts w:ascii="Verdana" w:hAnsi="Verdana" w:cs="Arial"/>
                <w:b/>
                <w:sz w:val="18"/>
                <w:szCs w:val="18"/>
              </w:rPr>
              <w:t>-</w:t>
            </w:r>
          </w:p>
        </w:tc>
        <w:tc>
          <w:tcPr>
            <w:tcW w:w="834" w:type="pct"/>
            <w:shd w:val="clear" w:color="auto" w:fill="auto"/>
            <w:vAlign w:val="center"/>
          </w:tcPr>
          <w:p w14:paraId="09FB850B" w14:textId="77777777" w:rsidR="00C0395D" w:rsidRPr="00D82C5B" w:rsidRDefault="00C0395D" w:rsidP="005929AE">
            <w:pPr>
              <w:pStyle w:val="a5"/>
              <w:spacing w:line="200" w:lineRule="exact"/>
              <w:ind w:left="709"/>
              <w:jc w:val="both"/>
              <w:rPr>
                <w:rFonts w:ascii="Verdana" w:hAnsi="Verdana" w:cs="Arial"/>
                <w:b/>
                <w:sz w:val="18"/>
                <w:szCs w:val="18"/>
              </w:rPr>
            </w:pPr>
          </w:p>
        </w:tc>
      </w:tr>
    </w:tbl>
    <w:p w14:paraId="7A1A996D" w14:textId="10CF77C1" w:rsidR="00E56EF0" w:rsidRDefault="00E56EF0" w:rsidP="00E56EF0">
      <w:pPr>
        <w:pStyle w:val="a5"/>
        <w:ind w:left="709"/>
        <w:jc w:val="both"/>
        <w:rPr>
          <w:rFonts w:ascii="Verdana" w:hAnsi="Verdana" w:cs="Arial"/>
        </w:rPr>
      </w:pPr>
    </w:p>
    <w:p w14:paraId="683B770F" w14:textId="11B38C5E" w:rsidR="00E56EF0" w:rsidRDefault="00E56EF0" w:rsidP="00E56EF0">
      <w:pPr>
        <w:pStyle w:val="a5"/>
        <w:ind w:left="709"/>
        <w:jc w:val="both"/>
        <w:rPr>
          <w:rFonts w:ascii="Verdana" w:hAnsi="Verdana" w:cs="Arial"/>
        </w:rPr>
      </w:pPr>
    </w:p>
    <w:p w14:paraId="15C0911F" w14:textId="62314963" w:rsidR="00E56EF0" w:rsidRDefault="00E56EF0" w:rsidP="00E56EF0">
      <w:pPr>
        <w:pStyle w:val="a5"/>
        <w:numPr>
          <w:ilvl w:val="2"/>
          <w:numId w:val="27"/>
        </w:numPr>
        <w:ind w:left="0" w:firstLine="709"/>
        <w:jc w:val="both"/>
        <w:rPr>
          <w:rFonts w:ascii="Verdana" w:hAnsi="Verdana" w:cs="Arial"/>
        </w:rPr>
      </w:pPr>
      <w:r w:rsidRPr="00934D55">
        <w:rPr>
          <w:rFonts w:ascii="Verdana" w:hAnsi="Verdana" w:cs="Arial"/>
        </w:rPr>
        <w:t>Недвижимое имущество приобретается Покупателем за счет:</w:t>
      </w:r>
    </w:p>
    <w:p w14:paraId="178C13D4" w14:textId="77777777" w:rsidR="00E56EF0" w:rsidRDefault="00E56EF0" w:rsidP="00E56EF0">
      <w:pPr>
        <w:pStyle w:val="a5"/>
        <w:ind w:left="709"/>
        <w:jc w:val="both"/>
        <w:rPr>
          <w:rFonts w:ascii="Verdana" w:hAnsi="Verdana" w:cs="Arial"/>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90"/>
        <w:gridCol w:w="6883"/>
      </w:tblGrid>
      <w:tr w:rsidR="00E56EF0" w:rsidRPr="007051FF" w14:paraId="3336E67D" w14:textId="77777777" w:rsidTr="003A60D2">
        <w:trPr>
          <w:trHeight w:val="693"/>
        </w:trPr>
        <w:tc>
          <w:tcPr>
            <w:tcW w:w="2790" w:type="dxa"/>
            <w:shd w:val="clear" w:color="auto" w:fill="auto"/>
          </w:tcPr>
          <w:p w14:paraId="73E15D04" w14:textId="77777777" w:rsidR="00E56EF0" w:rsidRPr="007051FF" w:rsidRDefault="00E56EF0" w:rsidP="003A60D2">
            <w:pPr>
              <w:spacing w:after="0"/>
              <w:ind w:left="-48"/>
              <w:jc w:val="right"/>
              <w:rPr>
                <w:rFonts w:ascii="Verdana" w:hAnsi="Verdana"/>
                <w:i/>
                <w:color w:val="FF0000"/>
                <w:sz w:val="20"/>
                <w:szCs w:val="20"/>
              </w:rPr>
            </w:pPr>
            <w:r w:rsidRPr="007051FF">
              <w:rPr>
                <w:rFonts w:ascii="Verdana" w:hAnsi="Verdana"/>
                <w:i/>
                <w:color w:val="FF0000"/>
                <w:sz w:val="20"/>
                <w:szCs w:val="20"/>
              </w:rPr>
              <w:lastRenderedPageBreak/>
              <w:t xml:space="preserve">Вариант 1 для оплаты собственными средствами </w:t>
            </w:r>
          </w:p>
        </w:tc>
        <w:tc>
          <w:tcPr>
            <w:tcW w:w="6883" w:type="dxa"/>
            <w:shd w:val="clear" w:color="auto" w:fill="auto"/>
          </w:tcPr>
          <w:p w14:paraId="27BA5AB7" w14:textId="77777777" w:rsidR="00E56EF0" w:rsidRPr="007051FF" w:rsidRDefault="00E56EF0" w:rsidP="003A60D2">
            <w:pPr>
              <w:jc w:val="both"/>
              <w:rPr>
                <w:rFonts w:ascii="Verdana" w:eastAsia="Times New Roman" w:hAnsi="Verdana" w:cs="Times New Roman"/>
                <w:color w:val="4F81BD" w:themeColor="accent1"/>
                <w:sz w:val="20"/>
                <w:szCs w:val="20"/>
                <w:lang w:eastAsia="ru-RU"/>
              </w:rPr>
            </w:pPr>
            <w:r w:rsidRPr="007051FF">
              <w:rPr>
                <w:rFonts w:ascii="Verdana" w:hAnsi="Verdana" w:cs="Arial"/>
                <w:sz w:val="20"/>
                <w:szCs w:val="20"/>
              </w:rPr>
              <w:t xml:space="preserve">-  собственных средств в сумме __________________ руб. ________ коп. </w:t>
            </w:r>
            <w:r w:rsidRPr="007051FF">
              <w:rPr>
                <w:rFonts w:ascii="Verdana" w:eastAsia="Times New Roman" w:hAnsi="Verdana" w:cs="Times New Roman"/>
                <w:i/>
                <w:color w:val="0070C0"/>
                <w:sz w:val="20"/>
                <w:szCs w:val="20"/>
                <w:lang w:eastAsia="ru-RU"/>
              </w:rPr>
              <w:t>(</w:t>
            </w:r>
            <w:r w:rsidRPr="006955DD">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7051FF">
              <w:rPr>
                <w:rFonts w:ascii="Verdana" w:eastAsia="Times New Roman" w:hAnsi="Verdana" w:cs="Times New Roman"/>
                <w:i/>
                <w:color w:val="0070C0"/>
                <w:sz w:val="20"/>
                <w:szCs w:val="20"/>
                <w:lang w:eastAsia="ru-RU"/>
              </w:rPr>
              <w:t>)</w:t>
            </w:r>
          </w:p>
        </w:tc>
      </w:tr>
      <w:tr w:rsidR="00E56EF0" w:rsidRPr="0055668A" w14:paraId="1FD01747" w14:textId="77777777" w:rsidTr="003A60D2">
        <w:trPr>
          <w:trHeight w:val="693"/>
        </w:trPr>
        <w:tc>
          <w:tcPr>
            <w:tcW w:w="2790" w:type="dxa"/>
            <w:shd w:val="clear" w:color="auto" w:fill="auto"/>
          </w:tcPr>
          <w:p w14:paraId="5AD8118B" w14:textId="77777777" w:rsidR="00743E1B" w:rsidRDefault="00743E1B" w:rsidP="00743E1B">
            <w:pPr>
              <w:spacing w:after="0" w:line="240" w:lineRule="auto"/>
              <w:ind w:left="-48"/>
              <w:jc w:val="right"/>
              <w:rPr>
                <w:rFonts w:ascii="Verdana" w:hAnsi="Verdana"/>
                <w:i/>
                <w:color w:val="FF0000"/>
                <w:sz w:val="20"/>
                <w:szCs w:val="20"/>
              </w:rPr>
            </w:pPr>
            <w:r>
              <w:rPr>
                <w:rFonts w:ascii="Verdana" w:hAnsi="Verdana"/>
                <w:i/>
                <w:color w:val="FF0000"/>
                <w:sz w:val="20"/>
                <w:szCs w:val="20"/>
              </w:rPr>
              <w:t xml:space="preserve">Вариант 2 для оплаты кредитными средствами </w:t>
            </w:r>
          </w:p>
          <w:p w14:paraId="2E25E527" w14:textId="77777777" w:rsidR="00743E1B" w:rsidRDefault="00743E1B" w:rsidP="00743E1B">
            <w:pPr>
              <w:pStyle w:val="Default"/>
              <w:spacing w:line="276" w:lineRule="auto"/>
              <w:jc w:val="right"/>
              <w:rPr>
                <w:rFonts w:ascii="Verdana" w:hAnsi="Verdana" w:cstheme="minorBidi"/>
                <w:i/>
                <w:color w:val="FF0000"/>
                <w:sz w:val="20"/>
                <w:szCs w:val="20"/>
              </w:rPr>
            </w:pPr>
            <w:r>
              <w:rPr>
                <w:rFonts w:cstheme="minorBidi"/>
                <w:i/>
                <w:color w:val="FF0000"/>
                <w:sz w:val="20"/>
                <w:szCs w:val="20"/>
              </w:rPr>
              <w:t xml:space="preserve">из топ-50 по объему капитала согласно данным рейтингового агентства РИА Рейтинг (прим: рейтинг доступен на сайте агентства: https://riarating.ru/banks/) </w:t>
            </w:r>
          </w:p>
          <w:p w14:paraId="3AE394F2" w14:textId="77777777" w:rsidR="00E56EF0" w:rsidRPr="006955DD" w:rsidRDefault="00E56EF0" w:rsidP="003A60D2">
            <w:pPr>
              <w:spacing w:after="0"/>
              <w:ind w:left="-48"/>
              <w:jc w:val="right"/>
              <w:rPr>
                <w:rFonts w:ascii="Verdana" w:hAnsi="Verdana"/>
                <w:i/>
                <w:color w:val="FF0000"/>
                <w:sz w:val="20"/>
                <w:szCs w:val="20"/>
              </w:rPr>
            </w:pPr>
          </w:p>
        </w:tc>
        <w:tc>
          <w:tcPr>
            <w:tcW w:w="6883" w:type="dxa"/>
            <w:shd w:val="clear" w:color="auto" w:fill="auto"/>
          </w:tcPr>
          <w:p w14:paraId="47D5CDF9" w14:textId="77777777" w:rsidR="00E56EF0" w:rsidRDefault="00E56EF0" w:rsidP="003A60D2">
            <w:pPr>
              <w:jc w:val="both"/>
              <w:rPr>
                <w:rFonts w:ascii="Verdana" w:hAnsi="Verdana" w:cs="Arial"/>
                <w:sz w:val="20"/>
                <w:szCs w:val="20"/>
              </w:rPr>
            </w:pPr>
            <w:r w:rsidRPr="007051FF">
              <w:rPr>
                <w:rFonts w:ascii="Verdana" w:hAnsi="Verdana" w:cs="Arial"/>
                <w:sz w:val="20"/>
                <w:szCs w:val="20"/>
              </w:rPr>
              <w:t xml:space="preserve">- кредитных средств в сумме ____________________ руб. ________ коп. </w:t>
            </w:r>
            <w:r w:rsidRPr="007051FF">
              <w:rPr>
                <w:rFonts w:ascii="Verdana" w:eastAsia="Times New Roman" w:hAnsi="Verdana" w:cs="Times New Roman"/>
                <w:i/>
                <w:color w:val="0070C0"/>
                <w:sz w:val="20"/>
                <w:szCs w:val="20"/>
                <w:lang w:eastAsia="ru-RU"/>
              </w:rPr>
              <w:t>(</w:t>
            </w:r>
            <w:r w:rsidRPr="006955DD">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7051FF">
              <w:rPr>
                <w:rFonts w:ascii="Verdana" w:eastAsia="Times New Roman" w:hAnsi="Verdana" w:cs="Times New Roman"/>
                <w:i/>
                <w:color w:val="0070C0"/>
                <w:sz w:val="20"/>
                <w:szCs w:val="20"/>
                <w:lang w:eastAsia="ru-RU"/>
              </w:rPr>
              <w:t>)</w:t>
            </w:r>
            <w:r w:rsidRPr="007051FF">
              <w:rPr>
                <w:rFonts w:ascii="Verdana" w:hAnsi="Verdana" w:cs="Arial"/>
                <w:i/>
                <w:color w:val="0070C0"/>
                <w:sz w:val="20"/>
                <w:szCs w:val="20"/>
              </w:rPr>
              <w:t xml:space="preserve"> </w:t>
            </w:r>
            <w:r w:rsidRPr="007051FF">
              <w:rPr>
                <w:rFonts w:ascii="Verdana" w:hAnsi="Verdana" w:cs="Arial"/>
                <w:sz w:val="20"/>
                <w:szCs w:val="20"/>
              </w:rPr>
              <w:t>(далее - кредит), предоставляемых ________________ (</w:t>
            </w:r>
            <w:r w:rsidRPr="007051FF">
              <w:rPr>
                <w:rFonts w:ascii="Verdana" w:hAnsi="Verdana" w:cs="Arial"/>
                <w:i/>
                <w:color w:val="4F81BD" w:themeColor="accent1"/>
                <w:sz w:val="20"/>
                <w:szCs w:val="20"/>
              </w:rPr>
              <w:t>наименование кредитной организации</w:t>
            </w:r>
            <w:r w:rsidRPr="007051FF">
              <w:rPr>
                <w:rFonts w:ascii="Verdana" w:hAnsi="Verdana" w:cs="Arial"/>
                <w:sz w:val="20"/>
                <w:szCs w:val="20"/>
              </w:rPr>
              <w:t xml:space="preserve"> далее «Кредитная организация»</w:t>
            </w:r>
            <w:r w:rsidRPr="007051FF">
              <w:rPr>
                <w:rFonts w:ascii="Verdana" w:hAnsi="Verdana"/>
                <w:bCs/>
                <w:sz w:val="20"/>
                <w:szCs w:val="20"/>
              </w:rPr>
              <w:t>),</w:t>
            </w:r>
            <w:r w:rsidRPr="007051FF">
              <w:rPr>
                <w:rFonts w:ascii="Verdana" w:hAnsi="Verdana"/>
                <w:bCs/>
                <w:i/>
                <w:sz w:val="20"/>
                <w:szCs w:val="20"/>
              </w:rPr>
              <w:t xml:space="preserve"> </w:t>
            </w:r>
            <w:r w:rsidRPr="007051FF">
              <w:rPr>
                <w:rFonts w:ascii="Verdana" w:hAnsi="Verdana"/>
                <w:bCs/>
                <w:sz w:val="20"/>
                <w:szCs w:val="20"/>
              </w:rPr>
              <w:t>зарегистрированным Центральным банком Российской Федерации</w:t>
            </w:r>
            <w:r w:rsidRPr="007051FF">
              <w:rPr>
                <w:rFonts w:ascii="Verdana" w:hAnsi="Verdana"/>
                <w:bCs/>
                <w:color w:val="4F81BD" w:themeColor="accent1"/>
                <w:sz w:val="20"/>
                <w:szCs w:val="20"/>
              </w:rPr>
              <w:t xml:space="preserve"> </w:t>
            </w:r>
            <w:r w:rsidRPr="007051FF">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w:t>
            </w:r>
            <w:r w:rsidRPr="007051FF">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организацией</w:t>
            </w:r>
            <w:r w:rsidRPr="007051FF">
              <w:rPr>
                <w:rFonts w:ascii="Verdana" w:hAnsi="Verdana" w:cs="Arial"/>
                <w:i/>
                <w:color w:val="4F81BD" w:themeColor="accent1"/>
                <w:sz w:val="20"/>
                <w:szCs w:val="20"/>
              </w:rPr>
              <w:t xml:space="preserve"> </w:t>
            </w:r>
            <w:r w:rsidRPr="007051FF">
              <w:rPr>
                <w:rFonts w:ascii="Verdana" w:hAnsi="Verdana" w:cs="Arial"/>
                <w:sz w:val="20"/>
                <w:szCs w:val="20"/>
              </w:rPr>
              <w:t>(далее - Кредитный договор).</w:t>
            </w:r>
          </w:p>
          <w:p w14:paraId="704B9CED" w14:textId="77777777" w:rsidR="00E56EF0" w:rsidRPr="007051FF" w:rsidRDefault="00E56EF0" w:rsidP="003A60D2">
            <w:pPr>
              <w:jc w:val="both"/>
              <w:rPr>
                <w:rFonts w:ascii="Verdana" w:hAnsi="Verdana" w:cs="Arial"/>
                <w:sz w:val="20"/>
                <w:szCs w:val="20"/>
              </w:rPr>
            </w:pPr>
            <w:r w:rsidRPr="00151B9B">
              <w:rPr>
                <w:rFonts w:ascii="Verdana" w:hAnsi="Verdana" w:cs="Arial"/>
                <w:sz w:val="20"/>
                <w:szCs w:val="20"/>
              </w:rPr>
              <w:t>Одновременно с государственной регистрацией перехода права собственности на недвижимое имущество к Покупателю возникает залог (ипотека) в пользу кредитующего банка.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 При этом такой залог будет являться последующим по отношению к залогу в пользу Продавца, устанавливаемого в силу закона для обеспечения исполнения Покупателем обязательств по ДКП по оплате имущества в полном объеме (п.5 ст.488 ГК РФ).</w:t>
            </w:r>
            <w:r>
              <w:rPr>
                <w:sz w:val="18"/>
                <w:szCs w:val="18"/>
              </w:rPr>
              <w:t xml:space="preserve"> </w:t>
            </w:r>
          </w:p>
        </w:tc>
      </w:tr>
    </w:tbl>
    <w:p w14:paraId="0D19B6EB" w14:textId="77777777" w:rsidR="00E56EF0" w:rsidRPr="008509DF" w:rsidRDefault="00E56EF0" w:rsidP="00E56EF0">
      <w:pPr>
        <w:pStyle w:val="a5"/>
        <w:numPr>
          <w:ilvl w:val="1"/>
          <w:numId w:val="27"/>
        </w:numPr>
        <w:adjustRightInd w:val="0"/>
        <w:ind w:left="0" w:firstLine="720"/>
        <w:jc w:val="both"/>
        <w:rPr>
          <w:rFonts w:ascii="Verdana" w:hAnsi="Verdana"/>
        </w:rPr>
      </w:pPr>
      <w:r w:rsidRPr="008509DF">
        <w:rPr>
          <w:rFonts w:ascii="Verdana" w:hAnsi="Verdana"/>
        </w:rPr>
        <w:t>Оплата по Договору осуществляется в следующем порядке:</w:t>
      </w:r>
    </w:p>
    <w:p w14:paraId="2E8B0AB9" w14:textId="77777777" w:rsidR="00E56EF0" w:rsidRPr="008509DF" w:rsidRDefault="00E56EF0" w:rsidP="00E56EF0">
      <w:pPr>
        <w:pStyle w:val="a5"/>
        <w:adjustRightInd w:val="0"/>
        <w:ind w:left="36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E56EF0" w:rsidRPr="008509DF" w14:paraId="271CC4E9" w14:textId="77777777" w:rsidTr="003A60D2">
        <w:trPr>
          <w:trHeight w:val="1004"/>
        </w:trPr>
        <w:tc>
          <w:tcPr>
            <w:tcW w:w="1843" w:type="dxa"/>
            <w:shd w:val="clear" w:color="auto" w:fill="auto"/>
          </w:tcPr>
          <w:p w14:paraId="28A9AF5D" w14:textId="77777777" w:rsidR="00D82897" w:rsidRDefault="00E56EF0" w:rsidP="003A60D2">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1 </w:t>
            </w:r>
          </w:p>
          <w:p w14:paraId="27271B46" w14:textId="166480B0" w:rsidR="00E56EF0" w:rsidRPr="008509DF" w:rsidRDefault="00E56EF0" w:rsidP="003A60D2">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для полной предварительной оплаты</w:t>
            </w:r>
            <w:r>
              <w:rPr>
                <w:rFonts w:ascii="Verdana" w:eastAsia="Times New Roman" w:hAnsi="Verdana" w:cs="Times New Roman"/>
                <w:i/>
                <w:color w:val="FF0000"/>
                <w:sz w:val="20"/>
                <w:szCs w:val="20"/>
                <w:lang w:eastAsia="ru-RU"/>
              </w:rPr>
              <w:t xml:space="preserve"> </w:t>
            </w:r>
          </w:p>
        </w:tc>
        <w:tc>
          <w:tcPr>
            <w:tcW w:w="7512" w:type="dxa"/>
            <w:shd w:val="clear" w:color="auto" w:fill="auto"/>
          </w:tcPr>
          <w:p w14:paraId="224E0B85" w14:textId="7ED33CDF" w:rsidR="00E56EF0" w:rsidRPr="008509DF" w:rsidRDefault="00E56EF0" w:rsidP="00E95B81">
            <w:pPr>
              <w:adjustRightInd w:val="0"/>
              <w:spacing w:after="0"/>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2.2.1.</w:t>
            </w:r>
            <w:r>
              <w:rPr>
                <w:rFonts w:ascii="Verdana" w:hAnsi="Verdana"/>
                <w:sz w:val="20"/>
                <w:szCs w:val="20"/>
              </w:rPr>
              <w:t xml:space="preserve"> (Б)</w:t>
            </w:r>
            <w:r w:rsidRPr="008509DF">
              <w:rPr>
                <w:rFonts w:ascii="Verdana" w:hAnsi="Verdana"/>
                <w:i/>
                <w:sz w:val="20"/>
                <w:szCs w:val="20"/>
              </w:rPr>
              <w:t xml:space="preserve"> </w:t>
            </w:r>
            <w:r w:rsidRPr="008509DF">
              <w:rPr>
                <w:rFonts w:ascii="Verdana" w:hAnsi="Verdana"/>
                <w:i/>
                <w:color w:val="0070C0"/>
                <w:sz w:val="20"/>
                <w:szCs w:val="20"/>
              </w:rPr>
              <w:t xml:space="preserve">в течение </w:t>
            </w:r>
            <w:r>
              <w:rPr>
                <w:rFonts w:ascii="Verdana" w:hAnsi="Verdana"/>
                <w:i/>
                <w:color w:val="0070C0"/>
                <w:sz w:val="20"/>
                <w:szCs w:val="20"/>
              </w:rPr>
              <w:t>5</w:t>
            </w:r>
            <w:r w:rsidRPr="008509DF">
              <w:rPr>
                <w:rFonts w:ascii="Verdana" w:hAnsi="Verdana"/>
                <w:i/>
                <w:color w:val="0070C0"/>
                <w:sz w:val="20"/>
                <w:szCs w:val="20"/>
              </w:rPr>
              <w:t xml:space="preserve"> (</w:t>
            </w:r>
            <w:r>
              <w:rPr>
                <w:rFonts w:ascii="Verdana" w:hAnsi="Verdana"/>
                <w:i/>
                <w:color w:val="0070C0"/>
                <w:sz w:val="20"/>
                <w:szCs w:val="20"/>
              </w:rPr>
              <w:t>пяти</w:t>
            </w:r>
            <w:r w:rsidRPr="008509DF">
              <w:rPr>
                <w:rFonts w:ascii="Verdana" w:hAnsi="Verdana"/>
                <w:i/>
                <w:color w:val="0070C0"/>
                <w:sz w:val="20"/>
                <w:szCs w:val="20"/>
              </w:rPr>
              <w:t>) рабочих дней с</w:t>
            </w:r>
            <w:r w:rsidRPr="008509DF">
              <w:rPr>
                <w:rFonts w:ascii="Verdana" w:hAnsi="Verdana"/>
                <w:color w:val="0070C0"/>
                <w:sz w:val="20"/>
                <w:szCs w:val="20"/>
              </w:rPr>
              <w:t xml:space="preserve"> </w:t>
            </w:r>
            <w:r w:rsidRPr="008509DF">
              <w:rPr>
                <w:rFonts w:ascii="Verdana" w:hAnsi="Verdana"/>
                <w:sz w:val="20"/>
                <w:szCs w:val="20"/>
              </w:rPr>
              <w:t>даты подписания Договора путем перечисления Покупателем на счет П</w:t>
            </w:r>
            <w:r>
              <w:rPr>
                <w:rFonts w:ascii="Verdana" w:hAnsi="Verdana"/>
                <w:sz w:val="20"/>
                <w:szCs w:val="20"/>
              </w:rPr>
              <w:t>родавца, указанный в разделе 1</w:t>
            </w:r>
            <w:r w:rsidR="00E95B81">
              <w:rPr>
                <w:rFonts w:ascii="Verdana" w:hAnsi="Verdana"/>
                <w:sz w:val="20"/>
                <w:szCs w:val="20"/>
              </w:rPr>
              <w:t>2</w:t>
            </w:r>
            <w:r w:rsidRPr="008509DF">
              <w:rPr>
                <w:rFonts w:ascii="Verdana" w:hAnsi="Verdana"/>
                <w:sz w:val="20"/>
                <w:szCs w:val="20"/>
              </w:rPr>
              <w:t xml:space="preserve"> Договора, </w:t>
            </w:r>
            <w:r>
              <w:rPr>
                <w:rFonts w:ascii="Verdana" w:hAnsi="Verdana"/>
                <w:sz w:val="20"/>
                <w:szCs w:val="20"/>
              </w:rPr>
              <w:t>ц</w:t>
            </w:r>
            <w:r w:rsidRPr="008509DF">
              <w:rPr>
                <w:rFonts w:ascii="Verdana" w:hAnsi="Verdana"/>
                <w:sz w:val="20"/>
                <w:szCs w:val="20"/>
              </w:rPr>
              <w:t xml:space="preserve">ены недвижимого имущества в размере </w:t>
            </w:r>
            <w:r w:rsidRPr="008509DF">
              <w:rPr>
                <w:rFonts w:ascii="Verdana" w:hAnsi="Verdana"/>
                <w:color w:val="0070C0"/>
                <w:sz w:val="20"/>
                <w:szCs w:val="20"/>
              </w:rPr>
              <w:t xml:space="preserve">__________ </w:t>
            </w:r>
            <w:r w:rsidRPr="008509DF">
              <w:rPr>
                <w:rFonts w:ascii="Verdana" w:eastAsia="Times New Roman" w:hAnsi="Verdana" w:cs="Times New Roman"/>
                <w:i/>
                <w:color w:val="0070C0"/>
                <w:sz w:val="20"/>
                <w:szCs w:val="20"/>
                <w:lang w:eastAsia="ru-RU"/>
              </w:rPr>
              <w:t>(_____________) рублей ___ копеек (</w:t>
            </w:r>
            <w:r w:rsidRPr="006955DD">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Pr>
                <w:rFonts w:ascii="Verdana" w:eastAsia="Times New Roman" w:hAnsi="Verdana" w:cs="Times New Roman"/>
                <w:i/>
                <w:color w:val="0070C0"/>
                <w:sz w:val="20"/>
                <w:szCs w:val="20"/>
                <w:lang w:eastAsia="ru-RU"/>
              </w:rPr>
              <w:t>)</w:t>
            </w:r>
          </w:p>
        </w:tc>
      </w:tr>
      <w:tr w:rsidR="00E56EF0" w:rsidRPr="008076AD" w14:paraId="151AC14A" w14:textId="77777777" w:rsidTr="003A60D2">
        <w:trPr>
          <w:trHeight w:val="1459"/>
        </w:trPr>
        <w:tc>
          <w:tcPr>
            <w:tcW w:w="1843" w:type="dxa"/>
            <w:shd w:val="clear" w:color="auto" w:fill="auto"/>
          </w:tcPr>
          <w:p w14:paraId="15BADF16" w14:textId="16BAC6AC" w:rsidR="00E56EF0" w:rsidRPr="008076AD" w:rsidRDefault="00E56EF0" w:rsidP="003A60D2">
            <w:pPr>
              <w:spacing w:after="0" w:line="240" w:lineRule="auto"/>
              <w:jc w:val="right"/>
              <w:rPr>
                <w:rFonts w:ascii="Verdana" w:eastAsia="Times New Roman" w:hAnsi="Verdana" w:cs="Times New Roman"/>
                <w:i/>
                <w:color w:val="FF0000"/>
                <w:sz w:val="20"/>
                <w:szCs w:val="20"/>
                <w:lang w:eastAsia="ru-RU"/>
              </w:rPr>
            </w:pPr>
            <w:r w:rsidRPr="008076AD">
              <w:rPr>
                <w:rFonts w:ascii="Verdana" w:eastAsia="Times New Roman" w:hAnsi="Verdana" w:cs="Times New Roman"/>
                <w:i/>
                <w:color w:val="FF0000"/>
                <w:sz w:val="20"/>
                <w:szCs w:val="20"/>
                <w:lang w:eastAsia="ru-RU"/>
              </w:rPr>
              <w:t xml:space="preserve">Вариант </w:t>
            </w:r>
            <w:r w:rsidR="00D82897">
              <w:rPr>
                <w:rFonts w:ascii="Verdana" w:eastAsia="Times New Roman" w:hAnsi="Verdana" w:cs="Times New Roman"/>
                <w:i/>
                <w:color w:val="FF0000"/>
                <w:sz w:val="20"/>
                <w:szCs w:val="20"/>
                <w:lang w:eastAsia="ru-RU"/>
              </w:rPr>
              <w:t>2</w:t>
            </w:r>
            <w:r w:rsidRPr="008076AD">
              <w:rPr>
                <w:rFonts w:ascii="Verdana" w:eastAsia="Times New Roman" w:hAnsi="Verdana" w:cs="Times New Roman"/>
                <w:i/>
                <w:color w:val="FF0000"/>
                <w:sz w:val="20"/>
                <w:szCs w:val="20"/>
                <w:lang w:eastAsia="ru-RU"/>
              </w:rPr>
              <w:t xml:space="preserve"> </w:t>
            </w:r>
          </w:p>
          <w:p w14:paraId="3D0D0A90" w14:textId="77777777" w:rsidR="00E56EF0" w:rsidRPr="008076AD" w:rsidRDefault="00E56EF0" w:rsidP="003A60D2">
            <w:pPr>
              <w:spacing w:after="0" w:line="240" w:lineRule="auto"/>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t>для полной пост оплаты с аккредитивом</w:t>
            </w:r>
          </w:p>
        </w:tc>
        <w:tc>
          <w:tcPr>
            <w:tcW w:w="7512" w:type="dxa"/>
            <w:shd w:val="clear" w:color="auto" w:fill="auto"/>
          </w:tcPr>
          <w:p w14:paraId="385AF94D" w14:textId="14956E10" w:rsidR="00E56EF0" w:rsidRPr="006955DD" w:rsidRDefault="00E56EF0" w:rsidP="008B7100">
            <w:pPr>
              <w:adjustRightInd w:val="0"/>
              <w:jc w:val="both"/>
              <w:rPr>
                <w:rFonts w:ascii="Verdana" w:hAnsi="Verdana"/>
                <w:sz w:val="20"/>
                <w:szCs w:val="20"/>
              </w:rPr>
            </w:pPr>
            <w:r w:rsidRPr="008076AD">
              <w:rPr>
                <w:rFonts w:ascii="Verdana" w:hAnsi="Verdana"/>
                <w:sz w:val="20"/>
                <w:szCs w:val="20"/>
              </w:rPr>
              <w:t>2.2.1.</w:t>
            </w:r>
            <w:r>
              <w:rPr>
                <w:rFonts w:ascii="Verdana" w:hAnsi="Verdana"/>
                <w:sz w:val="20"/>
                <w:szCs w:val="20"/>
              </w:rPr>
              <w:t>(Б)</w:t>
            </w:r>
            <w:r w:rsidRPr="008076AD">
              <w:rPr>
                <w:rFonts w:ascii="Verdana" w:hAnsi="Verdana"/>
                <w:sz w:val="20"/>
                <w:szCs w:val="20"/>
              </w:rPr>
              <w:t xml:space="preserve"> </w:t>
            </w:r>
            <w:r w:rsidRPr="005A1D52">
              <w:rPr>
                <w:rFonts w:ascii="Verdana" w:hAnsi="Verdana"/>
                <w:i/>
                <w:color w:val="0070C0"/>
                <w:sz w:val="20"/>
                <w:szCs w:val="20"/>
              </w:rPr>
              <w:t xml:space="preserve">в течение 5 (пяти) рабочих дней </w:t>
            </w:r>
            <w:r w:rsidRPr="008076AD">
              <w:rPr>
                <w:rFonts w:ascii="Verdana" w:hAnsi="Verdana"/>
                <w:i/>
                <w:color w:val="0070C0"/>
                <w:sz w:val="20"/>
                <w:szCs w:val="20"/>
              </w:rPr>
              <w:t>с</w:t>
            </w:r>
            <w:r w:rsidRPr="008076AD">
              <w:rPr>
                <w:rFonts w:ascii="Verdana" w:hAnsi="Verdana"/>
                <w:sz w:val="20"/>
                <w:szCs w:val="20"/>
              </w:rPr>
              <w:t xml:space="preserve"> даты подписания Договора Покупатель открывает аккредитив на условиях, изложенных в Приложении </w:t>
            </w:r>
            <w:r w:rsidRPr="007C5ABE">
              <w:rPr>
                <w:rFonts w:ascii="Verdana" w:hAnsi="Verdana"/>
                <w:sz w:val="20"/>
                <w:szCs w:val="20"/>
              </w:rPr>
              <w:t>№</w:t>
            </w:r>
            <w:r w:rsidR="008B7100" w:rsidRPr="007C5ABE">
              <w:rPr>
                <w:rFonts w:ascii="Verdana" w:hAnsi="Verdana"/>
                <w:sz w:val="20"/>
                <w:szCs w:val="20"/>
              </w:rPr>
              <w:t>3</w:t>
            </w:r>
            <w:r w:rsidRPr="008076AD">
              <w:rPr>
                <w:rFonts w:ascii="Verdana" w:hAnsi="Verdana"/>
                <w:sz w:val="20"/>
                <w:szCs w:val="20"/>
              </w:rPr>
              <w:t xml:space="preserve"> к Договору, на цену недвижимого имущества в размере</w:t>
            </w:r>
            <w:r w:rsidRPr="008076AD">
              <w:rPr>
                <w:rFonts w:ascii="Verdana" w:hAnsi="Verdana"/>
                <w:i/>
                <w:color w:val="0070C0"/>
                <w:sz w:val="20"/>
                <w:szCs w:val="20"/>
              </w:rPr>
              <w:t xml:space="preserve"> ___________ (_____________) </w:t>
            </w:r>
            <w:r w:rsidRPr="008076AD">
              <w:rPr>
                <w:rFonts w:ascii="Verdana" w:hAnsi="Verdana"/>
                <w:sz w:val="20"/>
                <w:szCs w:val="20"/>
              </w:rPr>
              <w:t xml:space="preserve">рублей </w:t>
            </w:r>
            <w:r w:rsidRPr="008076AD">
              <w:rPr>
                <w:rFonts w:ascii="Verdana" w:hAnsi="Verdana"/>
                <w:i/>
                <w:color w:val="0070C0"/>
                <w:sz w:val="20"/>
                <w:szCs w:val="20"/>
                <w:u w:val="single"/>
              </w:rPr>
              <w:t xml:space="preserve">___ </w:t>
            </w:r>
            <w:r w:rsidRPr="008076AD">
              <w:rPr>
                <w:rFonts w:ascii="Verdana" w:hAnsi="Verdana"/>
                <w:sz w:val="20"/>
                <w:szCs w:val="20"/>
              </w:rPr>
              <w:t xml:space="preserve">копеек </w:t>
            </w:r>
            <w:r w:rsidRPr="008076AD">
              <w:rPr>
                <w:rFonts w:ascii="Verdana" w:hAnsi="Verdana"/>
                <w:i/>
                <w:color w:val="0070C0"/>
                <w:sz w:val="20"/>
                <w:szCs w:val="20"/>
              </w:rPr>
              <w:t>(</w:t>
            </w:r>
            <w:r w:rsidRPr="006955DD">
              <w:rPr>
                <w:rFonts w:ascii="Verdana" w:hAnsi="Verdana"/>
                <w:i/>
                <w:color w:val="0070C0"/>
                <w:sz w:val="20"/>
                <w:szCs w:val="20"/>
              </w:rPr>
              <w:t>в том числе НДС, исчисленный в соответствии с действующим законодательством</w:t>
            </w:r>
            <w:r w:rsidRPr="008076AD">
              <w:rPr>
                <w:rFonts w:ascii="Verdana" w:hAnsi="Verdana"/>
                <w:i/>
                <w:color w:val="0070C0"/>
                <w:sz w:val="20"/>
                <w:szCs w:val="20"/>
              </w:rPr>
              <w:t xml:space="preserve">) </w:t>
            </w:r>
          </w:p>
        </w:tc>
      </w:tr>
    </w:tbl>
    <w:p w14:paraId="3273F934" w14:textId="08D33186" w:rsidR="00743E1B" w:rsidRDefault="00743E1B" w:rsidP="00743E1B">
      <w:pPr>
        <w:spacing w:after="0"/>
        <w:ind w:firstLine="708"/>
        <w:jc w:val="both"/>
        <w:rPr>
          <w:rFonts w:ascii="Verdana" w:hAnsi="Verdana" w:cs="Verdana"/>
          <w:color w:val="000000"/>
          <w:sz w:val="20"/>
          <w:szCs w:val="20"/>
        </w:rPr>
      </w:pPr>
      <w:r w:rsidRPr="005A659A">
        <w:rPr>
          <w:rFonts w:ascii="Verdana" w:hAnsi="Verdana" w:cs="Verdana"/>
          <w:color w:val="000000"/>
          <w:sz w:val="20"/>
          <w:szCs w:val="20"/>
        </w:rPr>
        <w:t>2.2.2.</w:t>
      </w:r>
      <w:r w:rsidRPr="005A659A">
        <w:rPr>
          <w:rFonts w:ascii="Verdana" w:hAnsi="Verdana" w:cs="Verdana"/>
          <w:color w:val="000000"/>
          <w:sz w:val="20"/>
          <w:szCs w:val="20"/>
        </w:rPr>
        <w:tab/>
        <w:t xml:space="preserve">Задаток, внесенный Покупателем для участия в аукционе в размере </w:t>
      </w:r>
      <w:r w:rsidR="005A659A" w:rsidRPr="005A659A">
        <w:rPr>
          <w:rFonts w:ascii="Verdana" w:hAnsi="Verdana" w:cs="Verdana"/>
          <w:i/>
          <w:color w:val="0070C0"/>
          <w:sz w:val="20"/>
          <w:szCs w:val="20"/>
        </w:rPr>
        <w:t>8 726 100</w:t>
      </w:r>
      <w:r w:rsidRPr="005A659A">
        <w:rPr>
          <w:rFonts w:ascii="Verdana" w:hAnsi="Verdana" w:cs="Verdana"/>
          <w:i/>
          <w:color w:val="0070C0"/>
          <w:sz w:val="20"/>
          <w:szCs w:val="20"/>
        </w:rPr>
        <w:t xml:space="preserve"> (</w:t>
      </w:r>
      <w:r w:rsidR="005A659A" w:rsidRPr="005A659A">
        <w:rPr>
          <w:rFonts w:ascii="Verdana" w:hAnsi="Verdana" w:cs="Verdana"/>
          <w:i/>
          <w:color w:val="0070C0"/>
          <w:sz w:val="20"/>
          <w:szCs w:val="20"/>
        </w:rPr>
        <w:t xml:space="preserve">Восемь миллионов семьсот двадцать шесть </w:t>
      </w:r>
      <w:r w:rsidRPr="005A659A">
        <w:rPr>
          <w:rFonts w:ascii="Verdana" w:hAnsi="Verdana" w:cs="Verdana"/>
          <w:i/>
          <w:color w:val="0070C0"/>
          <w:sz w:val="20"/>
          <w:szCs w:val="20"/>
        </w:rPr>
        <w:t xml:space="preserve">тысяч </w:t>
      </w:r>
      <w:r w:rsidR="005A659A" w:rsidRPr="005A659A">
        <w:rPr>
          <w:rFonts w:ascii="Verdana" w:hAnsi="Verdana" w:cs="Verdana"/>
          <w:i/>
          <w:color w:val="0070C0"/>
          <w:sz w:val="20"/>
          <w:szCs w:val="20"/>
        </w:rPr>
        <w:t>сто</w:t>
      </w:r>
      <w:r w:rsidRPr="005A659A">
        <w:rPr>
          <w:rFonts w:ascii="Verdana" w:hAnsi="Verdana" w:cs="Verdana"/>
          <w:color w:val="0070C0"/>
          <w:sz w:val="20"/>
          <w:szCs w:val="20"/>
        </w:rPr>
        <w:t>)</w:t>
      </w:r>
      <w:r w:rsidRPr="005A659A">
        <w:rPr>
          <w:rFonts w:ascii="Verdana" w:hAnsi="Verdana" w:cs="Verdana"/>
          <w:color w:val="000000"/>
          <w:sz w:val="20"/>
          <w:szCs w:val="20"/>
        </w:rPr>
        <w:t xml:space="preserve"> рублей </w:t>
      </w:r>
      <w:r w:rsidR="005A659A" w:rsidRPr="005A659A">
        <w:rPr>
          <w:rFonts w:ascii="Verdana" w:hAnsi="Verdana" w:cs="Verdana"/>
          <w:color w:val="000000"/>
          <w:sz w:val="20"/>
          <w:szCs w:val="20"/>
        </w:rPr>
        <w:t>0</w:t>
      </w:r>
      <w:r w:rsidRPr="005A659A">
        <w:rPr>
          <w:rFonts w:ascii="Verdana" w:hAnsi="Verdana" w:cs="Verdana"/>
          <w:color w:val="000000"/>
          <w:sz w:val="20"/>
          <w:szCs w:val="20"/>
        </w:rPr>
        <w:t xml:space="preserve">0 копеек </w:t>
      </w:r>
      <w:r w:rsidR="005A659A" w:rsidRPr="005A659A">
        <w:rPr>
          <w:rFonts w:ascii="Verdana" w:hAnsi="Verdana"/>
          <w:i/>
          <w:color w:val="0070C0"/>
          <w:sz w:val="20"/>
          <w:szCs w:val="20"/>
        </w:rPr>
        <w:t>(в том числе НДС, исчисленный в соответствии с действующим законодательством)</w:t>
      </w:r>
      <w:r w:rsidRPr="005A659A">
        <w:rPr>
          <w:rFonts w:ascii="Verdana" w:hAnsi="Verdana" w:cs="Verdana"/>
          <w:color w:val="000000"/>
          <w:sz w:val="20"/>
          <w:szCs w:val="20"/>
        </w:rPr>
        <w:t>, засчитывается в счет Обеспечительного платежа Покупателя в пользу Продавца (ст.</w:t>
      </w:r>
      <w:r>
        <w:rPr>
          <w:rFonts w:ascii="Verdana" w:hAnsi="Verdana" w:cs="Verdana"/>
          <w:color w:val="000000"/>
          <w:sz w:val="20"/>
          <w:szCs w:val="20"/>
        </w:rPr>
        <w:t xml:space="preserve">  381.1 ГК РФ). Обеспечительный платеж обеспечивает исполнение Покупателем денежных обязательств по оплате цены недвижимого имущества (</w:t>
      </w:r>
      <w:proofErr w:type="spellStart"/>
      <w:r>
        <w:rPr>
          <w:rFonts w:ascii="Verdana" w:hAnsi="Verdana" w:cs="Verdana"/>
          <w:color w:val="000000"/>
          <w:sz w:val="20"/>
          <w:szCs w:val="20"/>
        </w:rPr>
        <w:t>п.п</w:t>
      </w:r>
      <w:proofErr w:type="spellEnd"/>
      <w:r>
        <w:rPr>
          <w:rFonts w:ascii="Verdana" w:hAnsi="Verdana" w:cs="Verdana"/>
          <w:color w:val="000000"/>
          <w:sz w:val="20"/>
          <w:szCs w:val="20"/>
        </w:rPr>
        <w:t>. 2.2.1 (Б) Договора), в том числе обязанность возместить убытки или уплатить неустойку в случае нарушения Договора (</w:t>
      </w:r>
      <w:proofErr w:type="spellStart"/>
      <w:r>
        <w:rPr>
          <w:rFonts w:ascii="Verdana" w:hAnsi="Verdana" w:cs="Verdana"/>
          <w:color w:val="000000"/>
          <w:sz w:val="20"/>
          <w:szCs w:val="20"/>
        </w:rPr>
        <w:t>п.п</w:t>
      </w:r>
      <w:proofErr w:type="spellEnd"/>
      <w:r>
        <w:rPr>
          <w:rFonts w:ascii="Verdana" w:hAnsi="Verdana" w:cs="Verdana"/>
          <w:color w:val="000000"/>
          <w:sz w:val="20"/>
          <w:szCs w:val="20"/>
        </w:rPr>
        <w:t xml:space="preserve">. 6.1, 6.2 Договора). Обеспечительный платеж является собственностью </w:t>
      </w:r>
      <w:r>
        <w:rPr>
          <w:rFonts w:ascii="Verdana" w:hAnsi="Verdana" w:cs="Verdana"/>
          <w:color w:val="000000"/>
          <w:sz w:val="20"/>
          <w:szCs w:val="20"/>
        </w:rPr>
        <w:lastRenderedPageBreak/>
        <w:t>Продавца. 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(Б) Договора, при наступлении следующих обстоятельств: на счет Продавца, указанный в разделе 1</w:t>
      </w:r>
      <w:r w:rsidR="00E95B81">
        <w:rPr>
          <w:rFonts w:ascii="Verdana" w:hAnsi="Verdana" w:cs="Verdana"/>
          <w:color w:val="000000"/>
          <w:sz w:val="20"/>
          <w:szCs w:val="20"/>
        </w:rPr>
        <w:t>2</w:t>
      </w:r>
      <w:r>
        <w:rPr>
          <w:rFonts w:ascii="Verdana" w:hAnsi="Verdana" w:cs="Verdana"/>
          <w:color w:val="000000"/>
          <w:sz w:val="20"/>
          <w:szCs w:val="20"/>
        </w:rPr>
        <w:t xml:space="preserve"> Договора, поступили денежные средства в соответствии с п.2.2.1 в размере [Размер указывается из расчета: цена недвижимого имущества (п. 2.1. Договора) минус Обеспечительный платеж (п. 2.2.2. Договора)]  ___________ (_____________) рублей ___ копеек (НДС не облагается).</w:t>
      </w:r>
    </w:p>
    <w:p w14:paraId="262BFFA8" w14:textId="77777777" w:rsidR="00743E1B" w:rsidRPr="00743E1B" w:rsidRDefault="00743E1B" w:rsidP="00743E1B">
      <w:pPr>
        <w:pStyle w:val="Default"/>
        <w:rPr>
          <w:rFonts w:ascii="Verdana" w:eastAsia="Times New Roman" w:hAnsi="Verdana" w:cs="Times New Roman"/>
          <w:sz w:val="20"/>
          <w:szCs w:val="20"/>
          <w:lang w:eastAsia="ru-RU"/>
        </w:rPr>
      </w:pPr>
      <w:r w:rsidRPr="00743E1B">
        <w:rPr>
          <w:rFonts w:ascii="Verdana" w:hAnsi="Verdana"/>
          <w:sz w:val="20"/>
          <w:szCs w:val="20"/>
        </w:rPr>
        <w:t xml:space="preserve">В </w:t>
      </w:r>
      <w:r w:rsidRPr="00743E1B">
        <w:rPr>
          <w:rFonts w:ascii="Verdana" w:eastAsia="Times New Roman" w:hAnsi="Verdana" w:cs="Times New Roman"/>
          <w:sz w:val="20"/>
          <w:szCs w:val="20"/>
          <w:lang w:eastAsia="ru-RU"/>
        </w:rPr>
        <w:t>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p>
    <w:p w14:paraId="0759DD08" w14:textId="77777777" w:rsidR="00743E1B" w:rsidRDefault="00743E1B" w:rsidP="00E56EF0">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4ACC7685" w14:textId="291F948F" w:rsidR="00E56EF0" w:rsidRPr="008509DF" w:rsidRDefault="00E56EF0" w:rsidP="00E56EF0">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Обязательства Покупателя по оплате </w:t>
      </w:r>
      <w:r>
        <w:rPr>
          <w:rFonts w:ascii="Verdana" w:eastAsia="Times New Roman" w:hAnsi="Verdana" w:cs="Times New Roman"/>
          <w:sz w:val="20"/>
          <w:szCs w:val="20"/>
          <w:lang w:eastAsia="ru-RU"/>
        </w:rPr>
        <w:t>ц</w:t>
      </w:r>
      <w:r w:rsidRPr="008509DF">
        <w:rPr>
          <w:rFonts w:ascii="Verdana" w:eastAsia="Times New Roman" w:hAnsi="Verdana" w:cs="Times New Roman"/>
          <w:sz w:val="20"/>
          <w:szCs w:val="20"/>
          <w:lang w:eastAsia="ru-RU"/>
        </w:rPr>
        <w:t xml:space="preserve">ены </w:t>
      </w:r>
      <w:r w:rsidRPr="007051FF">
        <w:rPr>
          <w:rFonts w:ascii="Verdana" w:eastAsia="Times New Roman" w:hAnsi="Verdana" w:cs="Times New Roman"/>
          <w:sz w:val="20"/>
          <w:szCs w:val="20"/>
          <w:lang w:eastAsia="ru-RU"/>
        </w:rPr>
        <w:t xml:space="preserve">недвижимого имущества считаются выполненными с даты поступления денежных средств в полном объеме на счет Продавца, указанный в разделе </w:t>
      </w:r>
      <w:r w:rsidRPr="007051FF">
        <w:rPr>
          <w:rFonts w:ascii="Verdana" w:eastAsia="Times New Roman" w:hAnsi="Verdana" w:cs="Times New Roman"/>
          <w:color w:val="000000" w:themeColor="text1"/>
          <w:sz w:val="20"/>
          <w:szCs w:val="20"/>
          <w:lang w:eastAsia="ru-RU"/>
        </w:rPr>
        <w:t>1</w:t>
      </w:r>
      <w:r w:rsidR="00E95B81">
        <w:rPr>
          <w:rFonts w:ascii="Verdana" w:eastAsia="Times New Roman" w:hAnsi="Verdana" w:cs="Times New Roman"/>
          <w:color w:val="000000" w:themeColor="text1"/>
          <w:sz w:val="20"/>
          <w:szCs w:val="20"/>
          <w:lang w:eastAsia="ru-RU"/>
        </w:rPr>
        <w:t>2</w:t>
      </w:r>
      <w:r w:rsidRPr="007051FF">
        <w:rPr>
          <w:rFonts w:ascii="Verdana" w:eastAsia="Times New Roman" w:hAnsi="Verdana" w:cs="Times New Roman"/>
          <w:color w:val="000000" w:themeColor="text1"/>
          <w:sz w:val="20"/>
          <w:szCs w:val="20"/>
          <w:lang w:eastAsia="ru-RU"/>
        </w:rPr>
        <w:t xml:space="preserve"> </w:t>
      </w:r>
      <w:r w:rsidRPr="007051FF">
        <w:rPr>
          <w:rFonts w:ascii="Verdana" w:eastAsia="Times New Roman" w:hAnsi="Verdana" w:cs="Times New Roman"/>
          <w:sz w:val="20"/>
          <w:szCs w:val="20"/>
          <w:lang w:eastAsia="ru-RU"/>
        </w:rPr>
        <w:t>Договора.</w:t>
      </w:r>
    </w:p>
    <w:p w14:paraId="20EB97FF" w14:textId="77777777" w:rsidR="00E56EF0" w:rsidRPr="008509DF" w:rsidRDefault="00E56EF0" w:rsidP="00E56EF0">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 xml:space="preserve">2.4. </w:t>
      </w:r>
      <w:r w:rsidRPr="008509DF">
        <w:rPr>
          <w:rFonts w:ascii="Verdana" w:hAnsi="Verdana"/>
          <w:sz w:val="20"/>
          <w:szCs w:val="20"/>
        </w:rPr>
        <w:t>Расчеты, предусмотренные настоящим Договором, производятся в безналичном порядке в рублях РФ.</w:t>
      </w:r>
    </w:p>
    <w:p w14:paraId="0932D6A6" w14:textId="77777777" w:rsidR="00E56EF0" w:rsidRPr="008509DF" w:rsidRDefault="00E56EF0" w:rsidP="00E56EF0">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2.5. Стороны договорились, что внесенные по договору платежи не являются коммерческим кредитом по смыслу ст. 823 ГК РФ.</w:t>
      </w:r>
    </w:p>
    <w:p w14:paraId="7E615CF1" w14:textId="77777777" w:rsidR="00E56EF0" w:rsidRPr="008509DF" w:rsidRDefault="00E56EF0" w:rsidP="00E56EF0">
      <w:pPr>
        <w:widowControl w:val="0"/>
        <w:autoSpaceDE w:val="0"/>
        <w:autoSpaceDN w:val="0"/>
        <w:adjustRightInd w:val="0"/>
        <w:spacing w:after="0" w:line="240" w:lineRule="auto"/>
        <w:ind w:firstLine="567"/>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16"/>
      </w:tblGrid>
      <w:tr w:rsidR="00E56EF0" w:rsidRPr="008509DF" w14:paraId="2B4F5AA2" w14:textId="77777777" w:rsidTr="003A60D2">
        <w:tc>
          <w:tcPr>
            <w:tcW w:w="2586" w:type="dxa"/>
            <w:shd w:val="clear" w:color="auto" w:fill="auto"/>
          </w:tcPr>
          <w:p w14:paraId="7837840E" w14:textId="77777777" w:rsidR="00E56EF0" w:rsidRPr="008509DF" w:rsidRDefault="00E56EF0" w:rsidP="003A60D2">
            <w:pPr>
              <w:spacing w:after="0" w:line="240" w:lineRule="auto"/>
              <w:ind w:left="-108"/>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w:t>
            </w:r>
          </w:p>
          <w:p w14:paraId="04D20CB1" w14:textId="77777777" w:rsidR="00E56EF0" w:rsidRPr="008509DF" w:rsidRDefault="00E56EF0" w:rsidP="003A60D2">
            <w:pPr>
              <w:ind w:left="-48"/>
              <w:jc w:val="right"/>
              <w:rPr>
                <w:rFonts w:ascii="Verdana" w:hAnsi="Verdana"/>
                <w:i/>
                <w:color w:val="FF0000"/>
                <w:sz w:val="20"/>
                <w:szCs w:val="20"/>
              </w:rPr>
            </w:pPr>
            <w:r w:rsidRPr="008509DF">
              <w:rPr>
                <w:rFonts w:ascii="Verdana" w:hAnsi="Verdana"/>
                <w:i/>
                <w:color w:val="FF0000"/>
                <w:sz w:val="20"/>
                <w:szCs w:val="20"/>
              </w:rPr>
              <w:t>Залог устанавливается</w:t>
            </w:r>
          </w:p>
        </w:tc>
        <w:tc>
          <w:tcPr>
            <w:tcW w:w="6985" w:type="dxa"/>
            <w:shd w:val="clear" w:color="auto" w:fill="auto"/>
          </w:tcPr>
          <w:p w14:paraId="093DA2AB" w14:textId="77777777" w:rsidR="00E56EF0" w:rsidRPr="008076AD" w:rsidRDefault="00E56EF0" w:rsidP="003A60D2">
            <w:pPr>
              <w:spacing w:after="0" w:line="240" w:lineRule="auto"/>
              <w:jc w:val="both"/>
              <w:rPr>
                <w:rFonts w:ascii="Verdana" w:eastAsia="Times New Roman" w:hAnsi="Verdana" w:cs="Times New Roman"/>
                <w:sz w:val="20"/>
                <w:szCs w:val="20"/>
                <w:lang w:eastAsia="ru-RU"/>
              </w:rPr>
            </w:pPr>
            <w:r w:rsidRPr="00894FFC">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w:t>
            </w:r>
            <w:r w:rsidRPr="008076AD">
              <w:rPr>
                <w:rFonts w:ascii="Verdana" w:eastAsia="Times New Roman" w:hAnsi="Verdana" w:cs="Times New Roman"/>
                <w:sz w:val="20"/>
                <w:szCs w:val="20"/>
                <w:lang w:eastAsia="ru-RU"/>
              </w:rPr>
              <w:t xml:space="preserve">предшествующим залогом по отношению </w:t>
            </w:r>
            <w:r w:rsidRPr="008076AD">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Pr="008076AD">
              <w:rPr>
                <w:rFonts w:ascii="Verdana" w:eastAsia="Times New Roman" w:hAnsi="Verdana" w:cs="Times New Roman"/>
                <w:sz w:val="20"/>
                <w:szCs w:val="20"/>
                <w:lang w:eastAsia="ru-RU"/>
              </w:rPr>
              <w:t>.</w:t>
            </w:r>
          </w:p>
          <w:p w14:paraId="1C962EB9" w14:textId="77777777" w:rsidR="00E56EF0" w:rsidRPr="008076AD" w:rsidRDefault="00E56EF0" w:rsidP="003A60D2">
            <w:pPr>
              <w:spacing w:after="0" w:line="240" w:lineRule="auto"/>
              <w:jc w:val="both"/>
              <w:rPr>
                <w:rFonts w:ascii="Verdana" w:eastAsia="Times New Roman" w:hAnsi="Verdana" w:cs="Times New Roman"/>
                <w:i/>
                <w:sz w:val="20"/>
                <w:szCs w:val="20"/>
                <w:lang w:eastAsia="ru-RU"/>
              </w:rPr>
            </w:pPr>
          </w:p>
          <w:p w14:paraId="488B3650" w14:textId="77777777" w:rsidR="00E56EF0" w:rsidRPr="00672CCD" w:rsidRDefault="00E56EF0" w:rsidP="003A60D2">
            <w:pPr>
              <w:pStyle w:val="ConsNonformat"/>
              <w:tabs>
                <w:tab w:val="left" w:pos="1276"/>
              </w:tabs>
              <w:contextualSpacing/>
              <w:jc w:val="both"/>
              <w:rPr>
                <w:rFonts w:ascii="Verdana" w:hAnsi="Verdana"/>
              </w:rPr>
            </w:pPr>
            <w:r w:rsidRPr="008076AD">
              <w:rPr>
                <w:rFonts w:ascii="Verdana" w:hAnsi="Verdana"/>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8076AD">
              <w:rPr>
                <w:rFonts w:ascii="Verdana" w:hAnsi="Verdana"/>
                <w:i/>
                <w:color w:val="0070C0"/>
              </w:rPr>
              <w:t>10 (десяти)</w:t>
            </w:r>
            <w:r w:rsidRPr="008076AD">
              <w:rPr>
                <w:rFonts w:ascii="Verdana" w:hAnsi="Verdana"/>
                <w:color w:val="0070C0"/>
              </w:rPr>
              <w:t xml:space="preserve"> </w:t>
            </w:r>
            <w:r w:rsidRPr="008076AD">
              <w:rPr>
                <w:rFonts w:ascii="Verdana" w:hAnsi="Verdana"/>
              </w:rPr>
              <w:t>рабочих дней с момента исполнения Покупателем обязательств по оплате цены недвижимого имущества в полном объеме.</w:t>
            </w:r>
          </w:p>
          <w:p w14:paraId="1FAF835D" w14:textId="77777777" w:rsidR="00E56EF0" w:rsidRPr="008509DF" w:rsidRDefault="00E56EF0" w:rsidP="003A60D2">
            <w:pPr>
              <w:spacing w:after="0" w:line="240" w:lineRule="auto"/>
              <w:ind w:firstLine="608"/>
              <w:jc w:val="both"/>
              <w:rPr>
                <w:rFonts w:ascii="Verdana" w:eastAsia="Times New Roman" w:hAnsi="Verdana" w:cs="Times New Roman"/>
                <w:color w:val="4F81BD" w:themeColor="accent1"/>
                <w:sz w:val="20"/>
                <w:szCs w:val="20"/>
                <w:lang w:eastAsia="ru-RU"/>
              </w:rPr>
            </w:pPr>
          </w:p>
        </w:tc>
      </w:tr>
      <w:tr w:rsidR="00E56EF0" w:rsidRPr="008509DF" w14:paraId="6D99009D" w14:textId="77777777" w:rsidTr="003A60D2">
        <w:tc>
          <w:tcPr>
            <w:tcW w:w="2586" w:type="dxa"/>
            <w:shd w:val="clear" w:color="auto" w:fill="auto"/>
          </w:tcPr>
          <w:p w14:paraId="1E54B625" w14:textId="77777777" w:rsidR="00E56EF0" w:rsidRPr="008509DF" w:rsidRDefault="00E56EF0" w:rsidP="003A60D2">
            <w:pPr>
              <w:spacing w:after="0" w:line="240" w:lineRule="auto"/>
              <w:ind w:left="-108"/>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2 </w:t>
            </w:r>
          </w:p>
          <w:p w14:paraId="32DC733F" w14:textId="77777777" w:rsidR="00E56EF0" w:rsidRPr="008509DF" w:rsidRDefault="00E56EF0" w:rsidP="003A60D2">
            <w:pPr>
              <w:pStyle w:val="a5"/>
              <w:jc w:val="right"/>
              <w:rPr>
                <w:rFonts w:ascii="Verdana" w:hAnsi="Verdana"/>
                <w:i/>
                <w:color w:val="FF0000"/>
              </w:rPr>
            </w:pPr>
            <w:r w:rsidRPr="008509DF">
              <w:rPr>
                <w:rFonts w:ascii="Verdana" w:hAnsi="Verdana"/>
                <w:i/>
                <w:color w:val="FF0000"/>
              </w:rPr>
              <w:t>Залог не устанавливается (в случае полной предварительной оплаты</w:t>
            </w:r>
            <w:r>
              <w:rPr>
                <w:rFonts w:ascii="Verdana" w:hAnsi="Verdana"/>
                <w:i/>
                <w:color w:val="FF0000"/>
              </w:rPr>
              <w:t>)</w:t>
            </w:r>
            <w:r w:rsidRPr="008509DF">
              <w:rPr>
                <w:rFonts w:ascii="Verdana" w:hAnsi="Verdana"/>
                <w:i/>
                <w:color w:val="FF0000"/>
              </w:rPr>
              <w:t xml:space="preserve">  </w:t>
            </w:r>
          </w:p>
          <w:p w14:paraId="4E3E0E81" w14:textId="77777777" w:rsidR="00E56EF0" w:rsidRPr="008509DF" w:rsidRDefault="00E56EF0" w:rsidP="003A60D2">
            <w:pPr>
              <w:spacing w:after="0" w:line="240" w:lineRule="auto"/>
              <w:ind w:left="-108"/>
              <w:jc w:val="right"/>
              <w:rPr>
                <w:rFonts w:ascii="Verdana" w:eastAsia="Times New Roman" w:hAnsi="Verdana" w:cs="Times New Roman"/>
                <w:i/>
                <w:color w:val="FF0000"/>
                <w:sz w:val="20"/>
                <w:szCs w:val="20"/>
                <w:lang w:eastAsia="ru-RU"/>
              </w:rPr>
            </w:pPr>
          </w:p>
        </w:tc>
        <w:tc>
          <w:tcPr>
            <w:tcW w:w="6985" w:type="dxa"/>
            <w:shd w:val="clear" w:color="auto" w:fill="auto"/>
          </w:tcPr>
          <w:p w14:paraId="3DBF43CE" w14:textId="77777777" w:rsidR="00E56EF0" w:rsidRPr="00672CCD" w:rsidRDefault="00E56EF0" w:rsidP="003A60D2">
            <w:pPr>
              <w:spacing w:after="0" w:line="240" w:lineRule="auto"/>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477A8DAA" w14:textId="5CAC2D4E" w:rsidR="00A24C91" w:rsidRPr="00E56EF0" w:rsidRDefault="00A24C91" w:rsidP="00E56EF0">
      <w:pPr>
        <w:pStyle w:val="a5"/>
        <w:widowControl w:val="0"/>
        <w:numPr>
          <w:ilvl w:val="0"/>
          <w:numId w:val="23"/>
        </w:numPr>
        <w:shd w:val="clear" w:color="auto" w:fill="FFFFFF"/>
        <w:tabs>
          <w:tab w:val="left" w:pos="709"/>
        </w:tabs>
        <w:adjustRightInd w:val="0"/>
        <w:ind w:right="38"/>
        <w:jc w:val="center"/>
        <w:rPr>
          <w:rFonts w:ascii="Verdana" w:hAnsi="Verdana"/>
          <w:b/>
        </w:rPr>
      </w:pPr>
      <w:r w:rsidRPr="00E56EF0">
        <w:rPr>
          <w:rFonts w:ascii="Verdana" w:hAnsi="Verdana"/>
          <w:b/>
        </w:rPr>
        <w:t>ПЕРЕДАЧА ИМУЩЕСТВА</w:t>
      </w:r>
    </w:p>
    <w:p w14:paraId="43999E48" w14:textId="77777777" w:rsidR="00A24C91" w:rsidRPr="008509DF" w:rsidRDefault="00A24C91" w:rsidP="00F56FF3">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759FCBB" w14:textId="0A95DFAA" w:rsidR="00C8616B" w:rsidRPr="002D5842" w:rsidRDefault="002D5842" w:rsidP="00792278">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3.1.</w:t>
      </w:r>
      <w:r w:rsidR="00D95D9D" w:rsidRPr="002D5842">
        <w:rPr>
          <w:rFonts w:ascii="Verdana" w:eastAsia="Times New Roman" w:hAnsi="Verdana" w:cs="Times New Roman"/>
          <w:sz w:val="20"/>
          <w:szCs w:val="20"/>
          <w:lang w:eastAsia="ru-RU"/>
        </w:rPr>
        <w:t xml:space="preserve"> </w:t>
      </w:r>
      <w:r w:rsidR="00A24C91" w:rsidRPr="002D5842">
        <w:rPr>
          <w:rFonts w:ascii="Verdana" w:eastAsia="Times New Roman" w:hAnsi="Verdana" w:cs="Times New Roman"/>
          <w:sz w:val="20"/>
          <w:szCs w:val="20"/>
          <w:lang w:eastAsia="ru-RU"/>
        </w:rPr>
        <w:t>Недвижимое имущество передается Продавцом</w:t>
      </w:r>
      <w:r w:rsidR="00F24CF0" w:rsidRPr="002D5842">
        <w:rPr>
          <w:rFonts w:ascii="Verdana" w:eastAsia="Times New Roman" w:hAnsi="Verdana" w:cs="Times New Roman"/>
          <w:sz w:val="20"/>
          <w:szCs w:val="20"/>
          <w:lang w:eastAsia="ru-RU"/>
        </w:rPr>
        <w:t xml:space="preserve"> и принимается</w:t>
      </w:r>
      <w:r w:rsidR="00A24C91" w:rsidRPr="002D5842">
        <w:rPr>
          <w:rFonts w:ascii="Verdana" w:eastAsia="Times New Roman" w:hAnsi="Verdana" w:cs="Times New Roman"/>
          <w:sz w:val="20"/>
          <w:szCs w:val="20"/>
          <w:lang w:eastAsia="ru-RU"/>
        </w:rPr>
        <w:t xml:space="preserve"> Покупател</w:t>
      </w:r>
      <w:r w:rsidR="00F24CF0" w:rsidRPr="002D5842">
        <w:rPr>
          <w:rFonts w:ascii="Verdana" w:eastAsia="Times New Roman" w:hAnsi="Verdana" w:cs="Times New Roman"/>
          <w:sz w:val="20"/>
          <w:szCs w:val="20"/>
          <w:lang w:eastAsia="ru-RU"/>
        </w:rPr>
        <w:t>ем</w:t>
      </w:r>
      <w:r w:rsidR="00A24C91" w:rsidRPr="002D5842">
        <w:rPr>
          <w:rFonts w:ascii="Verdana" w:eastAsia="Times New Roman" w:hAnsi="Verdana" w:cs="Times New Roman"/>
          <w:sz w:val="20"/>
          <w:szCs w:val="20"/>
          <w:lang w:eastAsia="ru-RU"/>
        </w:rPr>
        <w:t xml:space="preserve"> по Акту приема-передачи</w:t>
      </w:r>
      <w:r w:rsidR="00694982" w:rsidRPr="002D5842">
        <w:rPr>
          <w:rFonts w:ascii="Verdana" w:eastAsia="Times New Roman" w:hAnsi="Verdana" w:cs="Times New Roman"/>
          <w:sz w:val="20"/>
          <w:szCs w:val="20"/>
          <w:lang w:eastAsia="ru-RU"/>
        </w:rPr>
        <w:t xml:space="preserve"> (по форме Приложения №</w:t>
      </w:r>
      <w:r w:rsidR="00764281" w:rsidRPr="002D5842">
        <w:rPr>
          <w:rFonts w:ascii="Verdana" w:eastAsia="Times New Roman" w:hAnsi="Verdana" w:cs="Times New Roman"/>
          <w:sz w:val="20"/>
          <w:szCs w:val="20"/>
          <w:lang w:eastAsia="ru-RU"/>
        </w:rPr>
        <w:t xml:space="preserve">1 </w:t>
      </w:r>
      <w:r w:rsidR="00694982" w:rsidRPr="002D5842">
        <w:rPr>
          <w:rFonts w:ascii="Verdana" w:eastAsia="Times New Roman" w:hAnsi="Verdana" w:cs="Times New Roman"/>
          <w:sz w:val="20"/>
          <w:szCs w:val="20"/>
          <w:lang w:eastAsia="ru-RU"/>
        </w:rPr>
        <w:t>к Договору</w:t>
      </w:r>
      <w:r w:rsidR="000F3D1D" w:rsidRPr="002D5842">
        <w:rPr>
          <w:rFonts w:ascii="Verdana" w:eastAsia="Times New Roman" w:hAnsi="Verdana" w:cs="Times New Roman"/>
          <w:sz w:val="20"/>
          <w:szCs w:val="20"/>
          <w:lang w:eastAsia="ru-RU"/>
        </w:rPr>
        <w:t xml:space="preserve"> – далее Акт приема-передачи</w:t>
      </w:r>
      <w:r w:rsidR="00694982" w:rsidRPr="002D5842">
        <w:rPr>
          <w:rFonts w:ascii="Verdana" w:eastAsia="Times New Roman" w:hAnsi="Verdana" w:cs="Times New Roman"/>
          <w:sz w:val="20"/>
          <w:szCs w:val="20"/>
          <w:lang w:eastAsia="ru-RU"/>
        </w:rPr>
        <w:t>)</w:t>
      </w:r>
      <w:r w:rsidR="00A24C91" w:rsidRPr="002D5842">
        <w:rPr>
          <w:rFonts w:ascii="Verdana" w:eastAsia="Times New Roman" w:hAnsi="Verdana" w:cs="Times New Roman"/>
          <w:sz w:val="20"/>
          <w:szCs w:val="20"/>
          <w:lang w:eastAsia="ru-RU"/>
        </w:rPr>
        <w:t xml:space="preserve">, который подписывается </w:t>
      </w:r>
      <w:r w:rsidR="00E56EF0" w:rsidRPr="002D5842">
        <w:rPr>
          <w:rFonts w:ascii="Verdana" w:eastAsia="Times New Roman" w:hAnsi="Verdana" w:cs="Times New Roman"/>
          <w:sz w:val="20"/>
          <w:szCs w:val="20"/>
          <w:lang w:eastAsia="ru-RU"/>
        </w:rPr>
        <w:t xml:space="preserve">Сторонами в течение 5 (пяти </w:t>
      </w:r>
      <w:r w:rsidR="002C1077" w:rsidRPr="002D5842">
        <w:rPr>
          <w:rFonts w:ascii="Verdana" w:eastAsia="Times New Roman" w:hAnsi="Verdana" w:cs="Times New Roman"/>
          <w:sz w:val="20"/>
          <w:szCs w:val="20"/>
          <w:lang w:eastAsia="ru-RU"/>
        </w:rPr>
        <w:t xml:space="preserve">рабочих дней </w:t>
      </w:r>
      <w:r w:rsidR="00E56EF0" w:rsidRPr="002D5842">
        <w:rPr>
          <w:rFonts w:ascii="Verdana" w:eastAsia="Times New Roman" w:hAnsi="Verdana" w:cs="Times New Roman"/>
          <w:sz w:val="20"/>
          <w:szCs w:val="20"/>
          <w:lang w:eastAsia="ru-RU"/>
        </w:rPr>
        <w:t>с даты государственной регистрации перехода права собственности на недвижимое имущество к Покупателю.</w:t>
      </w:r>
    </w:p>
    <w:p w14:paraId="5FD2DB67" w14:textId="77777777" w:rsidR="00A24C91" w:rsidRPr="008509DF" w:rsidRDefault="00A24C91" w:rsidP="00792278">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w:t>
      </w:r>
      <w:r w:rsidRPr="008509DF">
        <w:rPr>
          <w:rFonts w:ascii="Verdana" w:eastAsia="Times New Roman" w:hAnsi="Verdana" w:cs="Times New Roman"/>
          <w:sz w:val="20"/>
          <w:szCs w:val="20"/>
          <w:lang w:eastAsia="ru-RU"/>
        </w:rPr>
        <w:lastRenderedPageBreak/>
        <w:t xml:space="preserve">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792278">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43194FD0" w:rsidR="008749A5" w:rsidRDefault="00085EDE" w:rsidP="00792278">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3.4. </w:t>
      </w:r>
      <w:r w:rsidRPr="00416B39">
        <w:rPr>
          <w:rFonts w:ascii="Verdana" w:eastAsia="Times New Roman" w:hAnsi="Verdana" w:cs="Times New Roman"/>
          <w:sz w:val="20"/>
          <w:szCs w:val="20"/>
          <w:lang w:eastAsia="ru-RU"/>
        </w:rPr>
        <w:t>При неявке Покупателя в срок, установленный Договором, для принятия недвижимого имущества, при немотивированном (в письменной форме) непринятии недвижимого имущества, при предъявлении Покупателем при приемке недвижимого имущества завышенных, не основанных на законе, требований по составу, полномочиям участников передачи недвижимого имущества и иных, недвижимое имущество считается переданным во владение Покупателю в дату, в которую в соответствии с Договором должны были быть исполнены обязательства Покупателя по приему недвижимого имущества, а обязательства Продавца по передаче недвижимого имущества Покупателю считаются выполненными надлежащим образом в указанную дату.</w:t>
      </w:r>
    </w:p>
    <w:p w14:paraId="327D3CAA" w14:textId="77777777" w:rsidR="00085EDE" w:rsidRPr="008509DF" w:rsidRDefault="00085EDE"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514071">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792278">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6A8D8C56" w14:textId="77777777" w:rsidR="00CE777E" w:rsidRPr="008509DF" w:rsidRDefault="00CE777E" w:rsidP="00792278">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534DB94D" w14:textId="77777777" w:rsidR="00211F7A" w:rsidRPr="00672CCD" w:rsidRDefault="00B13C1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672CCD">
        <w:rPr>
          <w:rFonts w:ascii="Verdana" w:eastAsia="Times New Roman" w:hAnsi="Verdana" w:cs="Times New Roman"/>
          <w:i/>
          <w:sz w:val="20"/>
          <w:szCs w:val="20"/>
          <w:lang w:eastAsia="ru-RU"/>
        </w:rPr>
        <w:t xml:space="preserve">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211F7A" w:rsidRPr="008509DF" w14:paraId="228F7C83" w14:textId="77777777" w:rsidTr="00273A59">
        <w:trPr>
          <w:trHeight w:val="693"/>
        </w:trPr>
        <w:tc>
          <w:tcPr>
            <w:tcW w:w="2728" w:type="dxa"/>
            <w:shd w:val="clear" w:color="auto" w:fill="auto"/>
          </w:tcPr>
          <w:p w14:paraId="67CA94B0" w14:textId="77777777" w:rsidR="00211F7A" w:rsidRPr="008509DF" w:rsidRDefault="00211F7A" w:rsidP="00E44495">
            <w:pPr>
              <w:spacing w:after="0"/>
              <w:ind w:left="-48"/>
              <w:jc w:val="right"/>
              <w:rPr>
                <w:rFonts w:ascii="Verdana" w:hAnsi="Verdana"/>
                <w:i/>
                <w:color w:val="FF0000"/>
                <w:sz w:val="20"/>
                <w:szCs w:val="20"/>
              </w:rPr>
            </w:pPr>
            <w:r w:rsidRPr="008509DF">
              <w:rPr>
                <w:rFonts w:ascii="Verdana" w:hAnsi="Verdana"/>
                <w:i/>
                <w:color w:val="FF0000"/>
                <w:sz w:val="20"/>
                <w:szCs w:val="20"/>
              </w:rPr>
              <w:t>Вариант 1</w:t>
            </w:r>
          </w:p>
          <w:p w14:paraId="61B71C58" w14:textId="77777777" w:rsidR="00211F7A" w:rsidRPr="008509DF" w:rsidRDefault="00702470" w:rsidP="00E44495">
            <w:pPr>
              <w:ind w:left="-48"/>
              <w:jc w:val="right"/>
              <w:rPr>
                <w:rFonts w:ascii="Verdana" w:hAnsi="Verdana"/>
                <w:i/>
                <w:color w:val="FF0000"/>
                <w:sz w:val="20"/>
                <w:szCs w:val="20"/>
              </w:rPr>
            </w:pPr>
            <w:r w:rsidRPr="008509DF">
              <w:rPr>
                <w:rFonts w:ascii="Verdana" w:hAnsi="Verdana"/>
                <w:i/>
                <w:color w:val="FF0000"/>
                <w:sz w:val="20"/>
                <w:szCs w:val="20"/>
              </w:rPr>
              <w:t>включается только при реализации нежилых помещений/зданий/ сооружений/ОНС юридическим лицам</w:t>
            </w:r>
          </w:p>
        </w:tc>
        <w:tc>
          <w:tcPr>
            <w:tcW w:w="6945" w:type="dxa"/>
            <w:shd w:val="clear" w:color="auto" w:fill="auto"/>
          </w:tcPr>
          <w:p w14:paraId="48C75833" w14:textId="77777777" w:rsidR="00211F7A" w:rsidRPr="00672CCD" w:rsidRDefault="00A94BE8" w:rsidP="00A94BE8">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672CCD">
              <w:rPr>
                <w:rFonts w:ascii="Verdana" w:eastAsia="Times New Roman" w:hAnsi="Verdana" w:cs="Times New Roman"/>
                <w:sz w:val="20"/>
                <w:szCs w:val="20"/>
                <w:lang w:eastAsia="ru-RU"/>
              </w:rPr>
              <w:t xml:space="preserve">4.1.2. </w:t>
            </w:r>
            <w:r w:rsidR="00702470" w:rsidRPr="00672CCD">
              <w:rPr>
                <w:rFonts w:ascii="Verdana" w:eastAsia="Times New Roman" w:hAnsi="Verdana" w:cs="Times New Roman"/>
                <w:sz w:val="20"/>
                <w:szCs w:val="20"/>
                <w:lang w:eastAsia="ru-RU"/>
              </w:rPr>
              <w:t>Предоставить Покупателю счет - фактуру в сроки, установленные налоговым законодательством Российской Федерации</w:t>
            </w:r>
            <w:r w:rsidR="006B18FF" w:rsidRPr="00672CCD">
              <w:rPr>
                <w:rFonts w:ascii="Verdana" w:eastAsia="Times New Roman" w:hAnsi="Verdana" w:cs="Times New Roman"/>
                <w:sz w:val="20"/>
                <w:szCs w:val="20"/>
                <w:lang w:eastAsia="ru-RU"/>
              </w:rPr>
              <w:t>.</w:t>
            </w:r>
          </w:p>
        </w:tc>
      </w:tr>
    </w:tbl>
    <w:p w14:paraId="75A87B36" w14:textId="77777777"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E44495">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4641F8">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5915BBF" w:rsidR="008C3A91" w:rsidRDefault="008C3A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501C6D11" w14:textId="672053C8" w:rsidR="00B55657" w:rsidRDefault="00B158F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 xml:space="preserve">4.2.7. Покупатель обязуется </w:t>
      </w:r>
      <w:r w:rsidRPr="007051FF">
        <w:rPr>
          <w:rFonts w:ascii="Verdana" w:eastAsia="Times New Roman" w:hAnsi="Verdana" w:cs="Times New Roman"/>
          <w:i/>
          <w:color w:val="0070C0"/>
          <w:sz w:val="20"/>
          <w:szCs w:val="20"/>
          <w:lang w:eastAsia="ru-RU"/>
        </w:rPr>
        <w:t>до оплаты цены недвижимого имущества в соответствии с п.2.2</w:t>
      </w:r>
      <w:r w:rsidR="00C537C0" w:rsidRPr="007051FF">
        <w:rPr>
          <w:rFonts w:ascii="Verdana" w:eastAsia="Times New Roman" w:hAnsi="Verdana" w:cs="Times New Roman"/>
          <w:i/>
          <w:color w:val="0070C0"/>
          <w:sz w:val="20"/>
          <w:szCs w:val="20"/>
          <w:lang w:eastAsia="ru-RU"/>
        </w:rPr>
        <w:t xml:space="preserve">, 2.3 Договора в </w:t>
      </w:r>
      <w:r w:rsidR="007051FF" w:rsidRPr="007051FF">
        <w:rPr>
          <w:rFonts w:ascii="Verdana" w:eastAsia="Times New Roman" w:hAnsi="Verdana" w:cs="Times New Roman"/>
          <w:i/>
          <w:color w:val="0070C0"/>
          <w:sz w:val="20"/>
          <w:szCs w:val="20"/>
          <w:lang w:eastAsia="ru-RU"/>
        </w:rPr>
        <w:t>полн</w:t>
      </w:r>
      <w:r w:rsidR="007051FF">
        <w:rPr>
          <w:rFonts w:ascii="Verdana" w:eastAsia="Times New Roman" w:hAnsi="Verdana" w:cs="Times New Roman"/>
          <w:i/>
          <w:color w:val="0070C0"/>
          <w:sz w:val="20"/>
          <w:szCs w:val="20"/>
          <w:lang w:eastAsia="ru-RU"/>
        </w:rPr>
        <w:t>о</w:t>
      </w:r>
      <w:r w:rsidR="007051FF" w:rsidRPr="007051FF">
        <w:rPr>
          <w:rFonts w:ascii="Verdana" w:eastAsia="Times New Roman" w:hAnsi="Verdana" w:cs="Times New Roman"/>
          <w:i/>
          <w:color w:val="0070C0"/>
          <w:sz w:val="20"/>
          <w:szCs w:val="20"/>
          <w:lang w:eastAsia="ru-RU"/>
        </w:rPr>
        <w:t>м</w:t>
      </w:r>
      <w:r w:rsidR="00C537C0" w:rsidRPr="007051FF">
        <w:rPr>
          <w:rFonts w:ascii="Verdana" w:eastAsia="Times New Roman" w:hAnsi="Verdana" w:cs="Times New Roman"/>
          <w:i/>
          <w:color w:val="0070C0"/>
          <w:sz w:val="20"/>
          <w:szCs w:val="20"/>
          <w:lang w:eastAsia="ru-RU"/>
        </w:rPr>
        <w:t xml:space="preserve"> объеме</w:t>
      </w:r>
      <w:r w:rsidRPr="007051FF">
        <w:rPr>
          <w:rFonts w:ascii="Verdana" w:eastAsia="Times New Roman" w:hAnsi="Verdana" w:cs="Times New Roman"/>
          <w:sz w:val="20"/>
          <w:szCs w:val="20"/>
          <w:lang w:eastAsia="ru-RU"/>
        </w:rPr>
        <w:t>,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40E9AAD6" w14:textId="1D2D80DF" w:rsidR="00E56EF0" w:rsidRDefault="00E56EF0" w:rsidP="00E56EF0">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Cs/>
          <w:sz w:val="20"/>
          <w:szCs w:val="20"/>
        </w:rPr>
      </w:pPr>
      <w:r w:rsidRPr="007051FF">
        <w:rPr>
          <w:rFonts w:ascii="Verdana" w:eastAsia="Times New Roman" w:hAnsi="Verdana" w:cs="Times New Roman"/>
          <w:sz w:val="20"/>
          <w:szCs w:val="20"/>
          <w:lang w:eastAsia="ru-RU"/>
        </w:rPr>
        <w:t>4.2.8. Любая з</w:t>
      </w:r>
      <w:r w:rsidRPr="007051FF">
        <w:rPr>
          <w:rFonts w:ascii="Verdana" w:hAnsi="Verdana" w:cs="Verdana"/>
          <w:iCs/>
          <w:sz w:val="20"/>
          <w:szCs w:val="20"/>
        </w:rPr>
        <w:t xml:space="preserve">адолженность арендаторов перед Продавцом по договорам аренды, указанным в </w:t>
      </w:r>
      <w:r w:rsidRPr="007051FF">
        <w:rPr>
          <w:rFonts w:ascii="Verdana" w:eastAsia="Times New Roman" w:hAnsi="Verdana" w:cs="Times New Roman"/>
          <w:i/>
          <w:color w:val="0070C0"/>
          <w:sz w:val="20"/>
          <w:szCs w:val="20"/>
          <w:lang w:eastAsia="ru-RU"/>
        </w:rPr>
        <w:t>Приложении №</w:t>
      </w:r>
      <w:r w:rsidR="008B7100">
        <w:rPr>
          <w:rFonts w:ascii="Verdana" w:eastAsia="Times New Roman" w:hAnsi="Verdana" w:cs="Times New Roman"/>
          <w:i/>
          <w:color w:val="0070C0"/>
          <w:sz w:val="20"/>
          <w:szCs w:val="20"/>
          <w:lang w:eastAsia="ru-RU"/>
        </w:rPr>
        <w:t>2</w:t>
      </w:r>
      <w:r w:rsidRPr="007051FF">
        <w:rPr>
          <w:rFonts w:ascii="Verdana" w:eastAsia="Times New Roman" w:hAnsi="Verdana" w:cs="Times New Roman"/>
          <w:i/>
          <w:color w:val="0070C0"/>
          <w:sz w:val="20"/>
          <w:szCs w:val="20"/>
          <w:lang w:eastAsia="ru-RU"/>
        </w:rPr>
        <w:t xml:space="preserve"> к Договору</w:t>
      </w:r>
      <w:r w:rsidRPr="007051FF">
        <w:rPr>
          <w:rFonts w:ascii="Verdana" w:eastAsia="Times New Roman" w:hAnsi="Verdana" w:cs="Times New Roman"/>
          <w:sz w:val="20"/>
          <w:szCs w:val="20"/>
          <w:lang w:eastAsia="ru-RU"/>
        </w:rPr>
        <w:t xml:space="preserve">, </w:t>
      </w:r>
      <w:r w:rsidRPr="007051FF">
        <w:rPr>
          <w:rFonts w:ascii="Verdana" w:hAnsi="Verdana" w:cs="Verdana"/>
          <w:iCs/>
          <w:sz w:val="20"/>
          <w:szCs w:val="20"/>
        </w:rPr>
        <w:t>может быть по усмотрению Продавца автоматически (без заявления Продавца и/или арендатора) зачтена из обеспечительного платежа по договорам аренды в дату, предшествующую дате передачи недвижимого имущества от Продавца Покупателю либо государственной регистрации перехода права собственности на недвижимое имущество, в зависимости от того, что наступит позднее.</w:t>
      </w:r>
    </w:p>
    <w:tbl>
      <w:tblPr>
        <w:tblW w:w="9498" w:type="dxa"/>
        <w:tblInd w:w="-8" w:type="dxa"/>
        <w:tblBorders>
          <w:insideH w:val="single" w:sz="6" w:space="0" w:color="000000"/>
          <w:insideV w:val="single" w:sz="6" w:space="0" w:color="000000"/>
        </w:tblBorders>
        <w:tblLayout w:type="fixed"/>
        <w:tblLook w:val="00A0" w:firstRow="1" w:lastRow="0" w:firstColumn="1" w:lastColumn="0" w:noHBand="0" w:noVBand="0"/>
      </w:tblPr>
      <w:tblGrid>
        <w:gridCol w:w="2410"/>
        <w:gridCol w:w="7088"/>
      </w:tblGrid>
      <w:tr w:rsidR="002D5842" w14:paraId="24D71D4F" w14:textId="77777777" w:rsidTr="00BC185B">
        <w:tc>
          <w:tcPr>
            <w:tcW w:w="2410" w:type="dxa"/>
          </w:tcPr>
          <w:p w14:paraId="64071C48" w14:textId="6B8C15DF" w:rsidR="002D5842" w:rsidRDefault="002D5842">
            <w:pPr>
              <w:tabs>
                <w:tab w:val="left" w:pos="-623"/>
              </w:tabs>
              <w:autoSpaceDE w:val="0"/>
              <w:autoSpaceDN w:val="0"/>
              <w:adjustRightInd w:val="0"/>
              <w:spacing w:after="240" w:line="240" w:lineRule="auto"/>
              <w:jc w:val="right"/>
              <w:rPr>
                <w:rFonts w:ascii="Verdana" w:hAnsi="Verdana" w:cs="Verdana"/>
                <w:i/>
                <w:iCs/>
                <w:color w:val="FF0000"/>
                <w:sz w:val="20"/>
                <w:szCs w:val="20"/>
              </w:rPr>
            </w:pPr>
            <w:r>
              <w:rPr>
                <w:rFonts w:ascii="Verdana" w:hAnsi="Verdana" w:cs="Verdana"/>
                <w:i/>
                <w:iCs/>
                <w:color w:val="FF0000"/>
                <w:sz w:val="20"/>
                <w:szCs w:val="20"/>
              </w:rPr>
              <w:t>Вариант применяется при полной пост оплате с аккредитивом, в том числе с использованием кредитных средств</w:t>
            </w:r>
          </w:p>
        </w:tc>
        <w:tc>
          <w:tcPr>
            <w:tcW w:w="7088" w:type="dxa"/>
          </w:tcPr>
          <w:p w14:paraId="7FD4E160" w14:textId="6271B86B" w:rsidR="002D5842" w:rsidRDefault="002D5842">
            <w:pPr>
              <w:tabs>
                <w:tab w:val="left" w:pos="-623"/>
              </w:tabs>
              <w:autoSpaceDE w:val="0"/>
              <w:autoSpaceDN w:val="0"/>
              <w:adjustRightInd w:val="0"/>
              <w:spacing w:after="240" w:line="240" w:lineRule="auto"/>
              <w:jc w:val="both"/>
              <w:rPr>
                <w:rFonts w:ascii="Verdana" w:hAnsi="Verdana" w:cs="Verdana"/>
                <w:color w:val="000000"/>
                <w:sz w:val="20"/>
                <w:szCs w:val="20"/>
              </w:rPr>
            </w:pPr>
            <w:r>
              <w:rPr>
                <w:rFonts w:ascii="Verdana" w:hAnsi="Verdana" w:cs="Verdana"/>
                <w:color w:val="000000"/>
                <w:sz w:val="20"/>
                <w:szCs w:val="20"/>
              </w:rPr>
              <w:t>4.3. В соответствии с требованиями ЦБ РФ</w:t>
            </w:r>
            <w:r>
              <w:rPr>
                <w:rFonts w:ascii="Verdana" w:hAnsi="Verdana" w:cs="Verdana"/>
                <w:color w:val="603181"/>
                <w:sz w:val="20"/>
                <w:szCs w:val="20"/>
              </w:rPr>
              <w:t xml:space="preserve"> </w:t>
            </w:r>
            <w:r>
              <w:rPr>
                <w:rFonts w:ascii="Verdana" w:hAnsi="Verdana" w:cs="Verdana"/>
                <w:color w:val="000000"/>
                <w:sz w:val="20"/>
                <w:szCs w:val="20"/>
              </w:rPr>
              <w:t>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Имущества в соответствии с п.п.2.2., 2.3 Договора документы, указанные в Приложении №____к Договору.</w:t>
            </w:r>
          </w:p>
        </w:tc>
      </w:tr>
    </w:tbl>
    <w:p w14:paraId="7C1B9A70" w14:textId="77777777" w:rsidR="00345283" w:rsidRDefault="00345283"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2D44E28B" w14:textId="77777777" w:rsidR="00703507" w:rsidRPr="008509DF" w:rsidRDefault="00703507"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65E445D6" w14:textId="4939AAF8" w:rsidR="00C8616B" w:rsidRPr="00CF343E" w:rsidRDefault="006875E5" w:rsidP="005E7BE9">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CE777E" w:rsidRPr="008509DF">
        <w:rPr>
          <w:rFonts w:ascii="Verdana" w:eastAsia="Times New Roman" w:hAnsi="Verdana" w:cs="Times New Roman"/>
          <w:sz w:val="20"/>
          <w:szCs w:val="20"/>
          <w:lang w:eastAsia="ru-RU"/>
        </w:rPr>
        <w:t>.</w:t>
      </w:r>
      <w:r w:rsidR="00F921F4" w:rsidRPr="008509DF">
        <w:rPr>
          <w:rFonts w:ascii="Verdana" w:eastAsia="Times New Roman" w:hAnsi="Verdana" w:cs="Times New Roman"/>
          <w:sz w:val="20"/>
          <w:szCs w:val="20"/>
          <w:lang w:eastAsia="ru-RU"/>
        </w:rPr>
        <w:t>3</w:t>
      </w:r>
      <w:r w:rsidR="00CE777E" w:rsidRPr="008509DF">
        <w:rPr>
          <w:rFonts w:ascii="Verdana" w:eastAsia="Times New Roman" w:hAnsi="Verdana" w:cs="Times New Roman"/>
          <w:sz w:val="20"/>
          <w:szCs w:val="20"/>
          <w:lang w:eastAsia="ru-RU"/>
        </w:rPr>
        <w:t xml:space="preserve">. </w:t>
      </w:r>
      <w:r w:rsidR="004F51F2" w:rsidRPr="008509DF">
        <w:rPr>
          <w:rFonts w:ascii="Verdana" w:eastAsia="Times New Roman" w:hAnsi="Verdana" w:cs="Times New Roman"/>
          <w:color w:val="000000" w:themeColor="text1"/>
          <w:sz w:val="20"/>
          <w:szCs w:val="20"/>
          <w:lang w:eastAsia="ru-RU"/>
        </w:rPr>
        <w:t xml:space="preserve">Стороны обязуются </w:t>
      </w:r>
      <w:r w:rsidR="009E2280" w:rsidRPr="008509DF">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8509DF">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CF343E">
        <w:rPr>
          <w:rFonts w:ascii="Verdana" w:eastAsia="Times New Roman" w:hAnsi="Verdana" w:cs="Times New Roman"/>
          <w:color w:val="000000" w:themeColor="text1"/>
          <w:sz w:val="20"/>
          <w:szCs w:val="20"/>
          <w:lang w:eastAsia="ru-RU"/>
        </w:rPr>
        <w:t>не позднее</w:t>
      </w:r>
    </w:p>
    <w:tbl>
      <w:tblPr>
        <w:tblStyle w:val="ad"/>
        <w:tblpPr w:leftFromText="180" w:rightFromText="180" w:vertAnchor="text" w:horzAnchor="margin" w:tblpY="15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935"/>
      </w:tblGrid>
      <w:tr w:rsidR="00CF343E" w:rsidRPr="00CF343E" w14:paraId="41339E04" w14:textId="77777777" w:rsidTr="00CF343E">
        <w:tc>
          <w:tcPr>
            <w:tcW w:w="2410" w:type="dxa"/>
            <w:tcBorders>
              <w:top w:val="nil"/>
              <w:left w:val="nil"/>
              <w:bottom w:val="single" w:sz="4" w:space="0" w:color="auto"/>
              <w:right w:val="single" w:sz="4" w:space="0" w:color="auto"/>
            </w:tcBorders>
          </w:tcPr>
          <w:p w14:paraId="20D0E6BA" w14:textId="77777777" w:rsidR="00CF343E" w:rsidRPr="00CF343E" w:rsidRDefault="00CF343E">
            <w:pPr>
              <w:widowControl w:val="0"/>
              <w:tabs>
                <w:tab w:val="left" w:pos="709"/>
              </w:tabs>
              <w:autoSpaceDE w:val="0"/>
              <w:autoSpaceDN w:val="0"/>
              <w:adjustRightInd w:val="0"/>
              <w:ind w:right="38"/>
              <w:rPr>
                <w:rFonts w:ascii="Verdana" w:eastAsia="Times New Roman" w:hAnsi="Verdana" w:cs="Times New Roman"/>
                <w:i/>
                <w:sz w:val="20"/>
                <w:szCs w:val="20"/>
                <w:lang w:eastAsia="ru-RU"/>
              </w:rPr>
            </w:pPr>
            <w:r w:rsidRPr="00CF343E">
              <w:rPr>
                <w:rFonts w:ascii="Verdana" w:eastAsia="Times New Roman" w:hAnsi="Verdana" w:cs="Times New Roman"/>
                <w:i/>
                <w:sz w:val="20"/>
                <w:szCs w:val="20"/>
                <w:lang w:eastAsia="ru-RU"/>
              </w:rPr>
              <w:t xml:space="preserve">Вариант 1 </w:t>
            </w:r>
          </w:p>
          <w:p w14:paraId="093025EC" w14:textId="77777777" w:rsidR="00CF343E" w:rsidRPr="00CF343E" w:rsidRDefault="00CF343E">
            <w:pPr>
              <w:pStyle w:val="Default"/>
              <w:rPr>
                <w:rFonts w:ascii="Verdana" w:eastAsiaTheme="minorHAnsi" w:hAnsi="Verdana" w:cs="Verdana"/>
                <w:i/>
                <w:sz w:val="20"/>
                <w:szCs w:val="20"/>
              </w:rPr>
            </w:pPr>
            <w:r w:rsidRPr="00CF343E">
              <w:rPr>
                <w:rFonts w:ascii="Verdana" w:hAnsi="Verdana"/>
                <w:i/>
                <w:sz w:val="20"/>
                <w:szCs w:val="20"/>
              </w:rPr>
              <w:t xml:space="preserve">Прямые расчеты </w:t>
            </w:r>
          </w:p>
          <w:p w14:paraId="172B72A1" w14:textId="77777777" w:rsidR="00CF343E" w:rsidRPr="00CF343E" w:rsidRDefault="00CF343E">
            <w:pPr>
              <w:widowControl w:val="0"/>
              <w:tabs>
                <w:tab w:val="left" w:pos="709"/>
              </w:tabs>
              <w:autoSpaceDE w:val="0"/>
              <w:autoSpaceDN w:val="0"/>
              <w:adjustRightInd w:val="0"/>
              <w:ind w:right="38"/>
              <w:rPr>
                <w:rFonts w:ascii="Verdana" w:eastAsia="Times New Roman" w:hAnsi="Verdana" w:cs="Times New Roman"/>
                <w:i/>
                <w:sz w:val="20"/>
                <w:szCs w:val="20"/>
                <w:lang w:eastAsia="ru-RU"/>
              </w:rPr>
            </w:pPr>
          </w:p>
        </w:tc>
        <w:tc>
          <w:tcPr>
            <w:tcW w:w="6935" w:type="dxa"/>
            <w:tcBorders>
              <w:top w:val="nil"/>
              <w:left w:val="single" w:sz="4" w:space="0" w:color="auto"/>
              <w:bottom w:val="single" w:sz="4" w:space="0" w:color="auto"/>
              <w:right w:val="nil"/>
            </w:tcBorders>
            <w:hideMark/>
          </w:tcPr>
          <w:p w14:paraId="78D93E30" w14:textId="659EA939" w:rsidR="00CF343E" w:rsidRPr="00CF343E" w:rsidRDefault="00CF343E">
            <w:pPr>
              <w:widowControl w:val="0"/>
              <w:tabs>
                <w:tab w:val="left" w:pos="709"/>
              </w:tabs>
              <w:autoSpaceDE w:val="0"/>
              <w:autoSpaceDN w:val="0"/>
              <w:adjustRightInd w:val="0"/>
              <w:ind w:right="38"/>
              <w:rPr>
                <w:rFonts w:ascii="Verdana" w:eastAsia="Times New Roman" w:hAnsi="Verdana" w:cs="Times New Roman"/>
                <w:b/>
                <w:sz w:val="20"/>
                <w:szCs w:val="20"/>
                <w:lang w:eastAsia="ru-RU"/>
              </w:rPr>
            </w:pPr>
            <w:r w:rsidRPr="00CF343E">
              <w:rPr>
                <w:rFonts w:ascii="Verdana" w:eastAsia="Times New Roman" w:hAnsi="Verdana" w:cs="Times New Roman"/>
                <w:i/>
                <w:color w:val="0070C0"/>
                <w:sz w:val="20"/>
                <w:szCs w:val="20"/>
                <w:lang w:eastAsia="ru-RU"/>
              </w:rPr>
              <w:t xml:space="preserve">5 (пяти) </w:t>
            </w:r>
            <w:r w:rsidRPr="00CF343E">
              <w:rPr>
                <w:rFonts w:ascii="Verdana" w:eastAsia="Times New Roman" w:hAnsi="Verdana" w:cs="Times New Roman"/>
                <w:sz w:val="20"/>
                <w:szCs w:val="20"/>
                <w:lang w:eastAsia="ru-RU"/>
              </w:rPr>
              <w:t>рабочих дней с даты поступления на расчетный счет Продавца денежных средств по Договору в полном объеме.</w:t>
            </w:r>
          </w:p>
        </w:tc>
      </w:tr>
      <w:tr w:rsidR="00CF343E" w:rsidRPr="00CF343E" w14:paraId="7894DD32" w14:textId="77777777" w:rsidTr="00CF343E">
        <w:tc>
          <w:tcPr>
            <w:tcW w:w="2410" w:type="dxa"/>
            <w:tcBorders>
              <w:top w:val="single" w:sz="4" w:space="0" w:color="auto"/>
              <w:left w:val="nil"/>
              <w:bottom w:val="nil"/>
              <w:right w:val="single" w:sz="4" w:space="0" w:color="auto"/>
            </w:tcBorders>
            <w:hideMark/>
          </w:tcPr>
          <w:p w14:paraId="7441CC8D" w14:textId="77777777" w:rsidR="00CF343E" w:rsidRPr="00CF343E" w:rsidRDefault="00CF343E">
            <w:pPr>
              <w:widowControl w:val="0"/>
              <w:tabs>
                <w:tab w:val="left" w:pos="709"/>
              </w:tabs>
              <w:autoSpaceDE w:val="0"/>
              <w:autoSpaceDN w:val="0"/>
              <w:adjustRightInd w:val="0"/>
              <w:ind w:right="38"/>
              <w:rPr>
                <w:rFonts w:ascii="Verdana" w:eastAsia="Times New Roman" w:hAnsi="Verdana" w:cs="Times New Roman"/>
                <w:i/>
                <w:sz w:val="20"/>
                <w:szCs w:val="20"/>
                <w:lang w:eastAsia="ru-RU"/>
              </w:rPr>
            </w:pPr>
            <w:r w:rsidRPr="00CF343E">
              <w:rPr>
                <w:rFonts w:ascii="Verdana" w:eastAsia="Times New Roman" w:hAnsi="Verdana" w:cs="Times New Roman"/>
                <w:i/>
                <w:sz w:val="20"/>
                <w:szCs w:val="20"/>
                <w:lang w:eastAsia="ru-RU"/>
              </w:rPr>
              <w:t>Вариант 2</w:t>
            </w:r>
          </w:p>
          <w:p w14:paraId="1B5139E8" w14:textId="77777777" w:rsidR="00CF343E" w:rsidRPr="00CF343E" w:rsidRDefault="00CF343E">
            <w:pPr>
              <w:widowControl w:val="0"/>
              <w:tabs>
                <w:tab w:val="left" w:pos="709"/>
              </w:tabs>
              <w:autoSpaceDE w:val="0"/>
              <w:autoSpaceDN w:val="0"/>
              <w:adjustRightInd w:val="0"/>
              <w:ind w:right="38"/>
              <w:rPr>
                <w:rFonts w:ascii="Verdana" w:eastAsia="Times New Roman" w:hAnsi="Verdana" w:cs="Times New Roman"/>
                <w:i/>
                <w:sz w:val="20"/>
                <w:szCs w:val="20"/>
                <w:lang w:eastAsia="ru-RU"/>
              </w:rPr>
            </w:pPr>
            <w:r w:rsidRPr="00CF343E">
              <w:rPr>
                <w:rFonts w:ascii="Verdana" w:eastAsia="Times New Roman" w:hAnsi="Verdana" w:cs="Times New Roman"/>
                <w:i/>
                <w:sz w:val="20"/>
                <w:szCs w:val="20"/>
                <w:lang w:eastAsia="ru-RU"/>
              </w:rPr>
              <w:t xml:space="preserve">Расчеты с использованием аккредитива </w:t>
            </w:r>
          </w:p>
        </w:tc>
        <w:tc>
          <w:tcPr>
            <w:tcW w:w="6935" w:type="dxa"/>
            <w:tcBorders>
              <w:top w:val="single" w:sz="4" w:space="0" w:color="auto"/>
              <w:left w:val="single" w:sz="4" w:space="0" w:color="auto"/>
              <w:bottom w:val="nil"/>
              <w:right w:val="nil"/>
            </w:tcBorders>
          </w:tcPr>
          <w:p w14:paraId="1627365A" w14:textId="4460B839" w:rsidR="00CF343E" w:rsidRPr="00CF343E" w:rsidRDefault="00CF343E">
            <w:pPr>
              <w:pStyle w:val="Default"/>
              <w:rPr>
                <w:rFonts w:ascii="Verdana" w:eastAsia="Times New Roman" w:hAnsi="Verdana" w:cs="Times New Roman"/>
                <w:color w:val="auto"/>
                <w:sz w:val="20"/>
                <w:szCs w:val="20"/>
                <w:lang w:eastAsia="ru-RU"/>
              </w:rPr>
            </w:pPr>
            <w:r w:rsidRPr="00CF343E">
              <w:rPr>
                <w:rFonts w:ascii="Verdana" w:eastAsia="Times New Roman" w:hAnsi="Verdana" w:cs="Times New Roman"/>
                <w:i/>
                <w:color w:val="0070C0"/>
                <w:sz w:val="20"/>
                <w:szCs w:val="20"/>
                <w:lang w:eastAsia="ru-RU"/>
              </w:rPr>
              <w:t xml:space="preserve">5 (пяти) </w:t>
            </w:r>
            <w:r w:rsidRPr="00CF343E">
              <w:rPr>
                <w:rFonts w:ascii="Verdana" w:eastAsia="Times New Roman" w:hAnsi="Verdana" w:cs="Times New Roman"/>
                <w:color w:val="auto"/>
                <w:sz w:val="20"/>
                <w:szCs w:val="20"/>
                <w:lang w:eastAsia="ru-RU"/>
              </w:rPr>
              <w:t xml:space="preserve">рабочих дней с даты получения Продавцом уведомления о размещении на аккредитивном счете денежных средств по Договору в полном объеме. </w:t>
            </w:r>
          </w:p>
          <w:p w14:paraId="795CCF97" w14:textId="77777777" w:rsidR="00CF343E" w:rsidRPr="00CF343E" w:rsidRDefault="00CF343E">
            <w:pPr>
              <w:widowControl w:val="0"/>
              <w:tabs>
                <w:tab w:val="left" w:pos="709"/>
              </w:tabs>
              <w:autoSpaceDE w:val="0"/>
              <w:autoSpaceDN w:val="0"/>
              <w:adjustRightInd w:val="0"/>
              <w:ind w:right="38"/>
              <w:rPr>
                <w:rFonts w:ascii="Verdana" w:eastAsia="Times New Roman" w:hAnsi="Verdana" w:cs="Times New Roman"/>
                <w:b/>
                <w:sz w:val="20"/>
                <w:szCs w:val="20"/>
                <w:lang w:eastAsia="ru-RU"/>
              </w:rPr>
            </w:pPr>
          </w:p>
        </w:tc>
      </w:tr>
    </w:tbl>
    <w:p w14:paraId="34B2BBAD" w14:textId="47D6A80D" w:rsidR="00E818C9" w:rsidRDefault="00E818C9" w:rsidP="005E7BE9">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77D209CD" w14:textId="77777777" w:rsidR="0013718F" w:rsidRPr="008509DF" w:rsidRDefault="006F7668" w:rsidP="00921B0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3919CD10" w:rsidR="0013718F" w:rsidRPr="008509DF" w:rsidRDefault="0013718F" w:rsidP="00921B0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 xml:space="preserve">возврата заявления о государственной регистрации прав/перехода прав </w:t>
      </w:r>
      <w:r w:rsidRPr="008509DF">
        <w:rPr>
          <w:rFonts w:ascii="Verdana" w:eastAsia="Times New Roman" w:hAnsi="Verdana" w:cs="Times New Roman"/>
          <w:sz w:val="20"/>
          <w:szCs w:val="20"/>
          <w:lang w:eastAsia="ru-RU"/>
        </w:rPr>
        <w:lastRenderedPageBreak/>
        <w:t>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 xml:space="preserve">не позднее </w:t>
      </w:r>
      <w:r w:rsidR="00E56EF0" w:rsidRPr="00E076DF">
        <w:rPr>
          <w:rFonts w:ascii="Verdana" w:eastAsia="Times New Roman" w:hAnsi="Verdana" w:cs="Times New Roman"/>
          <w:i/>
          <w:color w:val="0070C0"/>
          <w:sz w:val="20"/>
          <w:szCs w:val="20"/>
          <w:lang w:eastAsia="ru-RU"/>
        </w:rPr>
        <w:t>30 (тридцати)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4D82AE1E" w14:textId="6B0D1213" w:rsidR="000F1DFF" w:rsidRPr="000F1DFF" w:rsidRDefault="00F953B4" w:rsidP="00265906">
      <w:pPr>
        <w:pStyle w:val="Default"/>
        <w:ind w:firstLine="709"/>
        <w:rPr>
          <w:rFonts w:ascii="Verdana" w:eastAsia="Times New Roman" w:hAnsi="Verdana" w:cs="Times New Roman"/>
          <w:color w:val="auto"/>
          <w:sz w:val="20"/>
          <w:szCs w:val="20"/>
          <w:lang w:eastAsia="ru-RU"/>
        </w:rPr>
      </w:pPr>
      <w:r w:rsidRPr="0055668A">
        <w:rPr>
          <w:rFonts w:ascii="Verdana" w:eastAsia="Times New Roman" w:hAnsi="Verdana" w:cs="Times New Roman"/>
          <w:sz w:val="20"/>
          <w:szCs w:val="20"/>
          <w:lang w:eastAsia="ru-RU"/>
        </w:rPr>
        <w:t>6.1. За нарушение</w:t>
      </w:r>
      <w:r w:rsidR="00FB7958" w:rsidRPr="0055668A">
        <w:rPr>
          <w:rFonts w:ascii="Verdana" w:eastAsia="Times New Roman" w:hAnsi="Verdana" w:cs="Times New Roman"/>
          <w:sz w:val="20"/>
          <w:szCs w:val="20"/>
          <w:lang w:eastAsia="ru-RU"/>
        </w:rPr>
        <w:t xml:space="preserve"> Покупателем</w:t>
      </w:r>
      <w:r w:rsidRPr="0055668A">
        <w:rPr>
          <w:rFonts w:ascii="Verdana" w:eastAsia="Times New Roman" w:hAnsi="Verdana" w:cs="Times New Roman"/>
          <w:sz w:val="20"/>
          <w:szCs w:val="20"/>
          <w:lang w:eastAsia="ru-RU"/>
        </w:rPr>
        <w:t xml:space="preserve"> сроков</w:t>
      </w:r>
      <w:r w:rsidR="002D21F5">
        <w:rPr>
          <w:rFonts w:ascii="Verdana" w:eastAsia="Times New Roman" w:hAnsi="Verdana" w:cs="Times New Roman"/>
          <w:sz w:val="20"/>
          <w:szCs w:val="20"/>
          <w:lang w:eastAsia="ru-RU"/>
        </w:rPr>
        <w:t>, в том числе сроков</w:t>
      </w:r>
      <w:r w:rsidRPr="0055668A">
        <w:rPr>
          <w:rFonts w:ascii="Verdana" w:eastAsia="Times New Roman" w:hAnsi="Verdana" w:cs="Times New Roman"/>
          <w:sz w:val="20"/>
          <w:szCs w:val="20"/>
          <w:lang w:eastAsia="ru-RU"/>
        </w:rPr>
        <w:t xml:space="preserve"> оплаты, предусмотренных п</w:t>
      </w:r>
      <w:r w:rsidR="000C51AA"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 xml:space="preserve"> 2.</w:t>
      </w:r>
      <w:r w:rsidR="00A057ED" w:rsidRPr="0055668A">
        <w:rPr>
          <w:rFonts w:ascii="Verdana" w:eastAsia="Times New Roman" w:hAnsi="Verdana" w:cs="Times New Roman"/>
          <w:sz w:val="20"/>
          <w:szCs w:val="20"/>
          <w:lang w:eastAsia="ru-RU"/>
        </w:rPr>
        <w:t>2</w:t>
      </w:r>
      <w:r w:rsidR="000C51AA" w:rsidRPr="0055668A">
        <w:rPr>
          <w:rFonts w:ascii="Verdana" w:eastAsia="Times New Roman" w:hAnsi="Verdana" w:cs="Times New Roman"/>
          <w:sz w:val="20"/>
          <w:szCs w:val="20"/>
          <w:lang w:eastAsia="ru-RU"/>
        </w:rPr>
        <w:t xml:space="preserve">. </w:t>
      </w:r>
      <w:r w:rsidR="000F1DFF">
        <w:rPr>
          <w:rFonts w:ascii="Verdana" w:eastAsia="Times New Roman" w:hAnsi="Verdana" w:cs="Times New Roman"/>
          <w:sz w:val="20"/>
          <w:szCs w:val="20"/>
          <w:lang w:eastAsia="ru-RU"/>
        </w:rPr>
        <w:t>(</w:t>
      </w:r>
      <w:r w:rsidR="000F1DFF" w:rsidRPr="000F1DFF">
        <w:rPr>
          <w:rFonts w:ascii="Verdana" w:eastAsia="Times New Roman" w:hAnsi="Verdana" w:cs="Times New Roman"/>
          <w:color w:val="auto"/>
          <w:sz w:val="20"/>
          <w:szCs w:val="20"/>
          <w:lang w:eastAsia="ru-RU"/>
        </w:rPr>
        <w:t xml:space="preserve">в том числе срока открытия аккредитива) </w:t>
      </w:r>
      <w:r w:rsidR="000C51AA" w:rsidRPr="000F1DFF">
        <w:rPr>
          <w:rFonts w:ascii="Verdana" w:eastAsia="Times New Roman" w:hAnsi="Verdana" w:cs="Times New Roman"/>
          <w:color w:val="auto"/>
          <w:sz w:val="20"/>
          <w:szCs w:val="20"/>
          <w:lang w:eastAsia="ru-RU"/>
        </w:rPr>
        <w:t>и п.</w:t>
      </w:r>
      <w:r w:rsidRPr="000F1DFF">
        <w:rPr>
          <w:rFonts w:ascii="Verdana" w:eastAsia="Times New Roman" w:hAnsi="Verdana" w:cs="Times New Roman"/>
          <w:color w:val="auto"/>
          <w:sz w:val="20"/>
          <w:szCs w:val="20"/>
          <w:lang w:eastAsia="ru-RU"/>
        </w:rPr>
        <w:t xml:space="preserve"> 4.2.</w:t>
      </w:r>
      <w:r w:rsidR="0037118C" w:rsidRPr="000F1DFF">
        <w:rPr>
          <w:rFonts w:ascii="Verdana" w:eastAsia="Times New Roman" w:hAnsi="Verdana" w:cs="Times New Roman"/>
          <w:color w:val="auto"/>
          <w:sz w:val="20"/>
          <w:szCs w:val="20"/>
          <w:lang w:eastAsia="ru-RU"/>
        </w:rPr>
        <w:t>5</w:t>
      </w:r>
      <w:r w:rsidR="000F1DFF" w:rsidRPr="000F1DFF">
        <w:rPr>
          <w:rFonts w:ascii="Verdana" w:eastAsia="Times New Roman" w:hAnsi="Verdana" w:cs="Times New Roman"/>
          <w:color w:val="auto"/>
          <w:sz w:val="20"/>
          <w:szCs w:val="20"/>
          <w:lang w:eastAsia="ru-RU"/>
        </w:rPr>
        <w:t xml:space="preserve"> за период с даты государственной регистрации перехода права собственности, </w:t>
      </w:r>
    </w:p>
    <w:p w14:paraId="27C937F8" w14:textId="07AA0AFB" w:rsidR="00F953B4" w:rsidRPr="005859FE" w:rsidRDefault="00F953B4" w:rsidP="00265906">
      <w:pPr>
        <w:widowControl w:val="0"/>
        <w:autoSpaceDE w:val="0"/>
        <w:autoSpaceDN w:val="0"/>
        <w:adjustRightInd w:val="0"/>
        <w:spacing w:after="0" w:line="240" w:lineRule="auto"/>
        <w:ind w:firstLine="709"/>
        <w:jc w:val="both"/>
        <w:rPr>
          <w:rFonts w:ascii="Verdana" w:eastAsia="Times New Roman" w:hAnsi="Verdana" w:cs="Times New Roman"/>
          <w:i/>
          <w:sz w:val="20"/>
          <w:szCs w:val="20"/>
          <w:lang w:eastAsia="ru-RU"/>
        </w:rPr>
      </w:pPr>
      <w:r w:rsidRPr="0055668A">
        <w:rPr>
          <w:rFonts w:ascii="Verdana" w:eastAsia="Times New Roman" w:hAnsi="Verdana" w:cs="Times New Roman"/>
          <w:sz w:val="20"/>
          <w:szCs w:val="20"/>
          <w:lang w:eastAsia="ru-RU"/>
        </w:rPr>
        <w:t xml:space="preserve"> Договора, Продавец вправе требовать от По</w:t>
      </w:r>
      <w:r w:rsidR="004F51F2" w:rsidRPr="0055668A">
        <w:rPr>
          <w:rFonts w:ascii="Verdana" w:eastAsia="Times New Roman" w:hAnsi="Verdana" w:cs="Times New Roman"/>
          <w:sz w:val="20"/>
          <w:szCs w:val="20"/>
          <w:lang w:eastAsia="ru-RU"/>
        </w:rPr>
        <w:t>купателя уплаты неустойки</w:t>
      </w:r>
      <w:r w:rsidRPr="0055668A">
        <w:rPr>
          <w:rFonts w:ascii="Verdana" w:eastAsia="Times New Roman" w:hAnsi="Verdana" w:cs="Times New Roman"/>
          <w:sz w:val="20"/>
          <w:szCs w:val="20"/>
          <w:lang w:eastAsia="ru-RU"/>
        </w:rPr>
        <w:t xml:space="preserve"> в размере </w:t>
      </w:r>
      <w:r w:rsidR="00E56EF0">
        <w:rPr>
          <w:rFonts w:ascii="Verdana" w:eastAsia="Times New Roman" w:hAnsi="Verdana" w:cs="Times New Roman"/>
          <w:i/>
          <w:color w:val="0070C0"/>
          <w:sz w:val="20"/>
          <w:szCs w:val="20"/>
          <w:lang w:eastAsia="ru-RU"/>
        </w:rPr>
        <w:t>0,1% (одна десятая</w:t>
      </w:r>
      <w:r w:rsidR="00F70A26" w:rsidRPr="005859FE">
        <w:rPr>
          <w:rFonts w:ascii="Verdana" w:eastAsia="Times New Roman" w:hAnsi="Verdana" w:cs="Times New Roman"/>
          <w:i/>
          <w:color w:val="0070C0"/>
          <w:sz w:val="20"/>
          <w:szCs w:val="20"/>
          <w:lang w:eastAsia="ru-RU"/>
        </w:rPr>
        <w:t xml:space="preserve">) </w:t>
      </w:r>
      <w:r w:rsidRPr="0055668A">
        <w:rPr>
          <w:rFonts w:ascii="Verdana" w:eastAsia="Times New Roman" w:hAnsi="Verdana" w:cs="Times New Roman"/>
          <w:sz w:val="20"/>
          <w:szCs w:val="20"/>
          <w:lang w:eastAsia="ru-RU"/>
        </w:rPr>
        <w:t>процента от неуплаченной суммы за каждый день просрочки</w:t>
      </w:r>
      <w:r w:rsidR="00186859">
        <w:rPr>
          <w:rFonts w:ascii="Verdana" w:eastAsia="Times New Roman" w:hAnsi="Verdana" w:cs="Times New Roman"/>
          <w:color w:val="0070C0"/>
          <w:sz w:val="20"/>
          <w:szCs w:val="20"/>
          <w:lang w:eastAsia="ru-RU"/>
        </w:rPr>
        <w:t xml:space="preserve">, </w:t>
      </w:r>
      <w:r w:rsidR="00186859" w:rsidRPr="005859FE">
        <w:rPr>
          <w:rFonts w:ascii="Verdana" w:eastAsia="Times New Roman" w:hAnsi="Verdana" w:cs="Times New Roman"/>
          <w:i/>
          <w:color w:val="0070C0"/>
          <w:sz w:val="20"/>
          <w:szCs w:val="20"/>
          <w:lang w:eastAsia="ru-RU"/>
        </w:rPr>
        <w:t>но не более 10% от цены недвижимого имущества по настоящему Договору</w:t>
      </w:r>
      <w:r w:rsidRPr="005859FE">
        <w:rPr>
          <w:rFonts w:ascii="Verdana" w:eastAsia="Times New Roman" w:hAnsi="Verdana" w:cs="Times New Roman"/>
          <w:i/>
          <w:sz w:val="20"/>
          <w:szCs w:val="20"/>
          <w:lang w:eastAsia="ru-RU"/>
        </w:rPr>
        <w:t>.</w:t>
      </w:r>
    </w:p>
    <w:p w14:paraId="6D74FCFB" w14:textId="496122FE" w:rsidR="00000ED3" w:rsidRPr="0055668A" w:rsidRDefault="00000ED3" w:rsidP="00265906">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6.2.</w:t>
      </w:r>
      <w:r w:rsidR="00DC25F5" w:rsidRPr="0055668A">
        <w:rPr>
          <w:rFonts w:ascii="Verdana" w:hAnsi="Verdana"/>
          <w:sz w:val="20"/>
          <w:szCs w:val="20"/>
        </w:rPr>
        <w:t xml:space="preserve"> </w:t>
      </w:r>
      <w:r w:rsidR="00DC25F5" w:rsidRPr="0055668A">
        <w:rPr>
          <w:rFonts w:ascii="Verdana" w:eastAsia="Times New Roman" w:hAnsi="Verdana" w:cs="Times New Roman"/>
          <w:sz w:val="20"/>
          <w:szCs w:val="20"/>
          <w:lang w:eastAsia="ru-RU"/>
        </w:rPr>
        <w:t xml:space="preserve">В случае </w:t>
      </w:r>
      <w:r w:rsidR="00710972" w:rsidRPr="0055668A">
        <w:rPr>
          <w:rFonts w:ascii="Verdana" w:eastAsia="Times New Roman" w:hAnsi="Verdana" w:cs="Times New Roman"/>
          <w:sz w:val="20"/>
          <w:szCs w:val="20"/>
          <w:lang w:eastAsia="ru-RU"/>
        </w:rPr>
        <w:t xml:space="preserve">неисполнения/несвоевременного исполнения </w:t>
      </w:r>
      <w:r w:rsidR="00DC25F5" w:rsidRPr="0055668A">
        <w:rPr>
          <w:rFonts w:ascii="Verdana" w:eastAsia="Times New Roman" w:hAnsi="Verdana" w:cs="Times New Roman"/>
          <w:sz w:val="20"/>
          <w:szCs w:val="20"/>
          <w:lang w:eastAsia="ru-RU"/>
        </w:rPr>
        <w:t>Покупател</w:t>
      </w:r>
      <w:r w:rsidR="00710972" w:rsidRPr="0055668A">
        <w:rPr>
          <w:rFonts w:ascii="Verdana" w:eastAsia="Times New Roman" w:hAnsi="Verdana" w:cs="Times New Roman"/>
          <w:sz w:val="20"/>
          <w:szCs w:val="20"/>
          <w:lang w:eastAsia="ru-RU"/>
        </w:rPr>
        <w:t>ем обязанностей</w:t>
      </w:r>
      <w:r w:rsidR="00832AFB" w:rsidRPr="0055668A">
        <w:rPr>
          <w:rFonts w:ascii="Verdana" w:eastAsia="Times New Roman" w:hAnsi="Verdana" w:cs="Times New Roman"/>
          <w:sz w:val="20"/>
          <w:szCs w:val="20"/>
          <w:lang w:eastAsia="ru-RU"/>
        </w:rPr>
        <w:t xml:space="preserve"> по приему недвижимого имущества и</w:t>
      </w:r>
      <w:r w:rsidR="002D7CAB" w:rsidRPr="0055668A">
        <w:rPr>
          <w:rFonts w:ascii="Verdana" w:eastAsia="Times New Roman" w:hAnsi="Verdana" w:cs="Times New Roman"/>
          <w:sz w:val="20"/>
          <w:szCs w:val="20"/>
          <w:lang w:eastAsia="ru-RU"/>
        </w:rPr>
        <w:t>/</w:t>
      </w:r>
      <w:r w:rsidR="008F55DE" w:rsidRPr="0055668A">
        <w:rPr>
          <w:rFonts w:ascii="Verdana" w:eastAsia="Times New Roman" w:hAnsi="Verdana" w:cs="Times New Roman"/>
          <w:sz w:val="20"/>
          <w:szCs w:val="20"/>
          <w:lang w:eastAsia="ru-RU"/>
        </w:rPr>
        <w:t>или</w:t>
      </w:r>
      <w:r w:rsidR="000C51AA" w:rsidRPr="0055668A">
        <w:rPr>
          <w:rFonts w:ascii="Verdana" w:eastAsia="Times New Roman" w:hAnsi="Verdana" w:cs="Times New Roman"/>
          <w:sz w:val="20"/>
          <w:szCs w:val="20"/>
          <w:lang w:eastAsia="ru-RU"/>
        </w:rPr>
        <w:t xml:space="preserve"> подаче</w:t>
      </w:r>
      <w:r w:rsidR="00832AFB" w:rsidRPr="0055668A">
        <w:rPr>
          <w:rFonts w:ascii="Verdana" w:eastAsia="Times New Roman" w:hAnsi="Verdana" w:cs="Times New Roman"/>
          <w:sz w:val="20"/>
          <w:szCs w:val="20"/>
          <w:lang w:eastAsia="ru-RU"/>
        </w:rPr>
        <w:t xml:space="preserve"> документов на государственную</w:t>
      </w:r>
      <w:r w:rsidR="003629D2" w:rsidRPr="0055668A">
        <w:rPr>
          <w:rFonts w:ascii="Verdana" w:eastAsia="Times New Roman" w:hAnsi="Verdana" w:cs="Times New Roman"/>
          <w:sz w:val="20"/>
          <w:szCs w:val="20"/>
          <w:lang w:eastAsia="ru-RU"/>
        </w:rPr>
        <w:t xml:space="preserve"> регистрацию</w:t>
      </w:r>
      <w:r w:rsidR="004F51F2" w:rsidRPr="0055668A">
        <w:rPr>
          <w:rFonts w:ascii="Verdana" w:eastAsia="Times New Roman" w:hAnsi="Verdana" w:cs="Times New Roman"/>
          <w:sz w:val="20"/>
          <w:szCs w:val="20"/>
          <w:lang w:eastAsia="ru-RU"/>
        </w:rPr>
        <w:t>,</w:t>
      </w:r>
      <w:r w:rsidR="00F24CF0" w:rsidRPr="0055668A">
        <w:rPr>
          <w:rFonts w:ascii="Verdana" w:eastAsia="Times New Roman" w:hAnsi="Verdana" w:cs="Times New Roman"/>
          <w:sz w:val="20"/>
          <w:szCs w:val="20"/>
          <w:lang w:eastAsia="ru-RU"/>
        </w:rPr>
        <w:t xml:space="preserve"> </w:t>
      </w:r>
      <w:r w:rsidR="005F1DA6" w:rsidRPr="0055668A">
        <w:rPr>
          <w:rFonts w:ascii="Verdana" w:eastAsia="Times New Roman" w:hAnsi="Verdana" w:cs="Times New Roman"/>
          <w:sz w:val="20"/>
          <w:szCs w:val="20"/>
          <w:lang w:eastAsia="ru-RU"/>
        </w:rPr>
        <w:t>Продавец вправе требовать от Покупателя уп</w:t>
      </w:r>
      <w:r w:rsidR="004F51F2" w:rsidRPr="0055668A">
        <w:rPr>
          <w:rFonts w:ascii="Verdana" w:eastAsia="Times New Roman" w:hAnsi="Verdana" w:cs="Times New Roman"/>
          <w:sz w:val="20"/>
          <w:szCs w:val="20"/>
          <w:lang w:eastAsia="ru-RU"/>
        </w:rPr>
        <w:t>латы неустойки</w:t>
      </w:r>
      <w:r w:rsidR="005F1DA6" w:rsidRPr="0055668A">
        <w:rPr>
          <w:rFonts w:ascii="Verdana" w:eastAsia="Times New Roman" w:hAnsi="Verdana" w:cs="Times New Roman"/>
          <w:sz w:val="20"/>
          <w:szCs w:val="20"/>
          <w:lang w:eastAsia="ru-RU"/>
        </w:rPr>
        <w:t xml:space="preserve"> в размере </w:t>
      </w:r>
      <w:r w:rsidR="00E56EF0">
        <w:rPr>
          <w:rFonts w:ascii="Verdana" w:eastAsia="Times New Roman" w:hAnsi="Verdana" w:cs="Times New Roman"/>
          <w:i/>
          <w:color w:val="0070C0"/>
          <w:sz w:val="20"/>
          <w:szCs w:val="20"/>
          <w:lang w:eastAsia="ru-RU"/>
        </w:rPr>
        <w:t>0,</w:t>
      </w:r>
      <w:r w:rsidR="00186859" w:rsidRPr="005859FE">
        <w:rPr>
          <w:rFonts w:ascii="Verdana" w:eastAsia="Times New Roman" w:hAnsi="Verdana" w:cs="Times New Roman"/>
          <w:i/>
          <w:color w:val="0070C0"/>
          <w:sz w:val="20"/>
          <w:szCs w:val="20"/>
          <w:lang w:eastAsia="ru-RU"/>
        </w:rPr>
        <w:t xml:space="preserve">1% (одна </w:t>
      </w:r>
      <w:r w:rsidR="00E56EF0">
        <w:rPr>
          <w:rFonts w:ascii="Verdana" w:eastAsia="Times New Roman" w:hAnsi="Verdana" w:cs="Times New Roman"/>
          <w:i/>
          <w:color w:val="0070C0"/>
          <w:sz w:val="20"/>
          <w:szCs w:val="20"/>
          <w:lang w:eastAsia="ru-RU"/>
        </w:rPr>
        <w:t>десятая</w:t>
      </w:r>
      <w:r w:rsidR="00186859" w:rsidRPr="005859FE">
        <w:rPr>
          <w:rFonts w:ascii="Verdana" w:eastAsia="Times New Roman" w:hAnsi="Verdana" w:cs="Times New Roman"/>
          <w:i/>
          <w:color w:val="0070C0"/>
          <w:sz w:val="20"/>
          <w:szCs w:val="20"/>
          <w:lang w:eastAsia="ru-RU"/>
        </w:rPr>
        <w:t>)</w:t>
      </w:r>
      <w:r w:rsidR="008D0730">
        <w:rPr>
          <w:rFonts w:ascii="Verdana" w:eastAsia="Times New Roman" w:hAnsi="Verdana" w:cs="Times New Roman"/>
          <w:color w:val="0070C0"/>
          <w:sz w:val="20"/>
          <w:szCs w:val="20"/>
          <w:lang w:eastAsia="ru-RU"/>
        </w:rPr>
        <w:t xml:space="preserve"> </w:t>
      </w:r>
      <w:r w:rsidR="00AA768F" w:rsidRPr="0055668A">
        <w:rPr>
          <w:rFonts w:ascii="Verdana" w:eastAsia="Times New Roman" w:hAnsi="Verdana" w:cs="Times New Roman"/>
          <w:sz w:val="20"/>
          <w:szCs w:val="20"/>
          <w:lang w:eastAsia="ru-RU"/>
        </w:rPr>
        <w:t>процента</w:t>
      </w:r>
      <w:r w:rsidR="00DC25F5" w:rsidRPr="0055668A">
        <w:rPr>
          <w:rFonts w:ascii="Verdana" w:eastAsia="Times New Roman" w:hAnsi="Verdana" w:cs="Times New Roman"/>
          <w:sz w:val="20"/>
          <w:szCs w:val="20"/>
          <w:lang w:eastAsia="ru-RU"/>
        </w:rPr>
        <w:t xml:space="preserve"> от суммы, указанной в п. </w:t>
      </w:r>
      <w:r w:rsidR="00710972" w:rsidRPr="0055668A">
        <w:rPr>
          <w:rFonts w:ascii="Verdana" w:eastAsia="Times New Roman" w:hAnsi="Verdana" w:cs="Times New Roman"/>
          <w:sz w:val="20"/>
          <w:szCs w:val="20"/>
          <w:lang w:eastAsia="ru-RU"/>
        </w:rPr>
        <w:t>2.1</w:t>
      </w:r>
      <w:r w:rsidR="00DC25F5"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DC25F5" w:rsidRPr="0055668A">
        <w:rPr>
          <w:rFonts w:ascii="Verdana" w:eastAsia="Times New Roman" w:hAnsi="Verdana" w:cs="Times New Roman"/>
          <w:sz w:val="20"/>
          <w:szCs w:val="20"/>
          <w:lang w:eastAsia="ru-RU"/>
        </w:rPr>
        <w:t xml:space="preserve">, за каждый </w:t>
      </w:r>
      <w:r w:rsidR="00C06D1F" w:rsidRPr="0055668A">
        <w:rPr>
          <w:rFonts w:ascii="Verdana" w:eastAsia="Times New Roman" w:hAnsi="Verdana" w:cs="Times New Roman"/>
          <w:sz w:val="20"/>
          <w:szCs w:val="20"/>
          <w:lang w:eastAsia="ru-RU"/>
        </w:rPr>
        <w:t>день неисполнения</w:t>
      </w:r>
      <w:r w:rsidR="00DC01B5" w:rsidRPr="0055668A">
        <w:rPr>
          <w:rFonts w:ascii="Verdana" w:eastAsia="Times New Roman" w:hAnsi="Verdana" w:cs="Times New Roman"/>
          <w:sz w:val="20"/>
          <w:szCs w:val="20"/>
          <w:lang w:eastAsia="ru-RU"/>
        </w:rPr>
        <w:t>/несвоевременного исполнения</w:t>
      </w:r>
      <w:r w:rsidR="00DC25F5" w:rsidRPr="0055668A">
        <w:rPr>
          <w:rFonts w:ascii="Verdana" w:eastAsia="Times New Roman" w:hAnsi="Verdana" w:cs="Times New Roman"/>
          <w:sz w:val="20"/>
          <w:szCs w:val="20"/>
          <w:lang w:eastAsia="ru-RU"/>
        </w:rPr>
        <w:t xml:space="preserve"> обязательств</w:t>
      </w:r>
      <w:r w:rsidR="00186859" w:rsidRPr="00186859">
        <w:rPr>
          <w:rFonts w:ascii="Verdana" w:eastAsia="Times New Roman" w:hAnsi="Verdana" w:cs="Times New Roman"/>
          <w:sz w:val="20"/>
          <w:szCs w:val="20"/>
          <w:lang w:eastAsia="ru-RU"/>
        </w:rPr>
        <w:t xml:space="preserve">, но не более 10% от цены </w:t>
      </w:r>
      <w:r w:rsidR="00186859">
        <w:rPr>
          <w:rFonts w:ascii="Verdana" w:eastAsia="Times New Roman" w:hAnsi="Verdana" w:cs="Times New Roman"/>
          <w:sz w:val="20"/>
          <w:szCs w:val="20"/>
          <w:lang w:eastAsia="ru-RU"/>
        </w:rPr>
        <w:t>н</w:t>
      </w:r>
      <w:r w:rsidR="00186859" w:rsidRPr="00186859">
        <w:rPr>
          <w:rFonts w:ascii="Verdana" w:eastAsia="Times New Roman" w:hAnsi="Verdana" w:cs="Times New Roman"/>
          <w:sz w:val="20"/>
          <w:szCs w:val="20"/>
          <w:lang w:eastAsia="ru-RU"/>
        </w:rPr>
        <w:t>едвижимого имущества по настоящему Договору</w:t>
      </w:r>
      <w:r w:rsidR="00DC25F5" w:rsidRPr="0055668A">
        <w:rPr>
          <w:rFonts w:ascii="Verdana" w:eastAsia="Times New Roman" w:hAnsi="Verdana" w:cs="Times New Roman"/>
          <w:sz w:val="20"/>
          <w:szCs w:val="20"/>
          <w:lang w:eastAsia="ru-RU"/>
        </w:rPr>
        <w:t>.</w:t>
      </w:r>
      <w:r w:rsidR="008F2B99" w:rsidRPr="0055668A">
        <w:rPr>
          <w:rFonts w:ascii="Verdana" w:hAnsi="Verdana"/>
          <w:sz w:val="20"/>
          <w:szCs w:val="20"/>
        </w:rPr>
        <w:t xml:space="preserve"> </w:t>
      </w:r>
      <w:r w:rsidR="008F2B99" w:rsidRPr="0055668A">
        <w:rPr>
          <w:rFonts w:ascii="Verdana" w:eastAsia="Times New Roman" w:hAnsi="Verdana" w:cs="Times New Roman"/>
          <w:sz w:val="20"/>
          <w:szCs w:val="20"/>
          <w:lang w:eastAsia="ru-RU"/>
        </w:rPr>
        <w:t xml:space="preserve"> </w:t>
      </w:r>
    </w:p>
    <w:p w14:paraId="3C1A2BDC" w14:textId="77777777" w:rsidR="00F953B4" w:rsidRPr="0055668A" w:rsidRDefault="00F953B4" w:rsidP="00265906">
      <w:pPr>
        <w:widowControl w:val="0"/>
        <w:tabs>
          <w:tab w:val="left" w:pos="1083"/>
        </w:tabs>
        <w:spacing w:after="0" w:line="240" w:lineRule="auto"/>
        <w:ind w:firstLine="709"/>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w:t>
      </w:r>
      <w:r w:rsidR="00000ED3" w:rsidRPr="0055668A">
        <w:rPr>
          <w:rFonts w:ascii="Verdana" w:eastAsia="Times New Roman" w:hAnsi="Verdana" w:cs="Times New Roman"/>
          <w:sz w:val="20"/>
          <w:szCs w:val="20"/>
          <w:lang w:eastAsia="ru-RU"/>
        </w:rPr>
        <w:t>3</w:t>
      </w:r>
      <w:r w:rsidRPr="0055668A">
        <w:rPr>
          <w:rFonts w:ascii="Verdana" w:eastAsia="Times New Roman" w:hAnsi="Verdana" w:cs="Times New Roman"/>
          <w:sz w:val="20"/>
          <w:szCs w:val="20"/>
          <w:lang w:eastAsia="ru-RU"/>
        </w:rPr>
        <w:t xml:space="preserve">. Стороны освобождаются от ответственности за неисполнение или ненадлежащее исполнение своих обязанностей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w:t>
      </w:r>
      <w:r w:rsidR="002A3611" w:rsidRPr="0055668A">
        <w:rPr>
          <w:rFonts w:ascii="Verdana" w:eastAsia="Times New Roman" w:hAnsi="Verdana" w:cs="Times New Roman"/>
          <w:sz w:val="20"/>
          <w:szCs w:val="20"/>
          <w:lang w:eastAsia="ru-RU"/>
        </w:rPr>
        <w:t>твенности, должна в течение 3 (Т</w:t>
      </w:r>
      <w:r w:rsidRPr="0055668A">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311685E" w14:textId="35E38707" w:rsidR="00617D5E" w:rsidRDefault="00265906" w:rsidP="00265906">
      <w:pPr>
        <w:widowControl w:val="0"/>
        <w:tabs>
          <w:tab w:val="left" w:pos="1083"/>
        </w:tabs>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6.4. </w:t>
      </w:r>
      <w:r w:rsidR="00617D5E" w:rsidRPr="0055668A">
        <w:rPr>
          <w:rFonts w:ascii="Verdana" w:eastAsia="Times New Roman" w:hAnsi="Verdana" w:cs="Times New Roman"/>
          <w:sz w:val="20"/>
          <w:szCs w:val="20"/>
          <w:lang w:eastAsia="ru-RU"/>
        </w:rPr>
        <w:t>Упущенная выгода по Договору возмещению не подлежит.</w:t>
      </w:r>
    </w:p>
    <w:p w14:paraId="4A82529D" w14:textId="77777777" w:rsidR="008B7100" w:rsidRDefault="008B7100" w:rsidP="00921B0E">
      <w:pPr>
        <w:widowControl w:val="0"/>
        <w:tabs>
          <w:tab w:val="left" w:pos="1083"/>
        </w:tabs>
        <w:spacing w:after="0" w:line="240" w:lineRule="auto"/>
        <w:ind w:firstLine="720"/>
        <w:jc w:val="both"/>
        <w:rPr>
          <w:rFonts w:ascii="Verdana" w:eastAsia="Times New Roman" w:hAnsi="Verdana" w:cs="Times New Roman"/>
          <w:sz w:val="20"/>
          <w:szCs w:val="20"/>
          <w:lang w:eastAsia="ru-RU"/>
        </w:rPr>
      </w:pPr>
    </w:p>
    <w:p w14:paraId="38F2B0B3" w14:textId="77777777" w:rsidR="009304B4" w:rsidRPr="008509DF" w:rsidRDefault="009304B4" w:rsidP="00514071">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F56FF3">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514071">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264A1F">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60A31F31" w:rsidR="004D0329" w:rsidRPr="008509DF" w:rsidRDefault="00456C6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7B38678E" w14:textId="77777777" w:rsidR="00046C89" w:rsidRPr="0055668A" w:rsidRDefault="00046C89"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046C89" w:rsidRPr="0055668A" w14:paraId="2C5A23C3" w14:textId="77777777" w:rsidTr="00046C89">
        <w:trPr>
          <w:trHeight w:val="693"/>
        </w:trPr>
        <w:tc>
          <w:tcPr>
            <w:tcW w:w="2161" w:type="dxa"/>
            <w:shd w:val="clear" w:color="auto" w:fill="auto"/>
          </w:tcPr>
          <w:p w14:paraId="3DE9A36E" w14:textId="77777777" w:rsidR="00046C89" w:rsidRPr="0055668A" w:rsidRDefault="00046C89" w:rsidP="00046C89">
            <w:pPr>
              <w:spacing w:after="0"/>
              <w:ind w:left="-48"/>
              <w:jc w:val="right"/>
              <w:rPr>
                <w:rFonts w:ascii="Verdana" w:hAnsi="Verdana"/>
                <w:i/>
                <w:color w:val="FF0000"/>
                <w:sz w:val="20"/>
                <w:szCs w:val="20"/>
              </w:rPr>
            </w:pPr>
            <w:r w:rsidRPr="0055668A">
              <w:rPr>
                <w:rFonts w:ascii="Verdana" w:hAnsi="Verdana"/>
                <w:i/>
                <w:color w:val="FF0000"/>
                <w:sz w:val="20"/>
                <w:szCs w:val="20"/>
              </w:rPr>
              <w:t>Вариант 1</w:t>
            </w:r>
          </w:p>
          <w:p w14:paraId="472F7BB7" w14:textId="77777777" w:rsidR="00046C89" w:rsidRPr="0055668A" w:rsidRDefault="00046C89" w:rsidP="00046C89">
            <w:pPr>
              <w:ind w:left="-48"/>
              <w:jc w:val="right"/>
              <w:rPr>
                <w:rFonts w:ascii="Verdana" w:hAnsi="Verdana"/>
                <w:i/>
                <w:color w:val="FF0000"/>
                <w:sz w:val="20"/>
                <w:szCs w:val="20"/>
              </w:rPr>
            </w:pPr>
            <w:r w:rsidRPr="0055668A">
              <w:rPr>
                <w:rFonts w:ascii="Verdana" w:hAnsi="Verdana"/>
                <w:i/>
                <w:color w:val="FF0000"/>
                <w:sz w:val="20"/>
                <w:szCs w:val="20"/>
              </w:rPr>
              <w:lastRenderedPageBreak/>
              <w:t xml:space="preserve">при аккредитивной форме расчетов   </w:t>
            </w:r>
          </w:p>
        </w:tc>
        <w:tc>
          <w:tcPr>
            <w:tcW w:w="7410" w:type="dxa"/>
            <w:shd w:val="clear" w:color="auto" w:fill="auto"/>
          </w:tcPr>
          <w:p w14:paraId="03AA03A3" w14:textId="3275FDAC" w:rsidR="00046C89" w:rsidRPr="0055668A" w:rsidRDefault="00046C89" w:rsidP="008B7100">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lastRenderedPageBreak/>
              <w:t>9.2.2. если Покупателем не открыт/не продлен аккредитив в установленный Договором срок</w:t>
            </w:r>
            <w:r w:rsidR="009C2450" w:rsidRPr="0055668A">
              <w:rPr>
                <w:rFonts w:ascii="Verdana" w:eastAsia="Times New Roman" w:hAnsi="Verdana" w:cs="Times New Roman"/>
                <w:sz w:val="20"/>
                <w:szCs w:val="20"/>
                <w:lang w:eastAsia="ru-RU"/>
              </w:rPr>
              <w:t xml:space="preserve"> в соответствии с условиями</w:t>
            </w:r>
            <w:r w:rsidR="00507228" w:rsidRPr="0055668A">
              <w:rPr>
                <w:rFonts w:ascii="Verdana" w:hAnsi="Verdana"/>
                <w:sz w:val="20"/>
                <w:szCs w:val="20"/>
              </w:rPr>
              <w:t xml:space="preserve">, изложенными в </w:t>
            </w:r>
            <w:r w:rsidR="00F87C3D" w:rsidRPr="0055668A">
              <w:rPr>
                <w:rFonts w:ascii="Verdana" w:hAnsi="Verdana"/>
                <w:sz w:val="20"/>
                <w:szCs w:val="20"/>
              </w:rPr>
              <w:t>П</w:t>
            </w:r>
            <w:r w:rsidR="00507228" w:rsidRPr="0055668A">
              <w:rPr>
                <w:rFonts w:ascii="Verdana" w:hAnsi="Verdana"/>
                <w:sz w:val="20"/>
                <w:szCs w:val="20"/>
              </w:rPr>
              <w:t xml:space="preserve">риложении </w:t>
            </w:r>
            <w:r w:rsidR="00507228" w:rsidRPr="001F6D98">
              <w:rPr>
                <w:rFonts w:ascii="Verdana" w:hAnsi="Verdana"/>
                <w:i/>
                <w:color w:val="0070C0"/>
                <w:sz w:val="20"/>
                <w:szCs w:val="20"/>
              </w:rPr>
              <w:t>№</w:t>
            </w:r>
            <w:r w:rsidR="008B7100">
              <w:rPr>
                <w:rFonts w:ascii="Verdana" w:hAnsi="Verdana"/>
                <w:i/>
                <w:color w:val="0070C0"/>
                <w:sz w:val="20"/>
                <w:szCs w:val="20"/>
              </w:rPr>
              <w:t>3</w:t>
            </w:r>
            <w:r w:rsidR="00F87C3D" w:rsidRPr="0055668A">
              <w:rPr>
                <w:rFonts w:ascii="Verdana" w:hAnsi="Verdana"/>
                <w:color w:val="0070C0"/>
                <w:sz w:val="20"/>
                <w:szCs w:val="20"/>
              </w:rPr>
              <w:t xml:space="preserve"> </w:t>
            </w:r>
            <w:r w:rsidR="00507228" w:rsidRPr="0055668A">
              <w:rPr>
                <w:rFonts w:ascii="Verdana" w:hAnsi="Verdana"/>
                <w:sz w:val="20"/>
                <w:szCs w:val="20"/>
              </w:rPr>
              <w:t>к Договору.</w:t>
            </w:r>
          </w:p>
        </w:tc>
      </w:tr>
    </w:tbl>
    <w:p w14:paraId="30ACECEE" w14:textId="77777777" w:rsidR="00C71C61" w:rsidRPr="0055668A" w:rsidRDefault="003F428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750A441E" w14:textId="13D43CE2" w:rsidR="007A18E8" w:rsidRPr="008509DF" w:rsidRDefault="007A18E8"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сделке</w:t>
      </w:r>
      <w:r w:rsidR="00C01763">
        <w:rPr>
          <w:rFonts w:ascii="Verdana" w:eastAsia="Times New Roman" w:hAnsi="Verdana" w:cs="Times New Roman"/>
          <w:sz w:val="20"/>
          <w:szCs w:val="20"/>
          <w:lang w:eastAsia="ru-RU"/>
        </w:rPr>
        <w:t xml:space="preserve">, </w:t>
      </w:r>
      <w:r w:rsidR="00C01763" w:rsidRPr="00C74C62">
        <w:rPr>
          <w:rFonts w:ascii="Verdana" w:eastAsia="Times New Roman" w:hAnsi="Verdana" w:cs="Times New Roman"/>
          <w:sz w:val="20"/>
          <w:szCs w:val="20"/>
          <w:lang w:eastAsia="ru-RU"/>
        </w:rPr>
        <w:t>за исключением возврата Обеспечительного платежа</w:t>
      </w:r>
      <w:r w:rsidR="00056D36" w:rsidRPr="0071028A">
        <w:rPr>
          <w:rFonts w:ascii="Verdana" w:eastAsia="Times New Roman" w:hAnsi="Verdana" w:cs="Times New Roman"/>
          <w:sz w:val="20"/>
          <w:szCs w:val="20"/>
          <w:lang w:eastAsia="ru-RU"/>
        </w:rPr>
        <w:t xml:space="preserve">.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9B57F51" w14:textId="703F4BFB" w:rsidR="00FC2564" w:rsidRDefault="00EE569A"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Возврат Продавцом Покупателю уплаченных денежных средств производится в течении </w:t>
      </w:r>
      <w:r w:rsidRPr="0055668A">
        <w:rPr>
          <w:rFonts w:ascii="Verdana" w:eastAsia="Times New Roman" w:hAnsi="Verdana" w:cs="Times New Roman"/>
          <w:i/>
          <w:color w:val="0070C0"/>
          <w:sz w:val="20"/>
          <w:szCs w:val="20"/>
          <w:lang w:eastAsia="ru-RU"/>
        </w:rPr>
        <w:t>10 (Десяти)</w:t>
      </w:r>
      <w:r w:rsidRPr="0055668A">
        <w:rPr>
          <w:rFonts w:ascii="Verdana" w:eastAsia="Times New Roman" w:hAnsi="Verdana" w:cs="Times New Roman"/>
          <w:color w:val="000000" w:themeColor="text1"/>
          <w:sz w:val="20"/>
          <w:szCs w:val="20"/>
          <w:lang w:eastAsia="ru-RU"/>
        </w:rPr>
        <w:t xml:space="preserve"> рабочих дней </w:t>
      </w:r>
      <w:r w:rsidRPr="0055668A">
        <w:rPr>
          <w:rFonts w:ascii="Verdana" w:eastAsia="Times New Roman" w:hAnsi="Verdana" w:cs="Times New Roman"/>
          <w:sz w:val="20"/>
          <w:szCs w:val="20"/>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38FB8223" w14:textId="77777777" w:rsidR="00C01763" w:rsidRPr="00C74C62" w:rsidRDefault="00C01763" w:rsidP="00C01763">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C74C62">
        <w:rPr>
          <w:rFonts w:ascii="Verdana" w:eastAsia="Times New Roman" w:hAnsi="Verdana" w:cs="Times New Roman"/>
          <w:sz w:val="20"/>
          <w:szCs w:val="20"/>
          <w:lang w:eastAsia="ru-RU"/>
        </w:rPr>
        <w:t xml:space="preserve">Возврат Продавцом Покупателю уплаченных денежных средств, за исключением Обеспечительного платежа, производится в течение </w:t>
      </w:r>
      <w:r w:rsidRPr="00C74C62">
        <w:rPr>
          <w:rFonts w:ascii="Verdana" w:eastAsia="Times New Roman" w:hAnsi="Verdana" w:cs="Times New Roman"/>
          <w:i/>
          <w:color w:val="0070C0"/>
          <w:sz w:val="20"/>
          <w:szCs w:val="20"/>
          <w:lang w:eastAsia="ru-RU"/>
        </w:rPr>
        <w:t>10 (Десяти)</w:t>
      </w:r>
      <w:r w:rsidRPr="00C74C62">
        <w:rPr>
          <w:rFonts w:ascii="Verdana" w:eastAsia="Times New Roman" w:hAnsi="Verdana" w:cs="Times New Roman"/>
          <w:color w:val="000000" w:themeColor="text1"/>
          <w:sz w:val="20"/>
          <w:szCs w:val="20"/>
          <w:lang w:eastAsia="ru-RU"/>
        </w:rPr>
        <w:t xml:space="preserve"> рабочих дней </w:t>
      </w:r>
      <w:r w:rsidRPr="00C74C62">
        <w:rPr>
          <w:rFonts w:ascii="Verdana" w:eastAsia="Times New Roman" w:hAnsi="Verdana" w:cs="Times New Roman"/>
          <w:sz w:val="20"/>
          <w:szCs w:val="20"/>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r>
        <w:rPr>
          <w:rFonts w:ascii="Verdana" w:eastAsia="Times New Roman" w:hAnsi="Verdana" w:cs="Times New Roman"/>
          <w:sz w:val="20"/>
          <w:szCs w:val="20"/>
          <w:lang w:eastAsia="ru-RU"/>
        </w:rPr>
        <w:t>.</w:t>
      </w:r>
    </w:p>
    <w:p w14:paraId="3ED3FAD4" w14:textId="538829B9" w:rsidR="00264A1F" w:rsidRPr="0055668A" w:rsidRDefault="001776FD"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77777777" w:rsidR="00264A1F" w:rsidRPr="008509DF" w:rsidRDefault="00046C89"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76031A44" w14:textId="0F727913" w:rsidR="002E48FE" w:rsidRDefault="002E48FE" w:rsidP="00F56FF3">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66049450" w14:textId="77777777" w:rsidR="00544D8C" w:rsidRPr="00F0257A" w:rsidRDefault="00544D8C" w:rsidP="00544D8C">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F0257A">
        <w:rPr>
          <w:rFonts w:ascii="Verdana" w:eastAsia="Times New Roman" w:hAnsi="Verdana" w:cs="Times New Roman"/>
          <w:b/>
          <w:sz w:val="20"/>
          <w:szCs w:val="20"/>
          <w:lang w:eastAsia="ru-RU"/>
        </w:rPr>
        <w:t>10. АНТИКОРРУПЦИОННАЯ ОГОВОРКА</w:t>
      </w:r>
    </w:p>
    <w:p w14:paraId="58BAAAEF" w14:textId="77777777" w:rsidR="00544D8C" w:rsidRPr="00F0257A" w:rsidRDefault="00544D8C" w:rsidP="00544D8C">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0C3C85EB"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08EA3BDA"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1D06C582"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27D3BF41"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F0257A">
        <w:rPr>
          <w:rFonts w:ascii="Verdana" w:eastAsia="Times New Roman" w:hAnsi="Verdana" w:cs="Times New Roman"/>
          <w:sz w:val="20"/>
          <w:szCs w:val="20"/>
          <w:lang w:eastAsia="ru-RU"/>
        </w:rPr>
        <w:t>ii</w:t>
      </w:r>
      <w:proofErr w:type="spellEnd"/>
      <w:r w:rsidRPr="00F0257A">
        <w:rPr>
          <w:rFonts w:ascii="Verdana" w:eastAsia="Times New Roman" w:hAnsi="Verdana" w:cs="Times New Roman"/>
          <w:sz w:val="20"/>
          <w:szCs w:val="20"/>
          <w:lang w:eastAsia="ru-RU"/>
        </w:rPr>
        <w:t>) предоставление каких-либо гарантий; (</w:t>
      </w:r>
      <w:proofErr w:type="spellStart"/>
      <w:r w:rsidRPr="00F0257A">
        <w:rPr>
          <w:rFonts w:ascii="Verdana" w:eastAsia="Times New Roman" w:hAnsi="Verdana" w:cs="Times New Roman"/>
          <w:sz w:val="20"/>
          <w:szCs w:val="20"/>
          <w:lang w:eastAsia="ru-RU"/>
        </w:rPr>
        <w:t>iii</w:t>
      </w:r>
      <w:proofErr w:type="spellEnd"/>
      <w:r w:rsidRPr="00F0257A">
        <w:rPr>
          <w:rFonts w:ascii="Verdana" w:eastAsia="Times New Roman" w:hAnsi="Verdana" w:cs="Times New Roman"/>
          <w:sz w:val="20"/>
          <w:szCs w:val="20"/>
          <w:lang w:eastAsia="ru-RU"/>
        </w:rPr>
        <w:t>) ускорение либо нарушение существующих процедур; (</w:t>
      </w:r>
      <w:proofErr w:type="spellStart"/>
      <w:r w:rsidRPr="00F0257A">
        <w:rPr>
          <w:rFonts w:ascii="Verdana" w:eastAsia="Times New Roman" w:hAnsi="Verdana" w:cs="Times New Roman"/>
          <w:sz w:val="20"/>
          <w:szCs w:val="20"/>
          <w:lang w:eastAsia="ru-RU"/>
        </w:rPr>
        <w:t>iv</w:t>
      </w:r>
      <w:proofErr w:type="spellEnd"/>
      <w:r w:rsidRPr="00F0257A">
        <w:rPr>
          <w:rFonts w:ascii="Verdana" w:eastAsia="Times New Roman" w:hAnsi="Verdana" w:cs="Times New Roman"/>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015CEED8"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 xml:space="preserve">10.3.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w:t>
      </w:r>
      <w:r w:rsidRPr="00F0257A">
        <w:rPr>
          <w:rFonts w:ascii="Verdana" w:eastAsia="Times New Roman" w:hAnsi="Verdana" w:cs="Times New Roman"/>
          <w:sz w:val="20"/>
          <w:szCs w:val="20"/>
          <w:lang w:eastAsia="ru-RU"/>
        </w:rPr>
        <w:lastRenderedPageBreak/>
        <w:t>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654379DB"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8A6B8E6"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F103BE6" w14:textId="77777777" w:rsidR="00544D8C" w:rsidRPr="00F0257A" w:rsidRDefault="00544D8C" w:rsidP="00544D8C">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0CD6D96C" w14:textId="77777777" w:rsidR="00544D8C" w:rsidRPr="00F0257A" w:rsidRDefault="00544D8C" w:rsidP="00544D8C">
      <w:pPr>
        <w:keepLines/>
        <w:autoSpaceDE w:val="0"/>
        <w:autoSpaceDN w:val="0"/>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359B97EF" w14:textId="77777777" w:rsidR="00544D8C" w:rsidRPr="008509DF" w:rsidRDefault="00544D8C" w:rsidP="00F56FF3">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15330E8D" w:rsidR="005A225B" w:rsidRPr="0055668A" w:rsidRDefault="005A225B"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w:t>
      </w:r>
      <w:r w:rsidR="00544D8C">
        <w:rPr>
          <w:rFonts w:ascii="Verdana" w:eastAsia="Times New Roman" w:hAnsi="Verdana" w:cs="Times New Roman"/>
          <w:b/>
          <w:sz w:val="20"/>
          <w:szCs w:val="20"/>
          <w:lang w:eastAsia="ru-RU"/>
        </w:rPr>
        <w:t>1</w:t>
      </w:r>
      <w:r w:rsidRPr="0055668A">
        <w:rPr>
          <w:rFonts w:ascii="Verdana" w:eastAsia="Times New Roman" w:hAnsi="Verdana" w:cs="Times New Roman"/>
          <w:b/>
          <w:sz w:val="20"/>
          <w:szCs w:val="20"/>
          <w:lang w:eastAsia="ru-RU"/>
        </w:rPr>
        <w:t>. ПРОЧИЕ УСЛОВИЯ</w:t>
      </w:r>
    </w:p>
    <w:p w14:paraId="3DD5FF29" w14:textId="77777777" w:rsidR="00163D0E" w:rsidRPr="0055668A" w:rsidRDefault="00163D0E"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62C1FAE2" w:rsidR="000B3E5F" w:rsidRPr="0055668A" w:rsidRDefault="0099685B"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w:t>
      </w:r>
      <w:r w:rsidR="00544D8C">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46C28AC4" w:rsidR="000B3E5F" w:rsidRPr="0055668A" w:rsidRDefault="0099685B"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w:t>
      </w:r>
      <w:r w:rsidR="00544D8C">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Во всем остальном, что не предусмотрено настоящим Договором, Стороны руководствуются законодательством РФ.</w:t>
      </w:r>
    </w:p>
    <w:p w14:paraId="306BD246" w14:textId="305252CD" w:rsidR="002F56AC" w:rsidRPr="007051FF" w:rsidRDefault="0099685B" w:rsidP="00921B0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1</w:t>
      </w:r>
      <w:r w:rsidR="00544D8C">
        <w:rPr>
          <w:rFonts w:ascii="Verdana" w:eastAsia="Times New Roman" w:hAnsi="Verdana" w:cs="Times New Roman"/>
          <w:sz w:val="20"/>
          <w:szCs w:val="20"/>
          <w:lang w:eastAsia="ru-RU"/>
        </w:rPr>
        <w:t>1</w:t>
      </w:r>
      <w:r w:rsidR="000B3E5F" w:rsidRPr="007051FF">
        <w:rPr>
          <w:rFonts w:ascii="Verdana" w:eastAsia="Times New Roman" w:hAnsi="Verdana" w:cs="Times New Roman"/>
          <w:sz w:val="20"/>
          <w:szCs w:val="20"/>
          <w:lang w:eastAsia="ru-RU"/>
        </w:rPr>
        <w:t>.</w:t>
      </w:r>
      <w:r w:rsidRPr="007051FF">
        <w:rPr>
          <w:rFonts w:ascii="Verdana" w:eastAsia="Times New Roman" w:hAnsi="Verdana" w:cs="Times New Roman"/>
          <w:sz w:val="20"/>
          <w:szCs w:val="20"/>
          <w:lang w:eastAsia="ru-RU"/>
        </w:rPr>
        <w:t>3</w:t>
      </w:r>
      <w:r w:rsidR="000B3E5F" w:rsidRPr="007051FF">
        <w:rPr>
          <w:rFonts w:ascii="Verdana" w:eastAsia="Times New Roman" w:hAnsi="Verdana" w:cs="Times New Roman"/>
          <w:sz w:val="20"/>
          <w:szCs w:val="20"/>
          <w:lang w:eastAsia="ru-RU"/>
        </w:rPr>
        <w:t>. Настоящий До</w:t>
      </w:r>
      <w:r w:rsidR="002A3611" w:rsidRPr="007051FF">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2F56AC" w:rsidRPr="007051FF" w14:paraId="355F8052" w14:textId="77777777" w:rsidTr="002F56AC">
        <w:tc>
          <w:tcPr>
            <w:tcW w:w="1736" w:type="dxa"/>
            <w:shd w:val="clear" w:color="auto" w:fill="auto"/>
          </w:tcPr>
          <w:p w14:paraId="48C2BD45" w14:textId="66F9E544" w:rsidR="002F56AC" w:rsidRPr="007051FF" w:rsidRDefault="002F56AC" w:rsidP="00B55657">
            <w:pPr>
              <w:ind w:left="-48"/>
              <w:jc w:val="right"/>
              <w:rPr>
                <w:rFonts w:ascii="Verdana" w:hAnsi="Verdana"/>
                <w:i/>
                <w:color w:val="FF0000"/>
                <w:sz w:val="20"/>
                <w:szCs w:val="20"/>
              </w:rPr>
            </w:pPr>
            <w:r w:rsidRPr="007051FF">
              <w:rPr>
                <w:rFonts w:ascii="Verdana" w:hAnsi="Verdana"/>
                <w:i/>
                <w:color w:val="FF0000"/>
                <w:sz w:val="20"/>
                <w:szCs w:val="20"/>
              </w:rPr>
              <w:t>Вариант 1</w:t>
            </w:r>
            <w:r w:rsidR="00954548" w:rsidRPr="007051FF">
              <w:rPr>
                <w:rFonts w:ascii="Verdana" w:hAnsi="Verdana"/>
                <w:i/>
                <w:color w:val="FF0000"/>
                <w:sz w:val="20"/>
                <w:szCs w:val="20"/>
              </w:rPr>
              <w:t xml:space="preserve"> для оплаты без аккредитива</w:t>
            </w:r>
          </w:p>
        </w:tc>
        <w:tc>
          <w:tcPr>
            <w:tcW w:w="7835" w:type="dxa"/>
            <w:shd w:val="clear" w:color="auto" w:fill="auto"/>
          </w:tcPr>
          <w:p w14:paraId="6D8D33E0" w14:textId="7963F3BD" w:rsidR="002F56AC" w:rsidRPr="007051FF" w:rsidRDefault="002F56AC" w:rsidP="00205D8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2 (Двух)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sz w:val="20"/>
                <w:szCs w:val="20"/>
                <w:lang w:eastAsia="ru-RU"/>
              </w:rPr>
              <w:t xml:space="preserve"> экземпляра для Продавца.</w:t>
            </w:r>
          </w:p>
          <w:p w14:paraId="3440CF5A" w14:textId="77777777" w:rsidR="002F56AC" w:rsidRPr="007051FF" w:rsidRDefault="002F56AC" w:rsidP="002F56A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2F56AC" w:rsidRPr="0055668A" w14:paraId="5B2FA740" w14:textId="77777777" w:rsidTr="002F56AC">
        <w:tc>
          <w:tcPr>
            <w:tcW w:w="1736" w:type="dxa"/>
            <w:shd w:val="clear" w:color="auto" w:fill="auto"/>
          </w:tcPr>
          <w:p w14:paraId="2BCA8E5A" w14:textId="40AA6A02" w:rsidR="002F56AC" w:rsidRPr="007051FF" w:rsidRDefault="002F56AC" w:rsidP="00B55657">
            <w:pPr>
              <w:spacing w:after="0" w:line="240" w:lineRule="auto"/>
              <w:ind w:left="-108"/>
              <w:jc w:val="right"/>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2</w:t>
            </w:r>
            <w:r w:rsidR="00B158FE" w:rsidRPr="007051FF">
              <w:rPr>
                <w:rFonts w:ascii="Verdana" w:eastAsia="Times New Roman" w:hAnsi="Verdana" w:cs="Times New Roman"/>
                <w:i/>
                <w:color w:val="FF0000"/>
                <w:sz w:val="20"/>
                <w:szCs w:val="20"/>
                <w:lang w:eastAsia="ru-RU"/>
              </w:rPr>
              <w:t xml:space="preserve"> </w:t>
            </w:r>
            <w:r w:rsidR="00954548" w:rsidRPr="007051FF">
              <w:rPr>
                <w:rFonts w:ascii="Verdana" w:hAnsi="Verdana"/>
                <w:i/>
                <w:color w:val="FF0000"/>
                <w:sz w:val="20"/>
                <w:szCs w:val="20"/>
              </w:rPr>
              <w:t>для оплаты с  аккредитивом</w:t>
            </w:r>
          </w:p>
        </w:tc>
        <w:tc>
          <w:tcPr>
            <w:tcW w:w="7835" w:type="dxa"/>
            <w:shd w:val="clear" w:color="auto" w:fill="auto"/>
          </w:tcPr>
          <w:p w14:paraId="428812DA" w14:textId="0A498F15" w:rsidR="002F56AC" w:rsidRPr="007051FF" w:rsidRDefault="002F56AC" w:rsidP="00205D8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3 (Трех)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2 (Два)</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экземпляра для Продавца.</w:t>
            </w:r>
          </w:p>
          <w:p w14:paraId="7F1B739F" w14:textId="77777777" w:rsidR="002F56AC" w:rsidRPr="007051FF" w:rsidRDefault="002F56AC" w:rsidP="002F56AC">
            <w:pPr>
              <w:spacing w:after="0" w:line="240" w:lineRule="auto"/>
              <w:jc w:val="both"/>
              <w:rPr>
                <w:rFonts w:ascii="Verdana" w:eastAsia="Times New Roman" w:hAnsi="Verdana" w:cs="Times New Roman"/>
                <w:sz w:val="20"/>
                <w:szCs w:val="20"/>
                <w:lang w:eastAsia="ru-RU"/>
              </w:rPr>
            </w:pPr>
          </w:p>
        </w:tc>
      </w:tr>
    </w:tbl>
    <w:p w14:paraId="5E676294" w14:textId="24FF927B" w:rsidR="000D5385" w:rsidRPr="008509DF" w:rsidRDefault="00E30683" w:rsidP="00945FFB">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1</w:t>
      </w:r>
      <w:r w:rsidR="00544D8C">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.4.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3BA9BAC1" w14:textId="7BA34B54" w:rsidR="00A30CA0" w:rsidRPr="00C76935" w:rsidRDefault="0055668A" w:rsidP="00945FFB">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w:t>
      </w:r>
      <w:r w:rsidR="00544D8C">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 xml:space="preserve">.5.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796E5E8B" w14:textId="72844912" w:rsidR="00A30CA0" w:rsidRDefault="00C76935" w:rsidP="00945FFB">
      <w:pPr>
        <w:tabs>
          <w:tab w:val="left" w:pos="709"/>
        </w:tabs>
        <w:autoSpaceDE w:val="0"/>
        <w:autoSpaceDN w:val="0"/>
        <w:adjustRightInd w:val="0"/>
        <w:spacing w:after="0" w:line="240" w:lineRule="auto"/>
        <w:jc w:val="both"/>
        <w:rPr>
          <w:rFonts w:ascii="Verdana" w:hAnsi="Verdana"/>
          <w:sz w:val="20"/>
          <w:szCs w:val="20"/>
        </w:rPr>
      </w:pPr>
      <w:r w:rsidRPr="00945FFB">
        <w:rPr>
          <w:rFonts w:ascii="Verdana" w:eastAsia="Times New Roman" w:hAnsi="Verdana" w:cs="Times New Roman"/>
          <w:sz w:val="20"/>
          <w:szCs w:val="20"/>
          <w:lang w:eastAsia="ru-RU"/>
        </w:rPr>
        <w:t xml:space="preserve">Приложение №1 </w:t>
      </w:r>
      <w:r w:rsidR="00083142" w:rsidRPr="00945FFB">
        <w:rPr>
          <w:rFonts w:ascii="Verdana" w:eastAsia="Times New Roman" w:hAnsi="Verdana" w:cs="Times New Roman"/>
          <w:sz w:val="20"/>
          <w:szCs w:val="20"/>
          <w:lang w:eastAsia="ru-RU"/>
        </w:rPr>
        <w:t>Форма Акта приема-передачи к Договору купли-продажи недвижимого</w:t>
      </w:r>
      <w:r w:rsidR="00083142" w:rsidRPr="0055668A">
        <w:rPr>
          <w:rFonts w:ascii="Verdana" w:hAnsi="Verdana"/>
          <w:sz w:val="20"/>
          <w:szCs w:val="20"/>
        </w:rPr>
        <w:t xml:space="preserve">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p w14:paraId="57F4381D" w14:textId="09714A01" w:rsidR="008B7100" w:rsidRDefault="008B7100" w:rsidP="0055668A">
      <w:pPr>
        <w:widowControl w:val="0"/>
        <w:tabs>
          <w:tab w:val="left" w:pos="709"/>
        </w:tabs>
        <w:adjustRightInd w:val="0"/>
        <w:spacing w:after="0"/>
        <w:jc w:val="both"/>
        <w:rPr>
          <w:rFonts w:ascii="Verdana" w:hAnsi="Verdana"/>
          <w:sz w:val="20"/>
          <w:szCs w:val="20"/>
        </w:rPr>
      </w:pPr>
      <w:r w:rsidRPr="0055668A">
        <w:rPr>
          <w:rFonts w:ascii="Verdana" w:hAnsi="Verdana"/>
          <w:sz w:val="20"/>
          <w:szCs w:val="20"/>
        </w:rPr>
        <w:t>Приложение №</w:t>
      </w:r>
      <w:r>
        <w:rPr>
          <w:rFonts w:ascii="Verdana" w:hAnsi="Verdana"/>
          <w:sz w:val="20"/>
          <w:szCs w:val="20"/>
        </w:rPr>
        <w:t>2</w:t>
      </w:r>
      <w:r w:rsidRPr="0055668A">
        <w:rPr>
          <w:rFonts w:ascii="Verdana" w:hAnsi="Verdana"/>
          <w:sz w:val="20"/>
          <w:szCs w:val="20"/>
        </w:rPr>
        <w:t xml:space="preserve"> ПЕРЕЧЕНЬ ДОГОВОРОВ АРЕНДЫ/СУБАРЕНДЫ на __л.</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094"/>
        <w:gridCol w:w="7579"/>
      </w:tblGrid>
      <w:tr w:rsidR="00C76935" w:rsidRPr="00C76935" w14:paraId="3E30B1EA" w14:textId="77777777" w:rsidTr="008B7100">
        <w:tc>
          <w:tcPr>
            <w:tcW w:w="2094" w:type="dxa"/>
            <w:shd w:val="clear" w:color="auto" w:fill="auto"/>
          </w:tcPr>
          <w:p w14:paraId="1A2DF1EF" w14:textId="77777777" w:rsidR="00C76935" w:rsidRPr="00C76935" w:rsidRDefault="00C76935" w:rsidP="00C76935">
            <w:pPr>
              <w:ind w:left="-48"/>
              <w:jc w:val="right"/>
              <w:rPr>
                <w:rFonts w:ascii="Verdana" w:hAnsi="Verdana"/>
                <w:i/>
                <w:color w:val="FF0000"/>
                <w:sz w:val="20"/>
                <w:szCs w:val="20"/>
              </w:rPr>
            </w:pPr>
            <w:r>
              <w:rPr>
                <w:rFonts w:ascii="Verdana" w:hAnsi="Verdana"/>
                <w:i/>
                <w:color w:val="FF0000"/>
                <w:sz w:val="20"/>
                <w:szCs w:val="20"/>
              </w:rPr>
              <w:lastRenderedPageBreak/>
              <w:t>Вариант 1</w:t>
            </w:r>
            <w:r w:rsidR="0055668A">
              <w:rPr>
                <w:rFonts w:ascii="Verdana" w:hAnsi="Verdana"/>
                <w:i/>
                <w:color w:val="FF0000"/>
                <w:sz w:val="20"/>
                <w:szCs w:val="20"/>
              </w:rPr>
              <w:t xml:space="preserve"> при наличии аккредитива</w:t>
            </w:r>
          </w:p>
        </w:tc>
        <w:tc>
          <w:tcPr>
            <w:tcW w:w="7579"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63"/>
            </w:tblGrid>
            <w:tr w:rsidR="00C76935" w:rsidRPr="0055668A" w14:paraId="7A68E4F3" w14:textId="77777777" w:rsidTr="00C76935">
              <w:tc>
                <w:tcPr>
                  <w:tcW w:w="7609" w:type="dxa"/>
                </w:tcPr>
                <w:p w14:paraId="6FA725FA" w14:textId="24BF1C95" w:rsidR="00C76935" w:rsidRPr="0055668A" w:rsidRDefault="00C76935" w:rsidP="008B7100">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 №</w:t>
                  </w:r>
                  <w:r w:rsidR="008B7100">
                    <w:rPr>
                      <w:rFonts w:ascii="Verdana" w:hAnsi="Verdana"/>
                      <w:sz w:val="20"/>
                      <w:szCs w:val="20"/>
                    </w:rPr>
                    <w:t>3</w:t>
                  </w:r>
                  <w:r w:rsidRPr="0055668A">
                    <w:rPr>
                      <w:rFonts w:ascii="Verdana" w:hAnsi="Verdana"/>
                      <w:sz w:val="20"/>
                      <w:szCs w:val="20"/>
                    </w:rPr>
                    <w:t xml:space="preserve"> УСЛОВИЯ АККРЕДИТИВА на __л.</w:t>
                  </w:r>
                </w:p>
              </w:tc>
            </w:tr>
            <w:tr w:rsidR="00C76935" w:rsidRPr="0055668A" w14:paraId="76B7F1E1" w14:textId="77777777" w:rsidTr="00C76935">
              <w:tc>
                <w:tcPr>
                  <w:tcW w:w="7609" w:type="dxa"/>
                </w:tcPr>
                <w:p w14:paraId="2524254E" w14:textId="77777777" w:rsidR="00C76935" w:rsidRPr="0055668A" w:rsidRDefault="0055668A" w:rsidP="0055668A">
                  <w:pPr>
                    <w:widowControl w:val="0"/>
                    <w:tabs>
                      <w:tab w:val="left" w:pos="709"/>
                    </w:tabs>
                    <w:adjustRightInd w:val="0"/>
                    <w:jc w:val="both"/>
                    <w:rPr>
                      <w:rFonts w:ascii="Verdana" w:hAnsi="Verdana"/>
                      <w:i/>
                      <w:sz w:val="20"/>
                      <w:szCs w:val="20"/>
                    </w:rPr>
                  </w:pPr>
                  <w:r w:rsidRPr="0055668A">
                    <w:rPr>
                      <w:rFonts w:ascii="Verdana" w:hAnsi="Verdana"/>
                      <w:i/>
                      <w:color w:val="0070C0"/>
                      <w:sz w:val="20"/>
                      <w:szCs w:val="20"/>
                    </w:rPr>
                    <w:t>(Приложению присваивается соответствующий порядковый номер)</w:t>
                  </w:r>
                </w:p>
              </w:tc>
            </w:tr>
          </w:tbl>
          <w:p w14:paraId="09C74F0F" w14:textId="77777777" w:rsidR="00C76935" w:rsidRPr="0055668A" w:rsidRDefault="00C76935" w:rsidP="00C76935">
            <w:pPr>
              <w:widowControl w:val="0"/>
              <w:tabs>
                <w:tab w:val="left" w:pos="709"/>
              </w:tabs>
              <w:adjustRightInd w:val="0"/>
              <w:jc w:val="both"/>
              <w:rPr>
                <w:rFonts w:ascii="Verdana" w:eastAsia="Times New Roman" w:hAnsi="Verdana" w:cs="Times New Roman"/>
                <w:sz w:val="20"/>
                <w:szCs w:val="20"/>
                <w:lang w:eastAsia="ru-RU"/>
              </w:rPr>
            </w:pPr>
          </w:p>
        </w:tc>
      </w:tr>
    </w:tbl>
    <w:p w14:paraId="45F8B720" w14:textId="77777777" w:rsidR="00265906" w:rsidRDefault="00265906" w:rsidP="00265906">
      <w:pPr>
        <w:autoSpaceDE w:val="0"/>
        <w:autoSpaceDN w:val="0"/>
        <w:adjustRightInd w:val="0"/>
        <w:spacing w:after="0" w:line="240" w:lineRule="auto"/>
        <w:rPr>
          <w:rFonts w:ascii="Tms Rmn" w:hAnsi="Tms Rmn"/>
          <w:sz w:val="24"/>
          <w:szCs w:val="24"/>
        </w:rPr>
      </w:pPr>
    </w:p>
    <w:tbl>
      <w:tblPr>
        <w:tblW w:w="0" w:type="auto"/>
        <w:tblInd w:w="-8" w:type="dxa"/>
        <w:tblBorders>
          <w:insideH w:val="single" w:sz="6" w:space="0" w:color="000000"/>
          <w:insideV w:val="single" w:sz="6" w:space="0" w:color="000000"/>
        </w:tblBorders>
        <w:tblLayout w:type="fixed"/>
        <w:tblLook w:val="00A0" w:firstRow="1" w:lastRow="0" w:firstColumn="1" w:lastColumn="0" w:noHBand="0" w:noVBand="0"/>
      </w:tblPr>
      <w:tblGrid>
        <w:gridCol w:w="1736"/>
        <w:gridCol w:w="7620"/>
      </w:tblGrid>
      <w:tr w:rsidR="00265906" w14:paraId="7A347C96" w14:textId="77777777" w:rsidTr="00265906">
        <w:trPr>
          <w:trHeight w:val="729"/>
        </w:trPr>
        <w:tc>
          <w:tcPr>
            <w:tcW w:w="1736" w:type="dxa"/>
          </w:tcPr>
          <w:p w14:paraId="71961E37" w14:textId="6E7B73ED" w:rsidR="00265906" w:rsidRDefault="00265906">
            <w:pPr>
              <w:autoSpaceDE w:val="0"/>
              <w:autoSpaceDN w:val="0"/>
              <w:adjustRightInd w:val="0"/>
              <w:spacing w:after="0" w:line="240" w:lineRule="auto"/>
              <w:jc w:val="right"/>
              <w:rPr>
                <w:rFonts w:ascii="Verdana" w:hAnsi="Verdana" w:cs="Verdana"/>
                <w:i/>
                <w:iCs/>
                <w:color w:val="FF0000"/>
                <w:sz w:val="20"/>
                <w:szCs w:val="20"/>
              </w:rPr>
            </w:pPr>
            <w:r>
              <w:rPr>
                <w:rFonts w:ascii="Verdana" w:hAnsi="Verdana" w:cs="Verdana"/>
                <w:i/>
                <w:iCs/>
                <w:color w:val="FF0000"/>
                <w:sz w:val="20"/>
                <w:szCs w:val="20"/>
              </w:rPr>
              <w:tab/>
              <w:t>Применяется при включении п.4.3 Договора</w:t>
            </w:r>
          </w:p>
        </w:tc>
        <w:tc>
          <w:tcPr>
            <w:tcW w:w="7620" w:type="dxa"/>
          </w:tcPr>
          <w:p w14:paraId="27120AC9" w14:textId="5FCE332A" w:rsidR="00265906" w:rsidRDefault="00265906">
            <w:pPr>
              <w:tabs>
                <w:tab w:val="left" w:pos="-1187"/>
              </w:tabs>
              <w:autoSpaceDE w:val="0"/>
              <w:autoSpaceDN w:val="0"/>
              <w:adjustRightInd w:val="0"/>
              <w:spacing w:after="0" w:line="240" w:lineRule="auto"/>
              <w:rPr>
                <w:rFonts w:ascii="Verdana" w:hAnsi="Verdana" w:cs="Verdana"/>
                <w:i/>
                <w:iCs/>
                <w:color w:val="0082BF"/>
                <w:sz w:val="20"/>
                <w:szCs w:val="20"/>
              </w:rPr>
            </w:pPr>
            <w:r>
              <w:rPr>
                <w:rFonts w:ascii="Verdana" w:hAnsi="Verdana" w:cs="Verdana"/>
                <w:color w:val="000000"/>
                <w:sz w:val="20"/>
                <w:szCs w:val="20"/>
              </w:rPr>
              <w:t>Приложение №4 ПЕРЕЧЕНЬ ДОКУМЕНТОВ на __</w:t>
            </w:r>
            <w:proofErr w:type="gramStart"/>
            <w:r>
              <w:rPr>
                <w:rFonts w:ascii="Verdana" w:hAnsi="Verdana" w:cs="Verdana"/>
                <w:color w:val="000000"/>
                <w:sz w:val="20"/>
                <w:szCs w:val="20"/>
              </w:rPr>
              <w:t>л.</w:t>
            </w:r>
            <w:r>
              <w:rPr>
                <w:rFonts w:ascii="Verdana" w:hAnsi="Verdana" w:cs="Verdana"/>
                <w:i/>
                <w:iCs/>
                <w:color w:val="0082BF"/>
                <w:sz w:val="20"/>
                <w:szCs w:val="20"/>
              </w:rPr>
              <w:t>(</w:t>
            </w:r>
            <w:proofErr w:type="gramEnd"/>
            <w:r>
              <w:rPr>
                <w:rFonts w:ascii="Verdana" w:hAnsi="Verdana" w:cs="Verdana"/>
                <w:i/>
                <w:iCs/>
                <w:color w:val="0082BF"/>
                <w:sz w:val="20"/>
                <w:szCs w:val="20"/>
              </w:rPr>
              <w:t>Приложению присваивается соответствующий порядковый номер).</w:t>
            </w:r>
          </w:p>
        </w:tc>
      </w:tr>
    </w:tbl>
    <w:p w14:paraId="7BDD49D7" w14:textId="7366BD01" w:rsidR="00265906" w:rsidRDefault="00265906" w:rsidP="00C76935">
      <w:pPr>
        <w:pStyle w:val="a5"/>
        <w:widowControl w:val="0"/>
        <w:tabs>
          <w:tab w:val="left" w:pos="709"/>
        </w:tabs>
        <w:adjustRightInd w:val="0"/>
        <w:ind w:left="927"/>
        <w:jc w:val="both"/>
        <w:rPr>
          <w:rFonts w:ascii="Verdana" w:hAnsi="Verdana"/>
          <w:highlight w:val="yellow"/>
        </w:rPr>
      </w:pPr>
    </w:p>
    <w:p w14:paraId="79CEB7E4" w14:textId="428DBCC4" w:rsidR="004816A7" w:rsidRPr="008509DF" w:rsidRDefault="004816A7" w:rsidP="00F56FF3">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w:t>
      </w:r>
      <w:r w:rsidR="00544D8C">
        <w:rPr>
          <w:rFonts w:ascii="Verdana" w:hAnsi="Verdana"/>
          <w:b/>
          <w:sz w:val="20"/>
          <w:szCs w:val="20"/>
        </w:rPr>
        <w:t>2</w:t>
      </w:r>
      <w:r w:rsidRPr="008509DF">
        <w:rPr>
          <w:rFonts w:ascii="Verdana" w:hAnsi="Verdana"/>
          <w:b/>
          <w:sz w:val="20"/>
          <w:szCs w:val="20"/>
        </w:rPr>
        <w:t>.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tbl>
      <w:tblPr>
        <w:tblW w:w="0" w:type="auto"/>
        <w:tblLook w:val="04A0" w:firstRow="1" w:lastRow="0" w:firstColumn="1" w:lastColumn="0" w:noHBand="0" w:noVBand="1"/>
      </w:tblPr>
      <w:tblGrid>
        <w:gridCol w:w="2083"/>
        <w:gridCol w:w="7272"/>
      </w:tblGrid>
      <w:tr w:rsidR="004816A7" w:rsidRPr="008509DF" w14:paraId="2FBABC2C" w14:textId="77777777" w:rsidTr="00120657">
        <w:tc>
          <w:tcPr>
            <w:tcW w:w="2083" w:type="dxa"/>
            <w:shd w:val="clear" w:color="auto" w:fill="auto"/>
          </w:tcPr>
          <w:p w14:paraId="0A71A104" w14:textId="77777777" w:rsidR="004816A7" w:rsidRPr="008509DF" w:rsidRDefault="004816A7" w:rsidP="00F56FF3">
            <w:pPr>
              <w:spacing w:after="0" w:line="240" w:lineRule="auto"/>
              <w:rPr>
                <w:rFonts w:ascii="Verdana" w:hAnsi="Verdana"/>
                <w:sz w:val="20"/>
                <w:szCs w:val="20"/>
              </w:rPr>
            </w:pPr>
            <w:r w:rsidRPr="008509DF">
              <w:rPr>
                <w:rFonts w:ascii="Verdana" w:hAnsi="Verdana"/>
                <w:b/>
                <w:sz w:val="20"/>
                <w:szCs w:val="20"/>
              </w:rPr>
              <w:t>ПРОДАВЕЦ:</w:t>
            </w:r>
            <w:r w:rsidR="000C2F08" w:rsidRPr="008509DF">
              <w:rPr>
                <w:rFonts w:ascii="Verdana" w:hAnsi="Verdana"/>
                <w:b/>
                <w:sz w:val="20"/>
                <w:szCs w:val="20"/>
              </w:rPr>
              <w:t xml:space="preserve">                                                                        </w:t>
            </w:r>
          </w:p>
        </w:tc>
        <w:tc>
          <w:tcPr>
            <w:tcW w:w="7272" w:type="dxa"/>
            <w:shd w:val="clear" w:color="auto" w:fill="auto"/>
          </w:tcPr>
          <w:p w14:paraId="443ABB3E" w14:textId="77777777" w:rsidR="000C2F08" w:rsidRPr="008509DF" w:rsidRDefault="000C2F08" w:rsidP="00F56FF3">
            <w:pPr>
              <w:spacing w:after="0" w:line="240" w:lineRule="auto"/>
              <w:jc w:val="both"/>
              <w:rPr>
                <w:rFonts w:ascii="Verdana" w:hAnsi="Verdana"/>
                <w:b/>
                <w:bCs/>
                <w:color w:val="000000"/>
                <w:sz w:val="20"/>
                <w:szCs w:val="20"/>
              </w:rPr>
            </w:pPr>
            <w:r w:rsidRPr="008509DF">
              <w:rPr>
                <w:rFonts w:ascii="Verdana" w:hAnsi="Verdana"/>
                <w:b/>
                <w:sz w:val="20"/>
                <w:szCs w:val="20"/>
              </w:rPr>
              <w:t xml:space="preserve">                                                             ПОКУПАТЕЛЬ:</w:t>
            </w:r>
          </w:p>
          <w:p w14:paraId="1C2E1A7C" w14:textId="77777777" w:rsidR="004816A7" w:rsidRPr="008509DF" w:rsidRDefault="004816A7" w:rsidP="00F56FF3">
            <w:pPr>
              <w:tabs>
                <w:tab w:val="left" w:pos="5670"/>
                <w:tab w:val="left" w:pos="5954"/>
                <w:tab w:val="left" w:pos="6946"/>
              </w:tabs>
              <w:spacing w:after="0" w:line="240" w:lineRule="auto"/>
              <w:rPr>
                <w:rFonts w:ascii="Verdana" w:hAnsi="Verdana"/>
                <w:sz w:val="20"/>
                <w:szCs w:val="20"/>
              </w:rPr>
            </w:pPr>
          </w:p>
        </w:tc>
      </w:tr>
    </w:tbl>
    <w:p w14:paraId="29D1B582" w14:textId="77777777" w:rsidR="0060699B" w:rsidRDefault="0060699B" w:rsidP="00120657">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6D2D07AD" w14:textId="77777777" w:rsidR="00A1228E" w:rsidRPr="008509DF" w:rsidRDefault="00A1228E" w:rsidP="00120657">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738C74AD" w14:textId="77777777" w:rsidR="0060699B" w:rsidRPr="008509DF" w:rsidRDefault="0060699B"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6E65025D" w14:textId="77777777" w:rsidR="0060699B" w:rsidRPr="00A1228E" w:rsidRDefault="0060699B" w:rsidP="00F56FF3">
      <w:pPr>
        <w:shd w:val="clear" w:color="auto" w:fill="FFFFFF"/>
        <w:spacing w:after="0" w:line="240" w:lineRule="auto"/>
        <w:rPr>
          <w:rFonts w:ascii="Verdana" w:eastAsia="Times New Roman" w:hAnsi="Verdana" w:cs="Times New Roman"/>
          <w:color w:val="1F497D" w:themeColor="text2"/>
          <w:sz w:val="20"/>
          <w:szCs w:val="20"/>
          <w:lang w:eastAsia="ru-RU"/>
        </w:rPr>
      </w:pPr>
      <w:r w:rsidRPr="00A1228E">
        <w:rPr>
          <w:rFonts w:ascii="Verdana" w:eastAsia="Times New Roman" w:hAnsi="Verdana" w:cs="Times New Roman"/>
          <w:color w:val="1F497D" w:themeColor="text2"/>
          <w:sz w:val="20"/>
          <w:szCs w:val="20"/>
          <w:lang w:eastAsia="ru-RU"/>
        </w:rPr>
        <w:t xml:space="preserve">                                                   </w:t>
      </w:r>
      <w:r w:rsidRPr="00A1228E">
        <w:rPr>
          <w:rFonts w:ascii="Verdana" w:eastAsia="Times New Roman" w:hAnsi="Verdana" w:cs="Times New Roman"/>
          <w:b/>
          <w:color w:val="1F497D" w:themeColor="text2"/>
          <w:sz w:val="20"/>
          <w:szCs w:val="20"/>
          <w:lang w:eastAsia="ru-RU"/>
        </w:rPr>
        <w:t>______________________</w:t>
      </w:r>
      <w:r w:rsidRPr="00A1228E">
        <w:rPr>
          <w:rFonts w:ascii="Verdana" w:eastAsia="Times New Roman" w:hAnsi="Verdana" w:cs="Times New Roman"/>
          <w:b/>
          <w:bCs/>
          <w:color w:val="1F497D" w:themeColor="text2"/>
          <w:sz w:val="20"/>
          <w:szCs w:val="20"/>
          <w:lang w:eastAsia="ru-RU"/>
        </w:rPr>
        <w:t>/_______________/</w:t>
      </w:r>
    </w:p>
    <w:p w14:paraId="34188AD1" w14:textId="77777777" w:rsidR="0060699B" w:rsidRPr="008509DF" w:rsidRDefault="0060699B" w:rsidP="00F56FF3">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65388925" w14:textId="77777777" w:rsidR="00400048" w:rsidRDefault="0060699B"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w:t>
      </w:r>
      <w:r w:rsidR="00205D80">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ПОКУПАТЕЛЯ:</w:t>
      </w:r>
    </w:p>
    <w:p w14:paraId="050B9AE1" w14:textId="602C210C" w:rsidR="0055668A" w:rsidRDefault="00400048"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Pr>
          <w:rFonts w:ascii="Verdana" w:eastAsia="Times New Roman" w:hAnsi="Verdana" w:cs="Times New Roman"/>
          <w:b/>
          <w:sz w:val="20"/>
          <w:szCs w:val="20"/>
          <w:lang w:eastAsia="ru-RU"/>
        </w:rPr>
        <w:t xml:space="preserve">    </w:t>
      </w:r>
      <w:r w:rsidR="0060699B" w:rsidRPr="008509DF">
        <w:rPr>
          <w:rFonts w:ascii="Verdana" w:eastAsia="Times New Roman" w:hAnsi="Verdana" w:cs="Times New Roman"/>
          <w:b/>
          <w:sz w:val="20"/>
          <w:szCs w:val="20"/>
          <w:lang w:eastAsia="ru-RU"/>
        </w:rPr>
        <w:t xml:space="preserve">                                   </w:t>
      </w:r>
      <w:r w:rsidR="0060699B" w:rsidRPr="008509DF">
        <w:rPr>
          <w:rFonts w:ascii="Verdana" w:eastAsia="Times New Roman" w:hAnsi="Verdana" w:cs="Times New Roman"/>
          <w:b/>
          <w:sz w:val="20"/>
          <w:szCs w:val="20"/>
          <w:lang w:eastAsia="ru-RU"/>
        </w:rPr>
        <w:tab/>
      </w:r>
      <w:r>
        <w:rPr>
          <w:rFonts w:ascii="Verdana" w:eastAsia="Times New Roman" w:hAnsi="Verdana" w:cs="Times New Roman"/>
          <w:b/>
          <w:sz w:val="20"/>
          <w:szCs w:val="20"/>
          <w:lang w:eastAsia="ru-RU"/>
        </w:rPr>
        <w:t xml:space="preserve">           </w:t>
      </w:r>
      <w:r w:rsidR="0060699B" w:rsidRPr="00A1228E">
        <w:rPr>
          <w:rFonts w:ascii="Verdana" w:eastAsia="Times New Roman" w:hAnsi="Verdana" w:cs="Times New Roman"/>
          <w:b/>
          <w:color w:val="1F497D" w:themeColor="text2"/>
          <w:sz w:val="20"/>
          <w:szCs w:val="20"/>
          <w:lang w:eastAsia="ru-RU"/>
        </w:rPr>
        <w:t>____________________/</w:t>
      </w:r>
      <w:r w:rsidR="00CC44A0" w:rsidRPr="00A1228E">
        <w:rPr>
          <w:rFonts w:ascii="Verdana" w:eastAsia="Times New Roman" w:hAnsi="Verdana" w:cs="Times New Roman"/>
          <w:b/>
          <w:color w:val="1F497D" w:themeColor="text2"/>
          <w:sz w:val="20"/>
          <w:szCs w:val="20"/>
          <w:lang w:eastAsia="ru-RU"/>
        </w:rPr>
        <w:t>________________</w:t>
      </w:r>
      <w:r w:rsidR="0060699B" w:rsidRPr="00A1228E">
        <w:rPr>
          <w:rFonts w:ascii="Verdana" w:eastAsia="Times New Roman" w:hAnsi="Verdana" w:cs="Times New Roman"/>
          <w:b/>
          <w:color w:val="1F497D" w:themeColor="text2"/>
          <w:sz w:val="20"/>
          <w:szCs w:val="20"/>
          <w:lang w:eastAsia="ru-RU"/>
        </w:rPr>
        <w:t>/</w:t>
      </w:r>
    </w:p>
    <w:p w14:paraId="29414B15" w14:textId="77777777" w:rsidR="00DD5861" w:rsidRPr="008509DF" w:rsidRDefault="009A0232" w:rsidP="00F9509E">
      <w:pPr>
        <w:jc w:val="right"/>
        <w:rPr>
          <w:rFonts w:ascii="Verdana" w:hAnsi="Verdana"/>
          <w:sz w:val="20"/>
          <w:szCs w:val="20"/>
        </w:rPr>
      </w:pPr>
      <w:r>
        <w:rPr>
          <w:rFonts w:ascii="Verdana" w:eastAsia="Times New Roman" w:hAnsi="Verdana" w:cs="Times New Roman"/>
          <w:b/>
          <w:sz w:val="20"/>
          <w:szCs w:val="20"/>
          <w:lang w:eastAsia="ru-RU"/>
        </w:rPr>
        <w:br w:type="page"/>
      </w:r>
      <w:r w:rsidR="00DD5861" w:rsidRPr="0055668A">
        <w:rPr>
          <w:rFonts w:ascii="Verdana" w:hAnsi="Verdana"/>
          <w:sz w:val="20"/>
          <w:szCs w:val="20"/>
        </w:rPr>
        <w:lastRenderedPageBreak/>
        <w:t>Приложение №</w:t>
      </w:r>
      <w:r w:rsidR="00686D08" w:rsidRPr="0055668A">
        <w:rPr>
          <w:rFonts w:ascii="Verdana" w:hAnsi="Verdana"/>
          <w:sz w:val="20"/>
          <w:szCs w:val="20"/>
        </w:rPr>
        <w:t>1</w:t>
      </w:r>
    </w:p>
    <w:p w14:paraId="48EA37F3" w14:textId="77777777" w:rsidR="00DD5861" w:rsidRPr="008509DF" w:rsidRDefault="00DD5861" w:rsidP="00F56FF3">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F56FF3">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F56FF3">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F56FF3">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p w14:paraId="369301E1" w14:textId="77777777" w:rsidR="00567617" w:rsidRDefault="00567617" w:rsidP="00567617">
      <w:pPr>
        <w:spacing w:after="0" w:line="240" w:lineRule="auto"/>
        <w:ind w:firstLine="709"/>
        <w:jc w:val="both"/>
        <w:rPr>
          <w:rFonts w:ascii="Verdana" w:eastAsia="Times New Roman" w:hAnsi="Verdana" w:cs="Times New Roman"/>
          <w:sz w:val="20"/>
          <w:szCs w:val="20"/>
          <w:lang w:eastAsia="ru-RU"/>
        </w:rPr>
      </w:pPr>
    </w:p>
    <w:p w14:paraId="0D51D26C" w14:textId="4EE15BFE" w:rsidR="00DD5861" w:rsidRPr="00567617" w:rsidRDefault="00567617" w:rsidP="00567617">
      <w:pPr>
        <w:spacing w:after="0" w:line="240" w:lineRule="auto"/>
        <w:ind w:firstLine="709"/>
        <w:jc w:val="both"/>
        <w:rPr>
          <w:rFonts w:ascii="Verdana" w:eastAsia="Times New Roman" w:hAnsi="Verdana" w:cs="Times New Roman"/>
          <w:sz w:val="20"/>
          <w:szCs w:val="20"/>
          <w:lang w:eastAsia="ru-RU"/>
        </w:rPr>
      </w:pPr>
      <w:r w:rsidRPr="00567617">
        <w:rPr>
          <w:rFonts w:ascii="Verdana" w:eastAsia="Times New Roman" w:hAnsi="Verdana" w:cs="Times New Roman"/>
          <w:sz w:val="20"/>
          <w:szCs w:val="20"/>
          <w:lang w:eastAsia="ru-RU"/>
        </w:rPr>
        <w:t>Публичное акционерное общество Национальный банк «ТРАСТ», именуемое в дальнейшем «Продавец», в лице ____________________________, действующего на основании ______________,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8509DF" w14:paraId="40C5A9B9" w14:textId="77777777" w:rsidTr="00AD04A2">
        <w:tc>
          <w:tcPr>
            <w:tcW w:w="1701" w:type="dxa"/>
            <w:shd w:val="clear" w:color="auto" w:fill="auto"/>
          </w:tcPr>
          <w:p w14:paraId="1702351B"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14:paraId="2A245987" w14:textId="77777777" w:rsidTr="00CC3B0A">
              <w:tc>
                <w:tcPr>
                  <w:tcW w:w="6969" w:type="dxa"/>
                </w:tcPr>
                <w:p w14:paraId="4ABC054E"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14:paraId="3136429D" w14:textId="77777777" w:rsidTr="00CC3B0A">
              <w:tc>
                <w:tcPr>
                  <w:tcW w:w="6969" w:type="dxa"/>
                </w:tcPr>
                <w:p w14:paraId="4F8B61DD" w14:textId="77777777" w:rsidR="00A1228E" w:rsidRPr="00645BF6" w:rsidRDefault="00A1228E" w:rsidP="00A1228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09A64706" w14:textId="77777777" w:rsidR="00A1228E" w:rsidRPr="008509DF" w:rsidRDefault="00A1228E" w:rsidP="00A1228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в лице</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действующего</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на основании</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__________________________________________</w:t>
            </w:r>
            <w:r w:rsidRPr="008509DF">
              <w:rPr>
                <w:rFonts w:ascii="Verdana" w:eastAsia="Times New Roman" w:hAnsi="Verdana" w:cs="Times New Roman"/>
                <w:i/>
                <w:color w:val="4F81BD" w:themeColor="accent1"/>
                <w:sz w:val="20"/>
                <w:szCs w:val="20"/>
                <w:lang w:eastAsia="ru-RU"/>
              </w:rPr>
              <w:t xml:space="preserve">, </w:t>
            </w:r>
          </w:p>
          <w:p w14:paraId="4AFF5751" w14:textId="77777777" w:rsidR="00A1228E" w:rsidRPr="008509DF" w:rsidRDefault="00A1228E" w:rsidP="00A1228E">
            <w:pPr>
              <w:spacing w:after="0" w:line="240" w:lineRule="auto"/>
              <w:jc w:val="both"/>
              <w:rPr>
                <w:rFonts w:ascii="Verdana" w:eastAsia="Times New Roman" w:hAnsi="Verdana" w:cs="Times New Roman"/>
                <w:color w:val="4F81BD" w:themeColor="accent1"/>
                <w:sz w:val="20"/>
                <w:szCs w:val="20"/>
                <w:lang w:eastAsia="ru-RU"/>
              </w:rPr>
            </w:pPr>
          </w:p>
        </w:tc>
      </w:tr>
      <w:tr w:rsidR="00A1228E" w:rsidRPr="008509DF" w14:paraId="4BC693E5" w14:textId="77777777" w:rsidTr="00AD04A2">
        <w:tc>
          <w:tcPr>
            <w:tcW w:w="1701" w:type="dxa"/>
            <w:shd w:val="clear" w:color="auto" w:fill="auto"/>
          </w:tcPr>
          <w:p w14:paraId="7A0CFC3D"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297F5453" w14:textId="77777777" w:rsidTr="00CC3B0A">
              <w:tc>
                <w:tcPr>
                  <w:tcW w:w="6969" w:type="dxa"/>
                </w:tcPr>
                <w:p w14:paraId="5F35AECA"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rsidRPr="00645BF6" w14:paraId="73F394F0" w14:textId="77777777" w:rsidTr="00CC3B0A">
              <w:trPr>
                <w:trHeight w:val="224"/>
              </w:trPr>
              <w:tc>
                <w:tcPr>
                  <w:tcW w:w="6969" w:type="dxa"/>
                </w:tcPr>
                <w:p w14:paraId="14D2BEEF"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62A5AB47" w14:textId="77777777" w:rsidR="00A1228E" w:rsidRPr="008509DF" w:rsidRDefault="00A1228E" w:rsidP="00A1228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Pr="008509DF">
              <w:rPr>
                <w:rFonts w:ascii="Verdana" w:hAnsi="Verdana"/>
                <w:sz w:val="20"/>
                <w:szCs w:val="20"/>
              </w:rPr>
              <w:t xml:space="preserve">документ, удостоверяющий личность: </w:t>
            </w:r>
            <w:r w:rsidRPr="005C6952">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645BF6">
              <w:rPr>
                <w:rFonts w:ascii="Verdana" w:hAnsi="Verdana"/>
                <w:color w:val="0070C0"/>
                <w:sz w:val="20"/>
                <w:szCs w:val="20"/>
              </w:rPr>
              <w:t>______________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5C6952">
              <w:rPr>
                <w:rFonts w:ascii="Verdana" w:hAnsi="Verdana"/>
                <w:i/>
                <w:color w:val="0070C0"/>
                <w:sz w:val="20"/>
                <w:szCs w:val="20"/>
              </w:rPr>
              <w:t>ий(-</w:t>
            </w:r>
            <w:proofErr w:type="spellStart"/>
            <w:r w:rsidRPr="005C6952">
              <w:rPr>
                <w:rFonts w:ascii="Verdana" w:hAnsi="Verdana"/>
                <w:i/>
                <w:color w:val="0070C0"/>
                <w:sz w:val="20"/>
                <w:szCs w:val="20"/>
              </w:rPr>
              <w:t>ая</w:t>
            </w:r>
            <w:proofErr w:type="spellEnd"/>
            <w:r w:rsidRPr="005C6952">
              <w:rPr>
                <w:rFonts w:ascii="Verdana" w:hAnsi="Verdana"/>
                <w:i/>
                <w:color w:val="0070C0"/>
                <w:sz w:val="20"/>
                <w:szCs w:val="20"/>
              </w:rPr>
              <w:t>)</w:t>
            </w:r>
            <w:r w:rsidRPr="005C6952">
              <w:rPr>
                <w:rFonts w:ascii="Verdana" w:hAnsi="Verdana"/>
                <w:color w:val="0070C0"/>
                <w:sz w:val="20"/>
                <w:szCs w:val="20"/>
              </w:rPr>
              <w:t xml:space="preserve"> </w:t>
            </w:r>
            <w:r w:rsidRPr="008509DF">
              <w:rPr>
                <w:rFonts w:ascii="Verdana" w:hAnsi="Verdana"/>
                <w:color w:val="000000"/>
                <w:sz w:val="20"/>
                <w:szCs w:val="20"/>
              </w:rPr>
              <w:t xml:space="preserve">по адресу </w:t>
            </w:r>
            <w:r w:rsidRPr="00645BF6">
              <w:rPr>
                <w:rFonts w:ascii="Verdana" w:hAnsi="Verdana"/>
                <w:color w:val="0070C0"/>
                <w:sz w:val="20"/>
                <w:szCs w:val="20"/>
              </w:rPr>
              <w:t>____________________________________</w:t>
            </w:r>
            <w:r w:rsidRPr="008509DF">
              <w:rPr>
                <w:rFonts w:ascii="Verdana" w:hAnsi="Verdana"/>
                <w:color w:val="4F81BD" w:themeColor="accent1"/>
                <w:sz w:val="20"/>
                <w:szCs w:val="20"/>
              </w:rPr>
              <w:t xml:space="preserve">, </w:t>
            </w:r>
          </w:p>
          <w:p w14:paraId="08A8B8CF" w14:textId="77777777" w:rsidR="00A1228E" w:rsidRPr="008509DF" w:rsidRDefault="00A1228E" w:rsidP="00A1228E">
            <w:pPr>
              <w:spacing w:after="0" w:line="240" w:lineRule="auto"/>
              <w:jc w:val="both"/>
              <w:rPr>
                <w:rFonts w:ascii="Verdana" w:eastAsia="Times New Roman" w:hAnsi="Verdana" w:cs="Times New Roman"/>
                <w:sz w:val="20"/>
                <w:szCs w:val="20"/>
                <w:lang w:eastAsia="ru-RU"/>
              </w:rPr>
            </w:pPr>
          </w:p>
        </w:tc>
      </w:tr>
      <w:tr w:rsidR="00A1228E" w:rsidRPr="008509DF" w14:paraId="2DC0C3E4" w14:textId="77777777" w:rsidTr="00AD04A2">
        <w:tc>
          <w:tcPr>
            <w:tcW w:w="1701" w:type="dxa"/>
            <w:shd w:val="clear" w:color="auto" w:fill="auto"/>
          </w:tcPr>
          <w:p w14:paraId="1C24A8F6"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3  Покупатель ИП</w:t>
            </w:r>
            <w:r w:rsidRPr="008509DF">
              <w:rPr>
                <w:rFonts w:ascii="Verdana" w:hAnsi="Verdana"/>
                <w:i/>
                <w:color w:val="FF0000"/>
                <w:sz w:val="20"/>
                <w:szCs w:val="20"/>
              </w:rPr>
              <w:t xml:space="preserve">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5A7DAFB2" w14:textId="77777777" w:rsidTr="00CC3B0A">
              <w:tc>
                <w:tcPr>
                  <w:tcW w:w="6969" w:type="dxa"/>
                </w:tcPr>
                <w:p w14:paraId="4572A701"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rsidRPr="00645BF6" w14:paraId="42322E24" w14:textId="77777777" w:rsidTr="00CC3B0A">
              <w:trPr>
                <w:trHeight w:val="224"/>
              </w:trPr>
              <w:tc>
                <w:tcPr>
                  <w:tcW w:w="6969" w:type="dxa"/>
                </w:tcPr>
                <w:p w14:paraId="22CA33CE"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1A20FFC9" w14:textId="77777777" w:rsidR="00A1228E" w:rsidRPr="0055668A" w:rsidRDefault="00A1228E" w:rsidP="00A1228E">
            <w:pPr>
              <w:spacing w:after="0" w:line="240" w:lineRule="auto"/>
              <w:jc w:val="both"/>
              <w:rPr>
                <w:rFonts w:ascii="Verdana" w:hAnsi="Verdana"/>
                <w:i/>
                <w:color w:val="0070C0"/>
                <w:sz w:val="20"/>
                <w:szCs w:val="20"/>
              </w:rPr>
            </w:pPr>
            <w:r w:rsidRPr="008509DF">
              <w:rPr>
                <w:rFonts w:ascii="Verdana" w:hAnsi="Verdana"/>
                <w:sz w:val="20"/>
                <w:szCs w:val="20"/>
              </w:rPr>
              <w:t>ОГРНИП</w:t>
            </w:r>
            <w:r w:rsidRPr="008509DF">
              <w:rPr>
                <w:rFonts w:ascii="Verdana" w:hAnsi="Verdana"/>
                <w:i/>
                <w:color w:val="0070C0"/>
                <w:sz w:val="20"/>
                <w:szCs w:val="20"/>
              </w:rPr>
              <w:t xml:space="preserve">____________________, </w:t>
            </w:r>
            <w:r w:rsidRPr="008509DF">
              <w:rPr>
                <w:rFonts w:ascii="Verdana" w:hAnsi="Verdana"/>
                <w:sz w:val="20"/>
                <w:szCs w:val="20"/>
              </w:rPr>
              <w:t xml:space="preserve">документ, удостоверяющий личность: </w:t>
            </w:r>
            <w:r w:rsidRPr="00645BF6">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8509DF">
              <w:rPr>
                <w:rFonts w:ascii="Verdana" w:hAnsi="Verdana"/>
                <w:color w:val="4F81BD" w:themeColor="accent1"/>
                <w:sz w:val="20"/>
                <w:szCs w:val="20"/>
              </w:rPr>
              <w:t>_</w:t>
            </w:r>
            <w:r w:rsidRPr="005C6952">
              <w:rPr>
                <w:rFonts w:ascii="Verdana" w:hAnsi="Verdana"/>
                <w:color w:val="0070C0"/>
                <w:sz w:val="20"/>
                <w:szCs w:val="20"/>
              </w:rPr>
              <w:t>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645BF6">
              <w:rPr>
                <w:rFonts w:ascii="Verdana" w:hAnsi="Verdana"/>
                <w:i/>
                <w:color w:val="0070C0"/>
                <w:sz w:val="20"/>
                <w:szCs w:val="20"/>
              </w:rPr>
              <w:t>ий(-</w:t>
            </w:r>
            <w:proofErr w:type="spellStart"/>
            <w:r w:rsidRPr="00645BF6">
              <w:rPr>
                <w:rFonts w:ascii="Verdana" w:hAnsi="Verdana"/>
                <w:i/>
                <w:color w:val="0070C0"/>
                <w:sz w:val="20"/>
                <w:szCs w:val="20"/>
              </w:rPr>
              <w:t>ая</w:t>
            </w:r>
            <w:proofErr w:type="spellEnd"/>
            <w:r w:rsidRPr="00645BF6">
              <w:rPr>
                <w:rFonts w:ascii="Verdana" w:hAnsi="Verdana"/>
                <w:i/>
                <w:color w:val="0070C0"/>
                <w:sz w:val="20"/>
                <w:szCs w:val="20"/>
              </w:rPr>
              <w:t>)</w:t>
            </w:r>
            <w:r w:rsidRPr="008509DF">
              <w:rPr>
                <w:rFonts w:ascii="Verdana" w:hAnsi="Verdana"/>
                <w:color w:val="0000FF"/>
                <w:sz w:val="20"/>
                <w:szCs w:val="20"/>
              </w:rPr>
              <w:t xml:space="preserve"> </w:t>
            </w:r>
            <w:r w:rsidRPr="008509DF">
              <w:rPr>
                <w:rFonts w:ascii="Verdana" w:hAnsi="Verdana"/>
                <w:color w:val="000000"/>
                <w:sz w:val="20"/>
                <w:szCs w:val="20"/>
              </w:rPr>
              <w:t xml:space="preserve">по адресу </w:t>
            </w:r>
            <w:r w:rsidRPr="008509DF">
              <w:rPr>
                <w:rFonts w:ascii="Verdana" w:hAnsi="Verdana"/>
                <w:color w:val="4F81BD" w:themeColor="accent1"/>
                <w:sz w:val="20"/>
                <w:szCs w:val="20"/>
              </w:rPr>
              <w:t xml:space="preserve">____________________________________, </w:t>
            </w:r>
            <w:r w:rsidRPr="008509DF">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509DF">
              <w:rPr>
                <w:rFonts w:ascii="Verdana" w:hAnsi="Verdana"/>
                <w:i/>
                <w:color w:val="000000" w:themeColor="text1"/>
                <w:sz w:val="20"/>
                <w:szCs w:val="20"/>
              </w:rPr>
              <w:t xml:space="preserve"> </w:t>
            </w:r>
            <w:r w:rsidRPr="008509DF">
              <w:rPr>
                <w:rFonts w:ascii="Verdana" w:hAnsi="Verdana"/>
                <w:i/>
                <w:color w:val="4F81BD" w:themeColor="accent1"/>
                <w:sz w:val="20"/>
                <w:szCs w:val="20"/>
              </w:rPr>
              <w:t xml:space="preserve">___ </w:t>
            </w:r>
            <w:r w:rsidRPr="008509DF">
              <w:rPr>
                <w:rFonts w:ascii="Verdana" w:hAnsi="Verdana"/>
                <w:color w:val="000000" w:themeColor="text1"/>
                <w:sz w:val="20"/>
                <w:szCs w:val="20"/>
              </w:rPr>
              <w:t>№</w:t>
            </w:r>
            <w:r w:rsidRPr="008509DF">
              <w:rPr>
                <w:rFonts w:ascii="Verdana" w:hAnsi="Verdana"/>
                <w:i/>
                <w:color w:val="4F81BD" w:themeColor="accent1"/>
                <w:sz w:val="20"/>
                <w:szCs w:val="20"/>
              </w:rPr>
              <w:t xml:space="preserve">_____, </w:t>
            </w:r>
            <w:r w:rsidRPr="008509DF">
              <w:rPr>
                <w:rFonts w:ascii="Verdana" w:hAnsi="Verdana"/>
                <w:color w:val="000000" w:themeColor="text1"/>
                <w:sz w:val="20"/>
                <w:szCs w:val="20"/>
              </w:rPr>
              <w:t>дата государственной регистрации</w:t>
            </w:r>
            <w:r w:rsidRPr="00645BF6">
              <w:rPr>
                <w:rFonts w:ascii="Verdana" w:hAnsi="Verdana"/>
                <w:i/>
                <w:color w:val="0070C0"/>
                <w:sz w:val="20"/>
                <w:szCs w:val="20"/>
              </w:rPr>
              <w:t xml:space="preserve"> «_»_____20</w:t>
            </w:r>
            <w:r w:rsidRPr="0055668A">
              <w:rPr>
                <w:rFonts w:ascii="Verdana" w:hAnsi="Verdana"/>
                <w:i/>
                <w:color w:val="0070C0"/>
                <w:sz w:val="20"/>
                <w:szCs w:val="20"/>
              </w:rPr>
              <w:t>__,</w:t>
            </w:r>
            <w:r w:rsidRPr="0055668A">
              <w:rPr>
                <w:rFonts w:ascii="Verdana" w:hAnsi="Verdana"/>
                <w:i/>
                <w:color w:val="4F81BD" w:themeColor="accent1"/>
                <w:sz w:val="20"/>
                <w:szCs w:val="20"/>
              </w:rPr>
              <w:t xml:space="preserve"> </w:t>
            </w:r>
            <w:r w:rsidRPr="0055668A">
              <w:rPr>
                <w:rFonts w:ascii="Verdana" w:hAnsi="Verdana"/>
                <w:i/>
                <w:color w:val="000000" w:themeColor="text1"/>
                <w:sz w:val="20"/>
                <w:szCs w:val="20"/>
              </w:rPr>
              <w:t>выдано</w:t>
            </w:r>
            <w:r w:rsidRPr="0055668A">
              <w:rPr>
                <w:rFonts w:ascii="Verdana" w:hAnsi="Verdana"/>
                <w:i/>
                <w:color w:val="4F81BD" w:themeColor="accent1"/>
                <w:sz w:val="20"/>
                <w:szCs w:val="20"/>
              </w:rPr>
              <w:t xml:space="preserve"> </w:t>
            </w:r>
            <w:r w:rsidRPr="005566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55668A" w14:paraId="76BD5287" w14:textId="77777777" w:rsidTr="00CC3B0A">
              <w:tc>
                <w:tcPr>
                  <w:tcW w:w="6969" w:type="dxa"/>
                </w:tcPr>
                <w:p w14:paraId="7F017A4A" w14:textId="77777777" w:rsidR="00A1228E" w:rsidRPr="0055668A" w:rsidRDefault="00A1228E" w:rsidP="00A1228E">
                  <w:pPr>
                    <w:jc w:val="both"/>
                    <w:rPr>
                      <w:rFonts w:ascii="Verdana" w:eastAsia="Times New Roman" w:hAnsi="Verdana" w:cs="Times New Roman"/>
                      <w:i/>
                      <w:color w:val="0070C0"/>
                      <w:sz w:val="20"/>
                      <w:szCs w:val="20"/>
                      <w:lang w:eastAsia="ru-RU"/>
                    </w:rPr>
                  </w:pPr>
                </w:p>
              </w:tc>
            </w:tr>
            <w:tr w:rsidR="00A1228E" w:rsidRPr="00645BF6" w14:paraId="13C68BE1" w14:textId="77777777" w:rsidTr="00CC3B0A">
              <w:trPr>
                <w:trHeight w:val="224"/>
              </w:trPr>
              <w:tc>
                <w:tcPr>
                  <w:tcW w:w="6969" w:type="dxa"/>
                </w:tcPr>
                <w:p w14:paraId="581409BD"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55668A">
                    <w:rPr>
                      <w:rFonts w:ascii="Verdana" w:hAnsi="Verdana"/>
                      <w:i/>
                      <w:color w:val="0070C0"/>
                      <w:sz w:val="20"/>
                      <w:szCs w:val="20"/>
                    </w:rPr>
                    <w:t>(указывается орган, выдавший свидетельство)</w:t>
                  </w:r>
                </w:p>
              </w:tc>
            </w:tr>
          </w:tbl>
          <w:p w14:paraId="42F0DFA6" w14:textId="77777777" w:rsidR="00A1228E" w:rsidRPr="008509DF" w:rsidRDefault="00A1228E" w:rsidP="00A1228E">
            <w:pPr>
              <w:spacing w:after="0" w:line="240" w:lineRule="auto"/>
              <w:jc w:val="both"/>
              <w:rPr>
                <w:rFonts w:ascii="Verdana" w:eastAsia="Times New Roman" w:hAnsi="Verdana" w:cs="Times New Roman"/>
                <w:sz w:val="20"/>
                <w:szCs w:val="20"/>
                <w:lang w:eastAsia="ru-RU"/>
              </w:rPr>
            </w:pPr>
          </w:p>
        </w:tc>
      </w:tr>
    </w:tbl>
    <w:p w14:paraId="5727BA79" w14:textId="77777777" w:rsidR="00DD5861" w:rsidRPr="008509DF" w:rsidRDefault="00DD5861" w:rsidP="00F56FF3">
      <w:pPr>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именуемый в дальнейшем «</w:t>
      </w:r>
      <w:r w:rsidRPr="008509DF">
        <w:rPr>
          <w:rFonts w:ascii="Verdana" w:eastAsia="Times New Roman" w:hAnsi="Verdana" w:cs="Times New Roman"/>
          <w:b/>
          <w:sz w:val="20"/>
          <w:szCs w:val="20"/>
          <w:lang w:eastAsia="ru-RU"/>
        </w:rPr>
        <w:t>Покупатель</w:t>
      </w:r>
      <w:r w:rsidRPr="008509DF">
        <w:rPr>
          <w:rFonts w:ascii="Verdana" w:eastAsia="Times New Roman" w:hAnsi="Verdana" w:cs="Times New Roman"/>
          <w:sz w:val="20"/>
          <w:szCs w:val="20"/>
          <w:lang w:eastAsia="ru-RU"/>
        </w:rPr>
        <w:t xml:space="preserve">», с другой стороны, совместно именуемые </w:t>
      </w:r>
      <w:r w:rsidRPr="008509DF">
        <w:rPr>
          <w:rFonts w:ascii="Verdana" w:eastAsia="Times New Roman" w:hAnsi="Verdana" w:cs="Times New Roman"/>
          <w:b/>
          <w:sz w:val="20"/>
          <w:szCs w:val="20"/>
          <w:lang w:eastAsia="ru-RU"/>
        </w:rPr>
        <w:t>«Стороны»</w:t>
      </w:r>
      <w:r w:rsidRPr="008509DF">
        <w:rPr>
          <w:rFonts w:ascii="Verdana" w:eastAsia="Times New Roman" w:hAnsi="Verdana" w:cs="Times New Roman"/>
          <w:sz w:val="20"/>
          <w:szCs w:val="20"/>
          <w:lang w:eastAsia="ru-RU"/>
        </w:rPr>
        <w:t xml:space="preserve">, а каждый в отдельности </w:t>
      </w:r>
      <w:r w:rsidRPr="008509DF">
        <w:rPr>
          <w:rFonts w:ascii="Verdana" w:eastAsia="Times New Roman" w:hAnsi="Verdana" w:cs="Times New Roman"/>
          <w:b/>
          <w:sz w:val="20"/>
          <w:szCs w:val="20"/>
          <w:lang w:eastAsia="ru-RU"/>
        </w:rPr>
        <w:t>«Сторона»</w:t>
      </w:r>
      <w:r w:rsidRPr="008509DF">
        <w:rPr>
          <w:rFonts w:ascii="Verdana" w:eastAsia="Times New Roman" w:hAnsi="Verdana" w:cs="Times New Roman"/>
          <w:sz w:val="20"/>
          <w:szCs w:val="20"/>
          <w:lang w:eastAsia="ru-RU"/>
        </w:rPr>
        <w:t>, составили настоящий Акт приема-передачи о нижеследующем:</w:t>
      </w:r>
    </w:p>
    <w:p w14:paraId="486A114D" w14:textId="31FB45D2" w:rsidR="00CD1AE2" w:rsidRPr="00CD1AE2" w:rsidRDefault="00355D28" w:rsidP="00355D28">
      <w:pPr>
        <w:widowControl w:val="0"/>
        <w:tabs>
          <w:tab w:val="left" w:pos="567"/>
        </w:tabs>
        <w:autoSpaceDE w:val="0"/>
        <w:autoSpaceDN w:val="0"/>
        <w:adjustRightInd w:val="0"/>
        <w:spacing w:after="0" w:line="240" w:lineRule="auto"/>
        <w:jc w:val="both"/>
        <w:rPr>
          <w:rFonts w:ascii="Verdana" w:hAnsi="Verdana" w:cs="Verdana"/>
          <w:sz w:val="20"/>
          <w:szCs w:val="20"/>
        </w:rPr>
      </w:pPr>
      <w:r>
        <w:rPr>
          <w:rFonts w:ascii="Verdana" w:eastAsia="Times New Roman" w:hAnsi="Verdana" w:cs="Times New Roman"/>
          <w:sz w:val="20"/>
          <w:szCs w:val="20"/>
          <w:lang w:eastAsia="ru-RU"/>
        </w:rPr>
        <w:tab/>
      </w:r>
      <w:r>
        <w:rPr>
          <w:rFonts w:ascii="Verdana" w:eastAsia="Times New Roman" w:hAnsi="Verdana" w:cs="Times New Roman"/>
          <w:sz w:val="20"/>
          <w:szCs w:val="20"/>
          <w:lang w:eastAsia="ru-RU"/>
        </w:rPr>
        <w:tab/>
        <w:t xml:space="preserve">1. </w:t>
      </w:r>
      <w:r w:rsidR="00DD5861" w:rsidRPr="00CD1AE2">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00DD5861" w:rsidRPr="00CD1AE2">
        <w:rPr>
          <w:rFonts w:ascii="Verdana" w:eastAsia="Times New Roman" w:hAnsi="Verdana" w:cs="Times New Roman"/>
          <w:sz w:val="20"/>
          <w:szCs w:val="20"/>
          <w:lang w:eastAsia="ru-RU"/>
        </w:rPr>
        <w:t>_»_</w:t>
      </w:r>
      <w:proofErr w:type="gramEnd"/>
      <w:r w:rsidR="00DD5861" w:rsidRPr="00CD1AE2">
        <w:rPr>
          <w:rFonts w:ascii="Verdana" w:eastAsia="Times New Roman" w:hAnsi="Verdana" w:cs="Times New Roman"/>
          <w:sz w:val="20"/>
          <w:szCs w:val="20"/>
          <w:lang w:eastAsia="ru-RU"/>
        </w:rPr>
        <w:t>________20</w:t>
      </w:r>
      <w:r w:rsidR="00246D76" w:rsidRPr="00CD1AE2">
        <w:rPr>
          <w:rFonts w:ascii="Verdana" w:eastAsia="Times New Roman" w:hAnsi="Verdana" w:cs="Times New Roman"/>
          <w:sz w:val="20"/>
          <w:szCs w:val="20"/>
          <w:lang w:eastAsia="ru-RU"/>
        </w:rPr>
        <w:t>_</w:t>
      </w:r>
      <w:r w:rsidR="00DD5861" w:rsidRPr="00CD1AE2">
        <w:rPr>
          <w:rFonts w:ascii="Verdana" w:eastAsia="Times New Roman" w:hAnsi="Verdana" w:cs="Times New Roman"/>
          <w:sz w:val="20"/>
          <w:szCs w:val="20"/>
          <w:lang w:eastAsia="ru-RU"/>
        </w:rPr>
        <w:t>__ года (далее – «Договор») Продавец передает, а Покупатель принимает следующее имущество</w:t>
      </w:r>
      <w:r w:rsidR="00CD1AE2" w:rsidRPr="00CD1AE2">
        <w:rPr>
          <w:rFonts w:ascii="Verdana" w:eastAsia="Times New Roman" w:hAnsi="Verdana" w:cs="Times New Roman"/>
          <w:sz w:val="20"/>
          <w:szCs w:val="20"/>
          <w:lang w:eastAsia="ru-RU"/>
        </w:rPr>
        <w:t xml:space="preserve">. </w:t>
      </w:r>
      <w:r w:rsidR="00CD1AE2" w:rsidRPr="00CD1AE2">
        <w:rPr>
          <w:rFonts w:ascii="Verdana" w:hAnsi="Verdana" w:cs="Times New Roman"/>
          <w:sz w:val="20"/>
          <w:szCs w:val="20"/>
        </w:rPr>
        <w:t>Имущество, перечисленное в п.1</w:t>
      </w:r>
      <w:r>
        <w:rPr>
          <w:rFonts w:ascii="Verdana" w:hAnsi="Verdana" w:cs="Times New Roman"/>
          <w:sz w:val="20"/>
          <w:szCs w:val="20"/>
        </w:rPr>
        <w:t>.1.</w:t>
      </w:r>
      <w:r w:rsidR="00CD1AE2" w:rsidRPr="00CD1AE2">
        <w:rPr>
          <w:rFonts w:ascii="Verdana" w:hAnsi="Verdana" w:cs="Times New Roman"/>
          <w:sz w:val="20"/>
          <w:szCs w:val="20"/>
        </w:rPr>
        <w:t xml:space="preserve"> и п.</w:t>
      </w:r>
      <w:r>
        <w:rPr>
          <w:rFonts w:ascii="Verdana" w:hAnsi="Verdana" w:cs="Times New Roman"/>
          <w:sz w:val="20"/>
          <w:szCs w:val="20"/>
        </w:rPr>
        <w:t>1.</w:t>
      </w:r>
      <w:r w:rsidR="00CD1AE2" w:rsidRPr="00CD1AE2">
        <w:rPr>
          <w:rFonts w:ascii="Verdana" w:hAnsi="Verdana" w:cs="Times New Roman"/>
          <w:sz w:val="20"/>
          <w:szCs w:val="20"/>
        </w:rPr>
        <w:t>2</w:t>
      </w:r>
      <w:r>
        <w:rPr>
          <w:rFonts w:ascii="Verdana" w:hAnsi="Verdana" w:cs="Times New Roman"/>
          <w:sz w:val="20"/>
          <w:szCs w:val="20"/>
        </w:rPr>
        <w:t>.</w:t>
      </w:r>
      <w:r w:rsidR="00CD1AE2" w:rsidRPr="00CD1AE2">
        <w:rPr>
          <w:rFonts w:ascii="Verdana" w:hAnsi="Verdana" w:cs="Times New Roman"/>
          <w:sz w:val="20"/>
          <w:szCs w:val="20"/>
        </w:rPr>
        <w:t xml:space="preserve"> далее совместно именуется – «недвижимое имущество»)</w:t>
      </w:r>
      <w:r w:rsidR="00CD1AE2">
        <w:rPr>
          <w:rFonts w:ascii="Verdana" w:hAnsi="Verdana" w:cs="Times New Roman"/>
          <w:sz w:val="20"/>
          <w:szCs w:val="20"/>
        </w:rPr>
        <w:t>:</w:t>
      </w:r>
    </w:p>
    <w:p w14:paraId="24A307BB" w14:textId="55A969DD" w:rsidR="009422E0" w:rsidRPr="00994BB5" w:rsidRDefault="009422E0" w:rsidP="00355D28">
      <w:pPr>
        <w:pStyle w:val="Default"/>
        <w:ind w:firstLine="708"/>
        <w:rPr>
          <w:rFonts w:ascii="Verdana" w:hAnsi="Verdana" w:cs="Verdana"/>
          <w:sz w:val="20"/>
          <w:szCs w:val="20"/>
        </w:rPr>
      </w:pPr>
      <w:r>
        <w:rPr>
          <w:rFonts w:ascii="Verdana" w:hAnsi="Verdana" w:cs="Verdana"/>
          <w:sz w:val="20"/>
          <w:szCs w:val="20"/>
        </w:rPr>
        <w:t>1.</w:t>
      </w:r>
      <w:r w:rsidR="00355D28">
        <w:rPr>
          <w:rFonts w:ascii="Verdana" w:hAnsi="Verdana" w:cs="Verdana"/>
          <w:sz w:val="20"/>
          <w:szCs w:val="20"/>
        </w:rPr>
        <w:t>1.</w:t>
      </w:r>
      <w:r>
        <w:rPr>
          <w:rFonts w:ascii="Verdana" w:hAnsi="Verdana" w:cs="Verdana"/>
          <w:sz w:val="20"/>
          <w:szCs w:val="20"/>
        </w:rPr>
        <w:t xml:space="preserve"> </w:t>
      </w:r>
      <w:r w:rsidRPr="00B04A70">
        <w:rPr>
          <w:rFonts w:ascii="Verdana" w:hAnsi="Verdana" w:cs="Verdana"/>
          <w:sz w:val="20"/>
          <w:szCs w:val="20"/>
        </w:rPr>
        <w:t>Нежилое здание</w:t>
      </w:r>
      <w:r>
        <w:rPr>
          <w:rFonts w:ascii="Verdana" w:hAnsi="Verdana" w:cs="Verdana"/>
          <w:sz w:val="20"/>
          <w:szCs w:val="20"/>
        </w:rPr>
        <w:t>,</w:t>
      </w:r>
      <w:r w:rsidRPr="00B04A70">
        <w:rPr>
          <w:rFonts w:ascii="Verdana" w:hAnsi="Verdana" w:cs="Verdana"/>
          <w:sz w:val="20"/>
          <w:szCs w:val="20"/>
        </w:rPr>
        <w:t xml:space="preserve"> кад</w:t>
      </w:r>
      <w:r>
        <w:rPr>
          <w:rFonts w:ascii="Verdana" w:hAnsi="Verdana" w:cs="Verdana"/>
          <w:sz w:val="20"/>
          <w:szCs w:val="20"/>
        </w:rPr>
        <w:t xml:space="preserve">астровый номер </w:t>
      </w:r>
      <w:r w:rsidRPr="00B04A70">
        <w:rPr>
          <w:rFonts w:ascii="Verdana" w:hAnsi="Verdana" w:cs="Verdana"/>
          <w:sz w:val="20"/>
          <w:szCs w:val="20"/>
        </w:rPr>
        <w:t>№ 63:09:0301155:4031</w:t>
      </w:r>
      <w:r>
        <w:rPr>
          <w:rFonts w:ascii="Verdana" w:hAnsi="Verdana" w:cs="Verdana"/>
          <w:sz w:val="20"/>
          <w:szCs w:val="20"/>
        </w:rPr>
        <w:t>, этажность:</w:t>
      </w:r>
      <w:r w:rsidRPr="00994BB5">
        <w:t xml:space="preserve"> </w:t>
      </w:r>
      <w:r w:rsidRPr="00994BB5">
        <w:rPr>
          <w:rFonts w:ascii="Verdana" w:hAnsi="Verdana" w:cs="Verdana"/>
          <w:sz w:val="20"/>
          <w:szCs w:val="20"/>
        </w:rPr>
        <w:t>3, в том числе подземных 1</w:t>
      </w:r>
      <w:r>
        <w:rPr>
          <w:rFonts w:ascii="Verdana" w:hAnsi="Verdana" w:cs="Verdana"/>
          <w:sz w:val="20"/>
          <w:szCs w:val="20"/>
        </w:rPr>
        <w:t xml:space="preserve">, </w:t>
      </w:r>
      <w:r w:rsidRPr="00B04A70">
        <w:rPr>
          <w:rFonts w:ascii="Verdana" w:hAnsi="Verdana" w:cs="Verdana"/>
          <w:sz w:val="20"/>
          <w:szCs w:val="20"/>
        </w:rPr>
        <w:t xml:space="preserve">общей площадью 3 555,6 </w:t>
      </w:r>
      <w:proofErr w:type="spellStart"/>
      <w:r w:rsidRPr="00B04A70">
        <w:rPr>
          <w:rFonts w:ascii="Verdana" w:hAnsi="Verdana" w:cs="Verdana"/>
          <w:sz w:val="20"/>
          <w:szCs w:val="20"/>
        </w:rPr>
        <w:t>кв.м</w:t>
      </w:r>
      <w:proofErr w:type="spellEnd"/>
      <w:r w:rsidRPr="00B04A70">
        <w:rPr>
          <w:rFonts w:ascii="Verdana" w:hAnsi="Verdana" w:cs="Verdana"/>
          <w:sz w:val="20"/>
          <w:szCs w:val="20"/>
        </w:rPr>
        <w:t xml:space="preserve">, </w:t>
      </w:r>
      <w:r w:rsidRPr="00994BB5">
        <w:rPr>
          <w:rFonts w:ascii="Verdana" w:hAnsi="Verdana" w:cs="Verdana"/>
          <w:sz w:val="20"/>
          <w:szCs w:val="20"/>
        </w:rPr>
        <w:t>адрес (местонахождение): Самарская область, г.</w:t>
      </w:r>
      <w:r>
        <w:rPr>
          <w:rFonts w:ascii="Verdana" w:hAnsi="Verdana" w:cs="Verdana"/>
          <w:sz w:val="20"/>
          <w:szCs w:val="20"/>
        </w:rPr>
        <w:t xml:space="preserve"> </w:t>
      </w:r>
      <w:r w:rsidRPr="00994BB5">
        <w:rPr>
          <w:rFonts w:ascii="Verdana" w:hAnsi="Verdana" w:cs="Verdana"/>
          <w:sz w:val="20"/>
          <w:szCs w:val="20"/>
        </w:rPr>
        <w:t>Тольятти, Центральный р-н, ул.</w:t>
      </w:r>
      <w:r>
        <w:rPr>
          <w:rFonts w:ascii="Verdana" w:hAnsi="Verdana" w:cs="Verdana"/>
          <w:sz w:val="20"/>
          <w:szCs w:val="20"/>
        </w:rPr>
        <w:t xml:space="preserve"> </w:t>
      </w:r>
      <w:r w:rsidRPr="00994BB5">
        <w:rPr>
          <w:rFonts w:ascii="Verdana" w:hAnsi="Verdana" w:cs="Verdana"/>
          <w:sz w:val="20"/>
          <w:szCs w:val="20"/>
        </w:rPr>
        <w:t>Голосова, д.26а</w:t>
      </w:r>
      <w:r>
        <w:rPr>
          <w:rFonts w:ascii="Verdana" w:hAnsi="Verdana" w:cs="Verdana"/>
          <w:sz w:val="20"/>
          <w:szCs w:val="20"/>
        </w:rPr>
        <w:t>,</w:t>
      </w:r>
      <w:r w:rsidRPr="00B04A70">
        <w:rPr>
          <w:rFonts w:ascii="Verdana" w:hAnsi="Verdana" w:cs="Verdana"/>
          <w:sz w:val="20"/>
          <w:szCs w:val="20"/>
        </w:rPr>
        <w:t xml:space="preserve"> </w:t>
      </w:r>
      <w:r>
        <w:rPr>
          <w:rFonts w:ascii="Verdana" w:hAnsi="Verdana" w:cs="Verdana"/>
          <w:sz w:val="20"/>
          <w:szCs w:val="20"/>
        </w:rPr>
        <w:t xml:space="preserve">расположенное </w:t>
      </w:r>
      <w:r w:rsidRPr="00994BB5">
        <w:rPr>
          <w:rFonts w:ascii="Verdana" w:hAnsi="Verdana" w:cs="Verdana"/>
          <w:sz w:val="20"/>
          <w:szCs w:val="20"/>
        </w:rPr>
        <w:t>на земельн</w:t>
      </w:r>
      <w:r>
        <w:rPr>
          <w:rFonts w:ascii="Verdana" w:hAnsi="Verdana" w:cs="Verdana"/>
          <w:sz w:val="20"/>
          <w:szCs w:val="20"/>
        </w:rPr>
        <w:t>ом</w:t>
      </w:r>
      <w:r w:rsidRPr="00994BB5">
        <w:rPr>
          <w:rFonts w:ascii="Verdana" w:hAnsi="Verdana" w:cs="Verdana"/>
          <w:sz w:val="20"/>
          <w:szCs w:val="20"/>
        </w:rPr>
        <w:t xml:space="preserve"> участ</w:t>
      </w:r>
      <w:r>
        <w:rPr>
          <w:rFonts w:ascii="Verdana" w:hAnsi="Verdana" w:cs="Verdana"/>
          <w:sz w:val="20"/>
          <w:szCs w:val="20"/>
        </w:rPr>
        <w:t>ке</w:t>
      </w:r>
      <w:r w:rsidRPr="00994BB5">
        <w:rPr>
          <w:rFonts w:ascii="Verdana" w:hAnsi="Verdana" w:cs="Verdana"/>
          <w:sz w:val="20"/>
          <w:szCs w:val="20"/>
        </w:rPr>
        <w:t xml:space="preserve"> </w:t>
      </w:r>
      <w:r>
        <w:rPr>
          <w:rFonts w:ascii="Verdana" w:hAnsi="Verdana" w:cs="Verdana"/>
          <w:sz w:val="20"/>
          <w:szCs w:val="20"/>
        </w:rPr>
        <w:t xml:space="preserve">с кадастровым номером № </w:t>
      </w:r>
      <w:r w:rsidRPr="00994BB5">
        <w:rPr>
          <w:rFonts w:ascii="Verdana" w:hAnsi="Verdana" w:cs="Verdana"/>
          <w:sz w:val="20"/>
          <w:szCs w:val="20"/>
        </w:rPr>
        <w:t>63:09:0301155:4284</w:t>
      </w:r>
      <w:r>
        <w:rPr>
          <w:rFonts w:ascii="Verdana" w:hAnsi="Verdana" w:cs="Verdana"/>
          <w:sz w:val="20"/>
          <w:szCs w:val="20"/>
        </w:rPr>
        <w:t xml:space="preserve">, </w:t>
      </w:r>
      <w:r w:rsidRPr="00994BB5">
        <w:rPr>
          <w:rFonts w:ascii="Verdana" w:hAnsi="Verdana" w:cs="Verdana"/>
          <w:sz w:val="20"/>
          <w:szCs w:val="20"/>
        </w:rPr>
        <w:t xml:space="preserve">площадью 2407 +/- 17кв. м., </w:t>
      </w:r>
      <w:r>
        <w:rPr>
          <w:rFonts w:ascii="Verdana" w:hAnsi="Verdana" w:cs="Verdana"/>
          <w:sz w:val="20"/>
          <w:szCs w:val="20"/>
        </w:rPr>
        <w:t xml:space="preserve">категория земель: земли населенных пунктов, разрешенное использование: </w:t>
      </w:r>
      <w:r w:rsidRPr="00505409">
        <w:rPr>
          <w:rFonts w:ascii="Verdana" w:hAnsi="Verdana" w:cs="Verdana"/>
          <w:sz w:val="20"/>
          <w:szCs w:val="20"/>
        </w:rPr>
        <w:t>для дальнейшей эксплуатации пристроя</w:t>
      </w:r>
      <w:r>
        <w:rPr>
          <w:rFonts w:ascii="Verdana" w:hAnsi="Verdana" w:cs="Verdana"/>
          <w:sz w:val="20"/>
          <w:szCs w:val="20"/>
        </w:rPr>
        <w:t>.</w:t>
      </w:r>
    </w:p>
    <w:p w14:paraId="1D6C5066" w14:textId="6A12EC13" w:rsidR="009422E0" w:rsidRPr="00B04A70" w:rsidRDefault="00355D28" w:rsidP="00355D28">
      <w:pPr>
        <w:pStyle w:val="Default"/>
        <w:ind w:firstLine="708"/>
        <w:rPr>
          <w:rFonts w:ascii="Verdana" w:hAnsi="Verdana" w:cs="Verdana"/>
          <w:sz w:val="20"/>
          <w:szCs w:val="20"/>
        </w:rPr>
      </w:pPr>
      <w:r>
        <w:rPr>
          <w:rFonts w:ascii="Verdana" w:hAnsi="Verdana" w:cs="Verdana"/>
          <w:sz w:val="20"/>
          <w:szCs w:val="20"/>
        </w:rPr>
        <w:t>1.</w:t>
      </w:r>
      <w:r w:rsidR="009422E0">
        <w:rPr>
          <w:rFonts w:ascii="Verdana" w:hAnsi="Verdana" w:cs="Verdana"/>
          <w:sz w:val="20"/>
          <w:szCs w:val="20"/>
        </w:rPr>
        <w:t>2. И</w:t>
      </w:r>
      <w:r w:rsidR="009422E0" w:rsidRPr="00B04A70">
        <w:rPr>
          <w:rFonts w:ascii="Verdana" w:hAnsi="Verdana" w:cs="Verdana"/>
          <w:sz w:val="20"/>
          <w:szCs w:val="20"/>
        </w:rPr>
        <w:t>муществ</w:t>
      </w:r>
      <w:r w:rsidR="009422E0">
        <w:rPr>
          <w:rFonts w:ascii="Verdana" w:hAnsi="Verdana" w:cs="Verdana"/>
          <w:sz w:val="20"/>
          <w:szCs w:val="20"/>
        </w:rPr>
        <w:t>о (неотделимые улучшения и оборудование)</w:t>
      </w:r>
      <w:r w:rsidR="009422E0" w:rsidRPr="00B04A70">
        <w:rPr>
          <w:rFonts w:ascii="Verdana" w:hAnsi="Verdana" w:cs="Verdana"/>
          <w:sz w:val="20"/>
          <w:szCs w:val="20"/>
        </w:rPr>
        <w:t>:</w:t>
      </w:r>
    </w:p>
    <w:p w14:paraId="5F552D1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w:t>
      </w:r>
      <w:r w:rsidRPr="009422E0">
        <w:rPr>
          <w:rFonts w:ascii="Verdana" w:hAnsi="Verdana"/>
          <w:color w:val="000000" w:themeColor="text1"/>
          <w:sz w:val="20"/>
          <w:szCs w:val="20"/>
        </w:rPr>
        <w:tab/>
        <w:t>Система аварийного оповещения по адресу г. Тольятти, ул. Голосова 26а, инв. №8007590;</w:t>
      </w:r>
    </w:p>
    <w:p w14:paraId="61B0F6D2"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w:t>
      </w:r>
      <w:r w:rsidRPr="009422E0">
        <w:rPr>
          <w:rFonts w:ascii="Verdana" w:hAnsi="Verdana"/>
          <w:color w:val="000000" w:themeColor="text1"/>
          <w:sz w:val="20"/>
          <w:szCs w:val="20"/>
        </w:rPr>
        <w:tab/>
        <w:t>Система вентиляции и кондиционирования г. Тольятти, ул. Голосова, 26А, инв. №8008106;</w:t>
      </w:r>
    </w:p>
    <w:p w14:paraId="5CF9BA18"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w:t>
      </w:r>
      <w:r w:rsidRPr="009422E0">
        <w:rPr>
          <w:rFonts w:ascii="Verdana" w:hAnsi="Verdana"/>
          <w:color w:val="000000" w:themeColor="text1"/>
          <w:sz w:val="20"/>
          <w:szCs w:val="20"/>
        </w:rPr>
        <w:tab/>
        <w:t xml:space="preserve">Кондиционер CDC56CKD </w:t>
      </w:r>
      <w:proofErr w:type="spellStart"/>
      <w:r w:rsidRPr="009422E0">
        <w:rPr>
          <w:rFonts w:ascii="Verdana" w:hAnsi="Verdana"/>
          <w:color w:val="000000" w:themeColor="text1"/>
          <w:sz w:val="20"/>
          <w:szCs w:val="20"/>
        </w:rPr>
        <w:t>Konvento</w:t>
      </w:r>
      <w:proofErr w:type="spellEnd"/>
      <w:r w:rsidRPr="009422E0">
        <w:rPr>
          <w:rFonts w:ascii="Verdana" w:hAnsi="Verdana"/>
          <w:color w:val="000000" w:themeColor="text1"/>
          <w:sz w:val="20"/>
          <w:szCs w:val="20"/>
        </w:rPr>
        <w:t xml:space="preserve"> S P1/центр/, инв. №8008107;</w:t>
      </w:r>
    </w:p>
    <w:p w14:paraId="73650275"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w:t>
      </w:r>
      <w:r w:rsidRPr="009422E0">
        <w:rPr>
          <w:rFonts w:ascii="Verdana" w:hAnsi="Verdana"/>
          <w:color w:val="000000" w:themeColor="text1"/>
          <w:sz w:val="20"/>
          <w:szCs w:val="20"/>
        </w:rPr>
        <w:tab/>
        <w:t xml:space="preserve">Кондиционер CDC56CKD </w:t>
      </w:r>
      <w:proofErr w:type="spellStart"/>
      <w:r w:rsidRPr="009422E0">
        <w:rPr>
          <w:rFonts w:ascii="Verdana" w:hAnsi="Verdana"/>
          <w:color w:val="000000" w:themeColor="text1"/>
          <w:sz w:val="20"/>
          <w:szCs w:val="20"/>
        </w:rPr>
        <w:t>Konvento</w:t>
      </w:r>
      <w:proofErr w:type="spellEnd"/>
      <w:r w:rsidRPr="009422E0">
        <w:rPr>
          <w:rFonts w:ascii="Verdana" w:hAnsi="Verdana"/>
          <w:color w:val="000000" w:themeColor="text1"/>
          <w:sz w:val="20"/>
          <w:szCs w:val="20"/>
        </w:rPr>
        <w:t xml:space="preserve"> S P1/центр/, инв. №8008108;</w:t>
      </w:r>
    </w:p>
    <w:p w14:paraId="051C373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lastRenderedPageBreak/>
        <w:t>5)</w:t>
      </w:r>
      <w:r w:rsidRPr="009422E0">
        <w:rPr>
          <w:rFonts w:ascii="Verdana" w:hAnsi="Verdana"/>
          <w:color w:val="000000" w:themeColor="text1"/>
          <w:sz w:val="20"/>
          <w:szCs w:val="20"/>
        </w:rPr>
        <w:tab/>
        <w:t>Кондиционер MMC075CRFBED /Наружный блок/, инв. №8008109;</w:t>
      </w:r>
    </w:p>
    <w:p w14:paraId="26801F5D"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6)</w:t>
      </w:r>
      <w:r w:rsidRPr="009422E0">
        <w:rPr>
          <w:rFonts w:ascii="Verdana" w:hAnsi="Verdana"/>
          <w:color w:val="000000" w:themeColor="text1"/>
          <w:sz w:val="20"/>
          <w:szCs w:val="20"/>
        </w:rPr>
        <w:tab/>
        <w:t>Кондиционер MMC125BFBAR /Наружный блок/, инв. №8008110;</w:t>
      </w:r>
    </w:p>
    <w:p w14:paraId="1C400476"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7)</w:t>
      </w:r>
      <w:r w:rsidRPr="009422E0">
        <w:rPr>
          <w:rFonts w:ascii="Verdana" w:hAnsi="Verdana"/>
          <w:color w:val="000000" w:themeColor="text1"/>
          <w:sz w:val="20"/>
          <w:szCs w:val="20"/>
        </w:rPr>
        <w:tab/>
        <w:t>Кондиционер CDC125CKD KONVENTO S V1 /центр/, инв. №8008111;</w:t>
      </w:r>
    </w:p>
    <w:p w14:paraId="5EF7D5E4"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8)</w:t>
      </w:r>
      <w:r w:rsidRPr="009422E0">
        <w:rPr>
          <w:rFonts w:ascii="Verdana" w:hAnsi="Verdana"/>
          <w:color w:val="000000" w:themeColor="text1"/>
          <w:sz w:val="20"/>
          <w:szCs w:val="20"/>
        </w:rPr>
        <w:tab/>
        <w:t>Рекуператор, инв. №8008112;</w:t>
      </w:r>
    </w:p>
    <w:p w14:paraId="64D5806A"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9)</w:t>
      </w:r>
      <w:r w:rsidRPr="009422E0">
        <w:rPr>
          <w:rFonts w:ascii="Verdana" w:hAnsi="Verdana"/>
          <w:color w:val="000000" w:themeColor="text1"/>
          <w:sz w:val="20"/>
          <w:szCs w:val="20"/>
        </w:rPr>
        <w:tab/>
        <w:t>Рекуператор, инв. №8008113;</w:t>
      </w:r>
    </w:p>
    <w:p w14:paraId="6DAC549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10)</w:t>
      </w:r>
      <w:r w:rsidRPr="009422E0">
        <w:rPr>
          <w:rFonts w:ascii="Verdana" w:hAnsi="Verdana"/>
          <w:color w:val="000000" w:themeColor="text1"/>
          <w:sz w:val="20"/>
          <w:szCs w:val="20"/>
        </w:rPr>
        <w:tab/>
        <w:t>Чиллер 18237(3066) RWR170, инв. №8008114;</w:t>
      </w:r>
    </w:p>
    <w:p w14:paraId="07374A1B"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11)</w:t>
      </w:r>
      <w:r w:rsidRPr="009422E0">
        <w:rPr>
          <w:rFonts w:ascii="Verdana" w:hAnsi="Verdana"/>
          <w:color w:val="000000" w:themeColor="text1"/>
          <w:sz w:val="20"/>
          <w:szCs w:val="20"/>
        </w:rPr>
        <w:tab/>
        <w:t>Система пожарной безопасности на Голосова, 26а, инв. №8008211;</w:t>
      </w:r>
    </w:p>
    <w:p w14:paraId="6F22A87A"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12)</w:t>
      </w:r>
      <w:r w:rsidRPr="009422E0">
        <w:rPr>
          <w:rFonts w:ascii="Verdana" w:hAnsi="Verdana"/>
          <w:color w:val="000000" w:themeColor="text1"/>
          <w:sz w:val="20"/>
          <w:szCs w:val="20"/>
        </w:rPr>
        <w:tab/>
        <w:t>Кондиционер ASY18RBAJ, инв. №8008287;</w:t>
      </w:r>
    </w:p>
    <w:p w14:paraId="1FA632C7"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13)</w:t>
      </w:r>
      <w:r w:rsidRPr="009422E0">
        <w:rPr>
          <w:rFonts w:ascii="Verdana" w:hAnsi="Verdana"/>
          <w:color w:val="000000" w:themeColor="text1"/>
          <w:sz w:val="20"/>
          <w:szCs w:val="20"/>
        </w:rPr>
        <w:tab/>
        <w:t xml:space="preserve">Сплит-система </w:t>
      </w:r>
      <w:proofErr w:type="spellStart"/>
      <w:r w:rsidRPr="009422E0">
        <w:rPr>
          <w:rFonts w:ascii="Verdana" w:hAnsi="Verdana"/>
          <w:color w:val="000000" w:themeColor="text1"/>
          <w:sz w:val="20"/>
          <w:szCs w:val="20"/>
        </w:rPr>
        <w:t>Lessar</w:t>
      </w:r>
      <w:proofErr w:type="spellEnd"/>
      <w:r w:rsidRPr="009422E0">
        <w:rPr>
          <w:rFonts w:ascii="Verdana" w:hAnsi="Verdana"/>
          <w:color w:val="000000" w:themeColor="text1"/>
          <w:sz w:val="20"/>
          <w:szCs w:val="20"/>
        </w:rPr>
        <w:t xml:space="preserve"> 07, инв. №8008294;</w:t>
      </w:r>
    </w:p>
    <w:p w14:paraId="45F6C9D8"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14)</w:t>
      </w:r>
      <w:r w:rsidRPr="009422E0">
        <w:rPr>
          <w:rFonts w:ascii="Verdana" w:hAnsi="Verdana"/>
          <w:color w:val="000000" w:themeColor="text1"/>
          <w:sz w:val="20"/>
          <w:szCs w:val="20"/>
        </w:rPr>
        <w:tab/>
        <w:t xml:space="preserve">Сплит-система </w:t>
      </w:r>
      <w:proofErr w:type="spellStart"/>
      <w:r w:rsidRPr="009422E0">
        <w:rPr>
          <w:rFonts w:ascii="Verdana" w:hAnsi="Verdana"/>
          <w:color w:val="000000" w:themeColor="text1"/>
          <w:sz w:val="20"/>
          <w:szCs w:val="20"/>
        </w:rPr>
        <w:t>Gree</w:t>
      </w:r>
      <w:proofErr w:type="spellEnd"/>
      <w:r w:rsidRPr="009422E0">
        <w:rPr>
          <w:rFonts w:ascii="Verdana" w:hAnsi="Verdana"/>
          <w:color w:val="000000" w:themeColor="text1"/>
          <w:sz w:val="20"/>
          <w:szCs w:val="20"/>
        </w:rPr>
        <w:t xml:space="preserve"> </w:t>
      </w:r>
      <w:proofErr w:type="spellStart"/>
      <w:r w:rsidRPr="009422E0">
        <w:rPr>
          <w:rFonts w:ascii="Verdana" w:hAnsi="Verdana"/>
          <w:color w:val="000000" w:themeColor="text1"/>
          <w:sz w:val="20"/>
          <w:szCs w:val="20"/>
        </w:rPr>
        <w:t>Hammer</w:t>
      </w:r>
      <w:proofErr w:type="spellEnd"/>
      <w:r w:rsidRPr="009422E0">
        <w:rPr>
          <w:rFonts w:ascii="Verdana" w:hAnsi="Verdana"/>
          <w:color w:val="000000" w:themeColor="text1"/>
          <w:sz w:val="20"/>
          <w:szCs w:val="20"/>
        </w:rPr>
        <w:t>, инв. №8008304;</w:t>
      </w:r>
    </w:p>
    <w:p w14:paraId="27AA3D3C"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15)</w:t>
      </w:r>
      <w:r w:rsidRPr="009422E0">
        <w:rPr>
          <w:rFonts w:ascii="Verdana" w:hAnsi="Verdana"/>
          <w:color w:val="000000" w:themeColor="text1"/>
          <w:sz w:val="20"/>
          <w:szCs w:val="20"/>
        </w:rPr>
        <w:tab/>
        <w:t>Сплит-система GC-S18HR, инв. №8008339;</w:t>
      </w:r>
    </w:p>
    <w:p w14:paraId="48FBF180"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16)</w:t>
      </w:r>
      <w:r w:rsidRPr="009422E0">
        <w:rPr>
          <w:rFonts w:ascii="Verdana" w:hAnsi="Verdana"/>
          <w:color w:val="000000" w:themeColor="text1"/>
          <w:sz w:val="20"/>
          <w:szCs w:val="20"/>
        </w:rPr>
        <w:tab/>
        <w:t xml:space="preserve">Узел </w:t>
      </w:r>
      <w:proofErr w:type="spellStart"/>
      <w:proofErr w:type="gramStart"/>
      <w:r w:rsidRPr="009422E0">
        <w:rPr>
          <w:rFonts w:ascii="Verdana" w:hAnsi="Verdana"/>
          <w:color w:val="000000" w:themeColor="text1"/>
          <w:sz w:val="20"/>
          <w:szCs w:val="20"/>
        </w:rPr>
        <w:t>автоматич.регулир</w:t>
      </w:r>
      <w:proofErr w:type="gramEnd"/>
      <w:r w:rsidRPr="009422E0">
        <w:rPr>
          <w:rFonts w:ascii="Verdana" w:hAnsi="Verdana"/>
          <w:color w:val="000000" w:themeColor="text1"/>
          <w:sz w:val="20"/>
          <w:szCs w:val="20"/>
        </w:rPr>
        <w:t>.параметров</w:t>
      </w:r>
      <w:proofErr w:type="spellEnd"/>
      <w:r w:rsidRPr="009422E0">
        <w:rPr>
          <w:rFonts w:ascii="Verdana" w:hAnsi="Verdana"/>
          <w:color w:val="000000" w:themeColor="text1"/>
          <w:sz w:val="20"/>
          <w:szCs w:val="20"/>
        </w:rPr>
        <w:t xml:space="preserve"> теплоносителя системы отопления (Голосова, 26а), инв. №8008536;</w:t>
      </w:r>
    </w:p>
    <w:p w14:paraId="046C9904"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17)</w:t>
      </w:r>
      <w:r w:rsidRPr="009422E0">
        <w:rPr>
          <w:rFonts w:ascii="Verdana" w:hAnsi="Verdana"/>
          <w:color w:val="000000" w:themeColor="text1"/>
          <w:sz w:val="20"/>
          <w:szCs w:val="20"/>
        </w:rPr>
        <w:tab/>
        <w:t>РС-506 Автоматический ввод резервного питания г. Тольятти, ул. Голосова, 26а, инв. №8008755;</w:t>
      </w:r>
    </w:p>
    <w:p w14:paraId="5536D5F0"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18)</w:t>
      </w:r>
      <w:r w:rsidRPr="009422E0">
        <w:rPr>
          <w:rFonts w:ascii="Verdana" w:hAnsi="Verdana"/>
          <w:color w:val="000000" w:themeColor="text1"/>
          <w:sz w:val="20"/>
          <w:szCs w:val="20"/>
        </w:rPr>
        <w:tab/>
        <w:t>ТЕПЛОВАЯ ЗАВЕСА VECTRA С КЕРАМИЧЕСКИМ НАГРЕВАТЕЛЕМ 8кВт/400В/50Гц 1200*215*180/1180/</w:t>
      </w:r>
      <w:proofErr w:type="gramStart"/>
      <w:r w:rsidRPr="009422E0">
        <w:rPr>
          <w:rFonts w:ascii="Verdana" w:hAnsi="Verdana"/>
          <w:color w:val="000000" w:themeColor="text1"/>
          <w:sz w:val="20"/>
          <w:szCs w:val="20"/>
        </w:rPr>
        <w:t>590,гар</w:t>
      </w:r>
      <w:proofErr w:type="gramEnd"/>
      <w:r w:rsidRPr="009422E0">
        <w:rPr>
          <w:rFonts w:ascii="Verdana" w:hAnsi="Verdana"/>
          <w:color w:val="000000" w:themeColor="text1"/>
          <w:sz w:val="20"/>
          <w:szCs w:val="20"/>
        </w:rPr>
        <w:t xml:space="preserve"> 3г, инв. №000036571;</w:t>
      </w:r>
    </w:p>
    <w:p w14:paraId="33BA4DD3"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19)</w:t>
      </w:r>
      <w:r w:rsidRPr="009422E0">
        <w:rPr>
          <w:rFonts w:ascii="Verdana" w:hAnsi="Verdana"/>
          <w:color w:val="000000" w:themeColor="text1"/>
          <w:sz w:val="20"/>
          <w:szCs w:val="20"/>
        </w:rPr>
        <w:tab/>
        <w:t>ТЕПЛОВАЯ ЗАВЕСА ВТЗ-5, инв. №004011133;</w:t>
      </w:r>
    </w:p>
    <w:p w14:paraId="0D48783D"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20)</w:t>
      </w:r>
      <w:r w:rsidRPr="009422E0">
        <w:rPr>
          <w:rFonts w:ascii="Verdana" w:hAnsi="Verdana"/>
          <w:color w:val="000000" w:themeColor="text1"/>
          <w:sz w:val="20"/>
          <w:szCs w:val="20"/>
        </w:rPr>
        <w:tab/>
        <w:t xml:space="preserve">Видеорегистратор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DS-7216 huhi-f2/n, инв. №008008900;</w:t>
      </w:r>
    </w:p>
    <w:p w14:paraId="303974C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21)</w:t>
      </w:r>
      <w:r w:rsidRPr="009422E0">
        <w:rPr>
          <w:rFonts w:ascii="Verdana" w:hAnsi="Verdana"/>
          <w:color w:val="000000" w:themeColor="text1"/>
          <w:sz w:val="20"/>
          <w:szCs w:val="20"/>
        </w:rPr>
        <w:tab/>
        <w:t xml:space="preserve">Видеорегистратор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DS-7216 huhi-f2/n, инв.№008008901;</w:t>
      </w:r>
    </w:p>
    <w:p w14:paraId="2742E8F7"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22)</w:t>
      </w:r>
      <w:r w:rsidRPr="009422E0">
        <w:rPr>
          <w:rFonts w:ascii="Verdana" w:hAnsi="Verdana"/>
          <w:color w:val="000000" w:themeColor="text1"/>
          <w:sz w:val="20"/>
          <w:szCs w:val="20"/>
        </w:rPr>
        <w:tab/>
        <w:t xml:space="preserve">Видеокамера поворотная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DS-2AE7230TI-A, инв. №008008943;</w:t>
      </w:r>
    </w:p>
    <w:p w14:paraId="4CF0154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23)</w:t>
      </w:r>
      <w:r w:rsidRPr="009422E0">
        <w:rPr>
          <w:rFonts w:ascii="Verdana" w:hAnsi="Verdana"/>
          <w:color w:val="000000" w:themeColor="text1"/>
          <w:sz w:val="20"/>
          <w:szCs w:val="20"/>
        </w:rPr>
        <w:tab/>
        <w:t xml:space="preserve">Видеокамера поворотная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DS-2AE7230TI-A, инв. №008009168;</w:t>
      </w:r>
    </w:p>
    <w:p w14:paraId="316E5FC7"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24)</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DS-2CE16H5T-AIT3Z, инв. №008009169;</w:t>
      </w:r>
    </w:p>
    <w:p w14:paraId="725D143B"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25)</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DS-2CE16H5T-AIT3Z, инв. №008009170;</w:t>
      </w:r>
    </w:p>
    <w:p w14:paraId="77DE0B73"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26)</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DS-2CE16H5T-AIT3Z, инв. №008009171;</w:t>
      </w:r>
    </w:p>
    <w:p w14:paraId="1C6A29E6"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27)</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DS-2CE16H5T-AIT3Z, инв. №008009172;</w:t>
      </w:r>
    </w:p>
    <w:p w14:paraId="2FD61E6B"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28)</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№008009182;</w:t>
      </w:r>
    </w:p>
    <w:p w14:paraId="4459BBB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29)</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№008009183;</w:t>
      </w:r>
    </w:p>
    <w:p w14:paraId="4184762A"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30)</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№008009184;</w:t>
      </w:r>
    </w:p>
    <w:p w14:paraId="11B5F2B1"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31)</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№008009185;</w:t>
      </w:r>
    </w:p>
    <w:p w14:paraId="0C2C2414"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32)</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№008009186;</w:t>
      </w:r>
    </w:p>
    <w:p w14:paraId="1470DA73"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33)</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№008009187;</w:t>
      </w:r>
    </w:p>
    <w:p w14:paraId="487936A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34)</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№008009188;</w:t>
      </w:r>
    </w:p>
    <w:p w14:paraId="6D33A74C"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35)</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№008009189;</w:t>
      </w:r>
    </w:p>
    <w:p w14:paraId="71A5F2A3"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36)</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№008009190;</w:t>
      </w:r>
    </w:p>
    <w:p w14:paraId="065A43F1"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37)</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№008009191;</w:t>
      </w:r>
    </w:p>
    <w:p w14:paraId="4FED173E"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38)</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№008009192;</w:t>
      </w:r>
    </w:p>
    <w:p w14:paraId="55A1832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39)</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№008009193;</w:t>
      </w:r>
    </w:p>
    <w:p w14:paraId="30327DDD"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40)</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№008009194;</w:t>
      </w:r>
    </w:p>
    <w:p w14:paraId="1C134E52"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41)</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№008009200;</w:t>
      </w:r>
    </w:p>
    <w:p w14:paraId="2BB05AC2"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42)</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№008009201;</w:t>
      </w:r>
    </w:p>
    <w:p w14:paraId="27969C72"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43)</w:t>
      </w:r>
      <w:r w:rsidRPr="009422E0">
        <w:rPr>
          <w:rFonts w:ascii="Verdana" w:hAnsi="Verdana"/>
          <w:color w:val="000000" w:themeColor="text1"/>
          <w:sz w:val="20"/>
          <w:szCs w:val="20"/>
        </w:rPr>
        <w:tab/>
        <w:t xml:space="preserve">Видеокамера </w:t>
      </w:r>
      <w:proofErr w:type="spellStart"/>
      <w:r w:rsidRPr="009422E0">
        <w:rPr>
          <w:rFonts w:ascii="Verdana" w:hAnsi="Verdana"/>
          <w:color w:val="000000" w:themeColor="text1"/>
          <w:sz w:val="20"/>
          <w:szCs w:val="20"/>
        </w:rPr>
        <w:t>Hikvision</w:t>
      </w:r>
      <w:proofErr w:type="spellEnd"/>
      <w:r w:rsidRPr="009422E0">
        <w:rPr>
          <w:rFonts w:ascii="Verdana" w:hAnsi="Verdana"/>
          <w:color w:val="000000" w:themeColor="text1"/>
          <w:sz w:val="20"/>
          <w:szCs w:val="20"/>
        </w:rPr>
        <w:t xml:space="preserve"> HDTVI DS-2CE56D8T-VPITE, инв. №008009202;</w:t>
      </w:r>
    </w:p>
    <w:p w14:paraId="57FC7E54"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44)</w:t>
      </w:r>
      <w:r w:rsidRPr="009422E0">
        <w:rPr>
          <w:rFonts w:ascii="Verdana" w:hAnsi="Verdana"/>
          <w:color w:val="000000" w:themeColor="text1"/>
          <w:sz w:val="20"/>
          <w:szCs w:val="20"/>
        </w:rPr>
        <w:tab/>
        <w:t>Воздушная завеса Т-6 (ОС), инв. №8005906;</w:t>
      </w:r>
    </w:p>
    <w:p w14:paraId="0C875035"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45)</w:t>
      </w:r>
      <w:r w:rsidRPr="009422E0">
        <w:rPr>
          <w:rFonts w:ascii="Verdana" w:hAnsi="Verdana"/>
          <w:color w:val="000000" w:themeColor="text1"/>
          <w:sz w:val="20"/>
          <w:szCs w:val="20"/>
        </w:rPr>
        <w:tab/>
        <w:t xml:space="preserve">Кондиционер </w:t>
      </w:r>
      <w:proofErr w:type="spellStart"/>
      <w:r w:rsidRPr="009422E0">
        <w:rPr>
          <w:rFonts w:ascii="Verdana" w:hAnsi="Verdana"/>
          <w:color w:val="000000" w:themeColor="text1"/>
          <w:sz w:val="20"/>
          <w:szCs w:val="20"/>
        </w:rPr>
        <w:t>напольно</w:t>
      </w:r>
      <w:proofErr w:type="spellEnd"/>
      <w:r w:rsidRPr="009422E0">
        <w:rPr>
          <w:rFonts w:ascii="Verdana" w:hAnsi="Verdana"/>
          <w:color w:val="000000" w:themeColor="text1"/>
          <w:sz w:val="20"/>
          <w:szCs w:val="20"/>
        </w:rPr>
        <w:t xml:space="preserve"> потолочный тип сплит системы/ABY-18RBAJ/AOY- 18RNAKN (ОС), инв. №8006512;</w:t>
      </w:r>
    </w:p>
    <w:p w14:paraId="3E1CC61D"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46)</w:t>
      </w:r>
      <w:r w:rsidRPr="009422E0">
        <w:rPr>
          <w:rFonts w:ascii="Verdana" w:hAnsi="Verdana"/>
          <w:color w:val="000000" w:themeColor="text1"/>
          <w:sz w:val="20"/>
          <w:szCs w:val="20"/>
        </w:rPr>
        <w:tab/>
        <w:t xml:space="preserve">Кондиционер </w:t>
      </w:r>
      <w:proofErr w:type="spellStart"/>
      <w:r w:rsidRPr="009422E0">
        <w:rPr>
          <w:rFonts w:ascii="Verdana" w:hAnsi="Verdana"/>
          <w:color w:val="000000" w:themeColor="text1"/>
          <w:sz w:val="20"/>
          <w:szCs w:val="20"/>
        </w:rPr>
        <w:t>напольно</w:t>
      </w:r>
      <w:proofErr w:type="spellEnd"/>
      <w:r w:rsidRPr="009422E0">
        <w:rPr>
          <w:rFonts w:ascii="Verdana" w:hAnsi="Verdana"/>
          <w:color w:val="000000" w:themeColor="text1"/>
          <w:sz w:val="20"/>
          <w:szCs w:val="20"/>
        </w:rPr>
        <w:t xml:space="preserve"> потолочный тип сплит системы/ABY-18RBAJ/AOY- 18RNAKN (ОС), инв. №8006513;</w:t>
      </w:r>
    </w:p>
    <w:p w14:paraId="70E91D99"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47)</w:t>
      </w:r>
      <w:r w:rsidRPr="009422E0">
        <w:rPr>
          <w:rFonts w:ascii="Verdana" w:hAnsi="Verdana"/>
          <w:color w:val="000000" w:themeColor="text1"/>
          <w:sz w:val="20"/>
          <w:szCs w:val="20"/>
        </w:rPr>
        <w:tab/>
        <w:t xml:space="preserve">Кондиционер </w:t>
      </w:r>
      <w:proofErr w:type="spellStart"/>
      <w:r w:rsidRPr="009422E0">
        <w:rPr>
          <w:rFonts w:ascii="Verdana" w:hAnsi="Verdana"/>
          <w:color w:val="000000" w:themeColor="text1"/>
          <w:sz w:val="20"/>
          <w:szCs w:val="20"/>
        </w:rPr>
        <w:t>напольно</w:t>
      </w:r>
      <w:proofErr w:type="spellEnd"/>
      <w:r w:rsidRPr="009422E0">
        <w:rPr>
          <w:rFonts w:ascii="Verdana" w:hAnsi="Verdana"/>
          <w:color w:val="000000" w:themeColor="text1"/>
          <w:sz w:val="20"/>
          <w:szCs w:val="20"/>
        </w:rPr>
        <w:t xml:space="preserve"> потолочный тип сплит системы ABY-18RGB/AOY18RMAL (ОС), инв. №8006685;</w:t>
      </w:r>
    </w:p>
    <w:p w14:paraId="3A217955"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48)</w:t>
      </w:r>
      <w:r w:rsidRPr="009422E0">
        <w:rPr>
          <w:rFonts w:ascii="Verdana" w:hAnsi="Verdana"/>
          <w:color w:val="000000" w:themeColor="text1"/>
          <w:sz w:val="20"/>
          <w:szCs w:val="20"/>
        </w:rPr>
        <w:tab/>
        <w:t>Кондиционер MWM20GR/MLC20CR (ОС), инв. №8007914;</w:t>
      </w:r>
    </w:p>
    <w:p w14:paraId="31388A5F"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t>49)</w:t>
      </w:r>
      <w:r w:rsidRPr="009422E0">
        <w:rPr>
          <w:rFonts w:ascii="Verdana" w:hAnsi="Verdana"/>
          <w:color w:val="000000" w:themeColor="text1"/>
          <w:sz w:val="20"/>
          <w:szCs w:val="20"/>
        </w:rPr>
        <w:tab/>
        <w:t>Рольставни 2350*1465 профиль RH45N, инв. №32940СП;</w:t>
      </w:r>
    </w:p>
    <w:p w14:paraId="612125D7" w14:textId="77777777" w:rsidR="009422E0" w:rsidRPr="009422E0" w:rsidRDefault="009422E0" w:rsidP="009422E0">
      <w:pPr>
        <w:spacing w:after="0"/>
        <w:rPr>
          <w:rFonts w:ascii="Verdana" w:hAnsi="Verdana"/>
          <w:color w:val="000000" w:themeColor="text1"/>
          <w:sz w:val="20"/>
          <w:szCs w:val="20"/>
        </w:rPr>
      </w:pPr>
      <w:r w:rsidRPr="009422E0">
        <w:rPr>
          <w:rFonts w:ascii="Verdana" w:hAnsi="Verdana"/>
          <w:color w:val="000000" w:themeColor="text1"/>
          <w:sz w:val="20"/>
          <w:szCs w:val="20"/>
        </w:rPr>
        <w:lastRenderedPageBreak/>
        <w:t>50)</w:t>
      </w:r>
      <w:r w:rsidRPr="009422E0">
        <w:rPr>
          <w:rFonts w:ascii="Verdana" w:hAnsi="Verdana"/>
          <w:color w:val="000000" w:themeColor="text1"/>
          <w:sz w:val="20"/>
          <w:szCs w:val="20"/>
        </w:rPr>
        <w:tab/>
        <w:t>Охранная сигнализация, инв. №32953СП.</w:t>
      </w:r>
    </w:p>
    <w:p w14:paraId="7820E784" w14:textId="77777777" w:rsidR="007D2ACC" w:rsidRDefault="007D2ACC"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215EBA80"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8509DF">
        <w:rPr>
          <w:rFonts w:ascii="Verdana" w:eastAsia="Times New Roman" w:hAnsi="Verdana" w:cs="Times New Roman"/>
          <w:sz w:val="20"/>
          <w:szCs w:val="20"/>
          <w:lang w:eastAsia="ru-RU"/>
        </w:rPr>
        <w:t xml:space="preserve">, в том числе, </w:t>
      </w:r>
      <w:r w:rsidR="00775AF0" w:rsidRPr="008509DF">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8509DF">
        <w:rPr>
          <w:rFonts w:ascii="Verdana" w:eastAsia="Times New Roman" w:hAnsi="Verdana" w:cs="Times New Roman"/>
          <w:sz w:val="20"/>
          <w:szCs w:val="20"/>
          <w:lang w:eastAsia="ru-RU"/>
        </w:rPr>
        <w:t>и осведомлен о состоянии недвижимого имущества, скрытых и явных дефектах и недостатках недвижимого имущества.</w:t>
      </w:r>
    </w:p>
    <w:p w14:paraId="4A258A9B" w14:textId="18A63AF3" w:rsidR="00DD5861"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p w14:paraId="7893AA8C" w14:textId="77777777" w:rsidR="008B7100" w:rsidRPr="008509DF" w:rsidRDefault="008B7100" w:rsidP="008B710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Приборы учета недвижимого имущества опломбированы. Показания приборов учета на дату п</w:t>
      </w:r>
      <w:r>
        <w:rPr>
          <w:rFonts w:ascii="Verdana" w:eastAsia="Times New Roman" w:hAnsi="Verdana" w:cs="Times New Roman"/>
          <w:sz w:val="20"/>
          <w:szCs w:val="20"/>
          <w:lang w:eastAsia="ru-RU"/>
        </w:rPr>
        <w:t>одписания Акта приема-передачи н</w:t>
      </w:r>
      <w:r w:rsidRPr="008509DF">
        <w:rPr>
          <w:rFonts w:ascii="Verdana" w:eastAsia="Times New Roman" w:hAnsi="Verdana" w:cs="Times New Roman"/>
          <w:sz w:val="20"/>
          <w:szCs w:val="20"/>
          <w:lang w:eastAsia="ru-RU"/>
        </w:rPr>
        <w:t>едвижимого имущества:</w:t>
      </w:r>
    </w:p>
    <w:p w14:paraId="5402B438" w14:textId="77777777" w:rsidR="008B7100" w:rsidRPr="008509DF" w:rsidRDefault="008B7100" w:rsidP="008B710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 xml:space="preserve">____________    </w:t>
      </w:r>
      <w:r w:rsidRPr="008509DF">
        <w:rPr>
          <w:rFonts w:ascii="Verdana" w:eastAsia="Times New Roman" w:hAnsi="Verdana" w:cs="Times New Roman"/>
          <w:sz w:val="20"/>
          <w:szCs w:val="20"/>
          <w:lang w:eastAsia="ru-RU"/>
        </w:rPr>
        <w:t xml:space="preserve">                 </w:t>
      </w:r>
    </w:p>
    <w:p w14:paraId="06C8AFD3" w14:textId="77777777" w:rsidR="008B7100" w:rsidRPr="008509DF" w:rsidRDefault="008B7100" w:rsidP="008B710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5C0DDF35" w14:textId="77777777" w:rsidR="008B7100" w:rsidRPr="008509DF" w:rsidRDefault="008B7100" w:rsidP="008B710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1B38DEE1" w14:textId="77777777" w:rsidR="008B7100" w:rsidRPr="008509DF" w:rsidRDefault="008B7100" w:rsidP="008B710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___________________</w:t>
      </w:r>
      <w:r w:rsidRPr="008509DF">
        <w:rPr>
          <w:rFonts w:ascii="Verdana" w:eastAsia="Times New Roman" w:hAnsi="Verdana" w:cs="Times New Roman"/>
          <w:sz w:val="20"/>
          <w:szCs w:val="20"/>
          <w:lang w:eastAsia="ru-RU"/>
        </w:rPr>
        <w:t xml:space="preserve">                   </w:t>
      </w:r>
    </w:p>
    <w:p w14:paraId="3C304D6D" w14:textId="0B78C3D2" w:rsidR="008B7100" w:rsidRDefault="008B7100" w:rsidP="008B710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Одновременно с подписанием настоящего Акта приема-передачи 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p>
    <w:p w14:paraId="1376C931" w14:textId="77777777" w:rsidR="00C638F1" w:rsidRPr="00C638F1" w:rsidRDefault="00C638F1" w:rsidP="00C638F1">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C638F1">
        <w:rPr>
          <w:rFonts w:ascii="Verdana" w:eastAsia="Times New Roman" w:hAnsi="Verdana" w:cs="Times New Roman"/>
          <w:sz w:val="20"/>
          <w:szCs w:val="20"/>
          <w:lang w:eastAsia="ru-RU"/>
        </w:rPr>
        <w:t>Покупатель осознает, что фактическое состояние недвижимого имущества может потребовать проведение мероприятий, связанных с актуализацией сведений в ЕГРН.</w:t>
      </w:r>
    </w:p>
    <w:p w14:paraId="32FD04DD" w14:textId="0F3C043F" w:rsidR="00C638F1" w:rsidRPr="008509DF" w:rsidRDefault="00C638F1" w:rsidP="00C638F1">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C638F1">
        <w:rPr>
          <w:rFonts w:ascii="Verdana" w:eastAsia="Times New Roman" w:hAnsi="Verdana" w:cs="Times New Roman"/>
          <w:sz w:val="20"/>
          <w:szCs w:val="20"/>
          <w:lang w:eastAsia="ru-RU"/>
        </w:rPr>
        <w:t xml:space="preserve">На дату подписания Акта приема-передачи имеются, в том числе, следующие данные относительно Имущества: Площадь согласно акту технической инвентаризации от 06.05.2009г составляет 3610,2 кв.м., площадь </w:t>
      </w:r>
      <w:r w:rsidR="00867815" w:rsidRPr="00C638F1">
        <w:rPr>
          <w:rFonts w:ascii="Verdana" w:eastAsia="Times New Roman" w:hAnsi="Verdana" w:cs="Times New Roman"/>
          <w:sz w:val="20"/>
          <w:szCs w:val="20"/>
          <w:lang w:eastAsia="ru-RU"/>
        </w:rPr>
        <w:t>согласно выписке</w:t>
      </w:r>
      <w:r w:rsidRPr="00C638F1">
        <w:rPr>
          <w:rFonts w:ascii="Verdana" w:eastAsia="Times New Roman" w:hAnsi="Verdana" w:cs="Times New Roman"/>
          <w:sz w:val="20"/>
          <w:szCs w:val="20"/>
          <w:lang w:eastAsia="ru-RU"/>
        </w:rPr>
        <w:t xml:space="preserve"> из ЕГРН составляет 3 555,6 кв.м. Фактическая площадь больше указанной площади в выписке из ЕГРН на 54,6 кв.м.</w:t>
      </w:r>
    </w:p>
    <w:p w14:paraId="32E9CE9B" w14:textId="77777777" w:rsidR="00DD5861" w:rsidRPr="008509DF" w:rsidRDefault="00AB23A0"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Обязательства по Договору в части передачи недвижимого имущества Покупателю, Продавцом выполнены полностью.</w:t>
      </w:r>
    </w:p>
    <w:p w14:paraId="4EA7CFEC" w14:textId="03016C6A" w:rsidR="002508FF" w:rsidRPr="007051FF" w:rsidRDefault="00AB23A0"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4</w:t>
      </w:r>
      <w:r w:rsidR="00F022A3" w:rsidRPr="007051FF">
        <w:rPr>
          <w:rFonts w:ascii="Verdana" w:eastAsia="Times New Roman" w:hAnsi="Verdana" w:cs="Times New Roman"/>
          <w:sz w:val="20"/>
          <w:szCs w:val="20"/>
          <w:lang w:eastAsia="ru-RU"/>
        </w:rPr>
        <w:t xml:space="preserve">. </w:t>
      </w:r>
      <w:r w:rsidR="00475ACB" w:rsidRPr="007051FF">
        <w:rPr>
          <w:rFonts w:ascii="Verdana" w:eastAsia="Times New Roman" w:hAnsi="Verdana" w:cs="Times New Roman"/>
          <w:sz w:val="20"/>
          <w:szCs w:val="20"/>
          <w:lang w:eastAsia="ru-RU"/>
        </w:rPr>
        <w:t>Настоящий Акт</w:t>
      </w:r>
      <w:r w:rsidR="00475ACB" w:rsidRPr="007051FF">
        <w:rPr>
          <w:rFonts w:ascii="Verdana" w:eastAsia="Times New Roman" w:hAnsi="Verdana" w:cs="Times New Roman"/>
          <w:sz w:val="18"/>
          <w:szCs w:val="18"/>
          <w:lang w:eastAsia="ru-RU"/>
        </w:rPr>
        <w:t xml:space="preserve"> </w:t>
      </w:r>
      <w:r w:rsidR="00475ACB" w:rsidRPr="007051FF">
        <w:rPr>
          <w:rFonts w:ascii="Verdana" w:eastAsia="Times New Roman" w:hAnsi="Verdana" w:cs="Times New Roman"/>
          <w:sz w:val="20"/>
          <w:szCs w:val="20"/>
          <w:lang w:eastAsia="ru-RU"/>
        </w:rPr>
        <w:t xml:space="preserve">приема-передачи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C537C0" w:rsidRPr="007051FF" w14:paraId="4EC6EA19" w14:textId="77777777" w:rsidTr="00BC4D29">
        <w:tc>
          <w:tcPr>
            <w:tcW w:w="2411" w:type="dxa"/>
            <w:tcBorders>
              <w:bottom w:val="single" w:sz="4" w:space="0" w:color="auto"/>
              <w:right w:val="single" w:sz="4" w:space="0" w:color="auto"/>
            </w:tcBorders>
            <w:shd w:val="clear" w:color="auto" w:fill="auto"/>
          </w:tcPr>
          <w:p w14:paraId="11B46305"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1 для оплаты без аккредитива</w:t>
            </w:r>
          </w:p>
        </w:tc>
        <w:tc>
          <w:tcPr>
            <w:tcW w:w="7160" w:type="dxa"/>
            <w:tcBorders>
              <w:left w:val="single" w:sz="4" w:space="0" w:color="auto"/>
              <w:bottom w:val="single" w:sz="4" w:space="0" w:color="auto"/>
            </w:tcBorders>
            <w:shd w:val="clear" w:color="auto" w:fill="auto"/>
          </w:tcPr>
          <w:p w14:paraId="50476126"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2 (Двух) экземплярах, имеющих равную юридическую силу: 1 (Один) экземпляр для Покупателя, 1 (Один) экземпляра для Продавца.</w:t>
            </w:r>
          </w:p>
          <w:p w14:paraId="5D66E0B2"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r w:rsidR="00C537C0" w:rsidRPr="00571390" w14:paraId="5E3CC6B9" w14:textId="77777777" w:rsidTr="00BC4D29">
        <w:tc>
          <w:tcPr>
            <w:tcW w:w="2411" w:type="dxa"/>
            <w:tcBorders>
              <w:top w:val="single" w:sz="4" w:space="0" w:color="auto"/>
              <w:bottom w:val="nil"/>
              <w:right w:val="single" w:sz="4" w:space="0" w:color="auto"/>
            </w:tcBorders>
            <w:shd w:val="clear" w:color="auto" w:fill="auto"/>
          </w:tcPr>
          <w:p w14:paraId="400FAE54"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2 для оплаты с  аккредитивом</w:t>
            </w:r>
          </w:p>
        </w:tc>
        <w:tc>
          <w:tcPr>
            <w:tcW w:w="7160" w:type="dxa"/>
            <w:tcBorders>
              <w:top w:val="single" w:sz="4" w:space="0" w:color="auto"/>
              <w:left w:val="single" w:sz="4" w:space="0" w:color="auto"/>
              <w:bottom w:val="nil"/>
            </w:tcBorders>
            <w:shd w:val="clear" w:color="auto" w:fill="auto"/>
          </w:tcPr>
          <w:p w14:paraId="349F9FE9" w14:textId="56E09EBB"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3 (Трех) экземплярах, имеющих равную юридическую силу: 1 (Один) экземпляр для Покупателя, 2 (Два) экземпляра для Продавца.</w:t>
            </w:r>
          </w:p>
          <w:p w14:paraId="6AC68DDA"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bl>
    <w:p w14:paraId="64C86A94" w14:textId="77777777" w:rsidR="002508FF" w:rsidRPr="008509DF" w:rsidRDefault="002508FF"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F56FF3">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32F881EB" w14:textId="77777777" w:rsidR="00DD5861" w:rsidRDefault="00DD5861" w:rsidP="00F56FF3">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029CE4D9" w14:textId="77777777" w:rsidR="00120657" w:rsidRDefault="00120657" w:rsidP="00F56FF3">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58040F74" w14:textId="77777777" w:rsidR="009A0232" w:rsidRDefault="009A0232">
      <w:pPr>
        <w:rPr>
          <w:rFonts w:ascii="Verdana" w:hAnsi="Verdana"/>
          <w:sz w:val="20"/>
          <w:szCs w:val="20"/>
        </w:rPr>
      </w:pPr>
      <w:r>
        <w:rPr>
          <w:rFonts w:ascii="Verdana" w:hAnsi="Verdana"/>
          <w:sz w:val="20"/>
          <w:szCs w:val="20"/>
        </w:rPr>
        <w:br w:type="page"/>
      </w:r>
    </w:p>
    <w:p w14:paraId="647BC91E" w14:textId="0F18D283" w:rsidR="008B7100" w:rsidRPr="008509DF" w:rsidRDefault="008B7100" w:rsidP="008B7100">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Pr>
          <w:rFonts w:ascii="Verdana" w:hAnsi="Verdana"/>
          <w:sz w:val="20"/>
          <w:szCs w:val="20"/>
        </w:rPr>
        <w:t>2</w:t>
      </w:r>
    </w:p>
    <w:p w14:paraId="7BDF6B85" w14:textId="77777777" w:rsidR="008B7100" w:rsidRPr="008509DF" w:rsidRDefault="008B7100" w:rsidP="008B7100">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2ED1BEF1" w14:textId="7243B142" w:rsidR="006C0A8A" w:rsidRDefault="008B7100" w:rsidP="008B7100">
      <w:pPr>
        <w:spacing w:after="0" w:line="240" w:lineRule="auto"/>
        <w:jc w:val="right"/>
        <w:rPr>
          <w:rFonts w:ascii="Verdana" w:hAnsi="Verdana" w:cs="Arial"/>
          <w:lang w:eastAsia="en-C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w:t>
      </w:r>
    </w:p>
    <w:p w14:paraId="29F4298A" w14:textId="4EFF804D" w:rsidR="008B7100" w:rsidRDefault="008B7100" w:rsidP="008B7100">
      <w:pPr>
        <w:spacing w:after="0" w:line="240" w:lineRule="auto"/>
        <w:jc w:val="both"/>
        <w:rPr>
          <w:rFonts w:ascii="Verdana" w:hAnsi="Verdana" w:cs="Arial"/>
          <w:lang w:eastAsia="en-CA"/>
        </w:rPr>
      </w:pPr>
    </w:p>
    <w:p w14:paraId="560F3E5B" w14:textId="33922438" w:rsidR="008B7100" w:rsidRPr="00726503" w:rsidRDefault="008B7100" w:rsidP="008B7100">
      <w:pPr>
        <w:jc w:val="center"/>
        <w:rPr>
          <w:rFonts w:ascii="Verdana" w:hAnsi="Verdana"/>
          <w:b/>
          <w:sz w:val="20"/>
          <w:szCs w:val="20"/>
        </w:rPr>
      </w:pPr>
      <w:r w:rsidRPr="00726503">
        <w:rPr>
          <w:rFonts w:ascii="Verdana" w:hAnsi="Verdana"/>
          <w:b/>
          <w:sz w:val="20"/>
          <w:szCs w:val="20"/>
        </w:rPr>
        <w:t>Перечень договоров аренды</w:t>
      </w:r>
      <w:r w:rsidR="00865381">
        <w:rPr>
          <w:rFonts w:ascii="Verdana" w:hAnsi="Verdana"/>
          <w:b/>
          <w:sz w:val="20"/>
          <w:szCs w:val="20"/>
        </w:rPr>
        <w:t xml:space="preserve"> / субаренды</w:t>
      </w:r>
    </w:p>
    <w:p w14:paraId="3A2C2DCF" w14:textId="77777777" w:rsidR="002B65CE" w:rsidRDefault="002B65CE" w:rsidP="002B65CE">
      <w:pPr>
        <w:jc w:val="both"/>
        <w:rPr>
          <w:rFonts w:ascii="Verdana" w:hAnsi="Verdana"/>
          <w:sz w:val="20"/>
          <w:szCs w:val="20"/>
        </w:rPr>
      </w:pPr>
      <w:r>
        <w:rPr>
          <w:rFonts w:ascii="Verdana" w:hAnsi="Verdana"/>
          <w:sz w:val="20"/>
          <w:szCs w:val="20"/>
        </w:rPr>
        <w:t xml:space="preserve">В отношении недвижимого имущества заключены следующие договоры аренды/субаренды: </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2B65CE" w14:paraId="2481A2B4" w14:textId="77777777" w:rsidTr="002B65CE">
        <w:tc>
          <w:tcPr>
            <w:tcW w:w="9345" w:type="dxa"/>
            <w:tcBorders>
              <w:top w:val="nil"/>
              <w:left w:val="nil"/>
              <w:bottom w:val="single" w:sz="4" w:space="0" w:color="auto"/>
              <w:right w:val="nil"/>
            </w:tcBorders>
          </w:tcPr>
          <w:p w14:paraId="4BE630B2" w14:textId="77777777" w:rsidR="002B65CE" w:rsidRDefault="002B65CE">
            <w:pPr>
              <w:jc w:val="both"/>
              <w:rPr>
                <w:rFonts w:ascii="Verdana" w:hAnsi="Verdana"/>
                <w:i/>
                <w:color w:val="0070C0"/>
                <w:sz w:val="20"/>
                <w:szCs w:val="20"/>
              </w:rPr>
            </w:pPr>
            <w:r>
              <w:rPr>
                <w:rFonts w:ascii="Verdana" w:hAnsi="Verdana"/>
                <w:i/>
                <w:color w:val="0070C0"/>
                <w:sz w:val="20"/>
                <w:szCs w:val="20"/>
              </w:rPr>
              <w:t>1 _________________________________________</w:t>
            </w:r>
          </w:p>
          <w:p w14:paraId="58E6F5FA" w14:textId="77777777" w:rsidR="002B65CE" w:rsidRDefault="002B65CE">
            <w:pPr>
              <w:jc w:val="both"/>
              <w:rPr>
                <w:rFonts w:ascii="Verdana" w:hAnsi="Verdana"/>
                <w:i/>
                <w:color w:val="0070C0"/>
                <w:sz w:val="20"/>
                <w:szCs w:val="20"/>
              </w:rPr>
            </w:pPr>
            <w:r>
              <w:rPr>
                <w:rFonts w:ascii="Verdana" w:hAnsi="Verdana"/>
                <w:i/>
                <w:color w:val="0070C0"/>
                <w:sz w:val="20"/>
                <w:szCs w:val="20"/>
              </w:rPr>
              <w:t>2 _________________________________________</w:t>
            </w:r>
          </w:p>
          <w:p w14:paraId="2F776571" w14:textId="77777777" w:rsidR="002B65CE" w:rsidRDefault="002B65CE">
            <w:pPr>
              <w:jc w:val="both"/>
              <w:rPr>
                <w:rFonts w:ascii="Verdana" w:hAnsi="Verdana"/>
                <w:color w:val="0070C0"/>
                <w:sz w:val="20"/>
                <w:szCs w:val="20"/>
              </w:rPr>
            </w:pPr>
            <w:r>
              <w:rPr>
                <w:rFonts w:ascii="Verdana" w:hAnsi="Verdana"/>
                <w:color w:val="0070C0"/>
                <w:sz w:val="20"/>
                <w:szCs w:val="20"/>
              </w:rPr>
              <w:t>…</w:t>
            </w:r>
          </w:p>
          <w:p w14:paraId="127B6FED" w14:textId="77777777" w:rsidR="002B65CE" w:rsidRDefault="002B65CE">
            <w:pPr>
              <w:jc w:val="both"/>
              <w:rPr>
                <w:rFonts w:ascii="Verdana" w:hAnsi="Verdana"/>
                <w:sz w:val="20"/>
                <w:szCs w:val="20"/>
              </w:rPr>
            </w:pPr>
          </w:p>
        </w:tc>
      </w:tr>
      <w:tr w:rsidR="002B65CE" w14:paraId="021DA9C4" w14:textId="77777777" w:rsidTr="002B65CE">
        <w:tc>
          <w:tcPr>
            <w:tcW w:w="9345" w:type="dxa"/>
            <w:tcBorders>
              <w:top w:val="single" w:sz="4" w:space="0" w:color="auto"/>
              <w:left w:val="nil"/>
              <w:bottom w:val="nil"/>
              <w:right w:val="nil"/>
            </w:tcBorders>
          </w:tcPr>
          <w:p w14:paraId="1C4B916F" w14:textId="77777777" w:rsidR="002B65CE" w:rsidRDefault="002B65CE">
            <w:pPr>
              <w:jc w:val="center"/>
              <w:rPr>
                <w:rFonts w:ascii="Verdana" w:hAnsi="Verdana"/>
                <w:sz w:val="20"/>
                <w:szCs w:val="20"/>
              </w:rPr>
            </w:pPr>
            <w:r>
              <w:rPr>
                <w:rFonts w:ascii="Verdana" w:eastAsia="Times New Roman" w:hAnsi="Verdana" w:cs="Times New Roman"/>
                <w:i/>
                <w:color w:val="0070C0"/>
                <w:sz w:val="20"/>
                <w:szCs w:val="20"/>
                <w:lang w:eastAsia="ru-RU"/>
              </w:rPr>
              <w:t>(перечисляются все имеющиеся в отношении недвижимого имущества договоры аренды /субаренды, а именно: наименование и реквизиты договоров, номера регистрационной записи о регистрации долгосрочных договоров аренды/субаренды в ЕГРН, наименование арендатора/субарендатора, срок аренды/субаренды и иная идентифицирующая информация)</w:t>
            </w:r>
            <w:r>
              <w:rPr>
                <w:rFonts w:ascii="Verdana" w:eastAsia="Times New Roman" w:hAnsi="Verdana" w:cs="Times New Roman"/>
                <w:color w:val="0070C0"/>
                <w:sz w:val="20"/>
                <w:szCs w:val="20"/>
                <w:lang w:eastAsia="ru-RU"/>
              </w:rPr>
              <w:t>.</w:t>
            </w:r>
          </w:p>
          <w:p w14:paraId="1A171217" w14:textId="77777777" w:rsidR="002B65CE" w:rsidRDefault="002B65CE">
            <w:pPr>
              <w:jc w:val="both"/>
              <w:rPr>
                <w:rFonts w:ascii="Verdana" w:hAnsi="Verdana"/>
                <w:sz w:val="20"/>
                <w:szCs w:val="20"/>
              </w:rPr>
            </w:pPr>
          </w:p>
        </w:tc>
      </w:tr>
    </w:tbl>
    <w:p w14:paraId="47067A87" w14:textId="77777777" w:rsidR="002B65CE" w:rsidRDefault="002B65CE" w:rsidP="002B65CE">
      <w:pPr>
        <w:jc w:val="both"/>
        <w:rPr>
          <w:rFonts w:ascii="Verdana" w:hAnsi="Verdana"/>
          <w:sz w:val="20"/>
          <w:szCs w:val="20"/>
        </w:rPr>
      </w:pPr>
    </w:p>
    <w:p w14:paraId="5E975AF8" w14:textId="77777777" w:rsidR="002B65CE" w:rsidRDefault="002B65CE" w:rsidP="002B65C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Pr>
          <w:rFonts w:ascii="Verdana" w:eastAsia="Times New Roman" w:hAnsi="Verdana" w:cs="Times New Roman"/>
          <w:b/>
          <w:color w:val="000000" w:themeColor="text1"/>
          <w:sz w:val="20"/>
          <w:szCs w:val="20"/>
          <w:lang w:eastAsia="ru-RU"/>
        </w:rPr>
        <w:t>ПОДПИСИ СТОРОН</w:t>
      </w:r>
    </w:p>
    <w:p w14:paraId="6F89C956" w14:textId="77777777" w:rsidR="002B65CE" w:rsidRDefault="002B65CE" w:rsidP="002B65CE">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13FDE201" w14:textId="77777777" w:rsidR="002B65CE" w:rsidRDefault="002B65CE" w:rsidP="002B65C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Pr>
          <w:rFonts w:ascii="Verdana" w:eastAsia="Times New Roman" w:hAnsi="Verdana" w:cs="Times New Roman"/>
          <w:b/>
          <w:color w:val="000000" w:themeColor="text1"/>
          <w:sz w:val="20"/>
          <w:szCs w:val="20"/>
          <w:lang w:eastAsia="ru-RU"/>
        </w:rPr>
        <w:t>ОТ ПРОДАВЦА:</w:t>
      </w:r>
    </w:p>
    <w:p w14:paraId="0DD3FA49" w14:textId="77777777" w:rsidR="002B65CE" w:rsidRDefault="002B65CE" w:rsidP="002B65CE">
      <w:pPr>
        <w:shd w:val="clear" w:color="auto" w:fill="FFFFFF"/>
        <w:spacing w:after="0" w:line="240" w:lineRule="auto"/>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                                                   </w:t>
      </w:r>
      <w:r>
        <w:rPr>
          <w:rFonts w:ascii="Verdana" w:eastAsia="Times New Roman" w:hAnsi="Verdana" w:cs="Times New Roman"/>
          <w:b/>
          <w:sz w:val="20"/>
          <w:szCs w:val="20"/>
          <w:lang w:eastAsia="ru-RU"/>
        </w:rPr>
        <w:t>______________________</w:t>
      </w:r>
      <w:r>
        <w:rPr>
          <w:rFonts w:ascii="Verdana" w:eastAsia="Times New Roman" w:hAnsi="Verdana" w:cs="Times New Roman"/>
          <w:b/>
          <w:bCs/>
          <w:sz w:val="20"/>
          <w:szCs w:val="20"/>
          <w:lang w:eastAsia="ru-RU"/>
        </w:rPr>
        <w:t>/_______________/</w:t>
      </w:r>
    </w:p>
    <w:p w14:paraId="183585A8" w14:textId="77777777" w:rsidR="002B65CE" w:rsidRDefault="002B65CE" w:rsidP="002B65CE">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58554E47" w14:textId="77777777" w:rsidR="002B65CE" w:rsidRDefault="002B65CE" w:rsidP="002B65CE">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5BA8E83C" w14:textId="77777777" w:rsidR="002B65CE" w:rsidRDefault="002B65CE" w:rsidP="002B65C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9E23BF5" w14:textId="77777777" w:rsidR="002B65CE" w:rsidRDefault="002B65CE" w:rsidP="002B65C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Pr>
          <w:rFonts w:ascii="Verdana" w:eastAsia="Times New Roman" w:hAnsi="Verdana" w:cs="Times New Roman"/>
          <w:b/>
          <w:sz w:val="20"/>
          <w:szCs w:val="20"/>
          <w:lang w:eastAsia="ru-RU"/>
        </w:rPr>
        <w:t>ОТ ПОКУПАТЕЛЯ:</w:t>
      </w:r>
    </w:p>
    <w:p w14:paraId="77231100" w14:textId="77777777" w:rsidR="002B65CE" w:rsidRDefault="002B65CE" w:rsidP="002B65CE">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Pr>
          <w:rFonts w:ascii="Verdana" w:eastAsia="Times New Roman" w:hAnsi="Verdana" w:cs="Times New Roman"/>
          <w:b/>
          <w:sz w:val="20"/>
          <w:szCs w:val="20"/>
          <w:lang w:eastAsia="ru-RU"/>
        </w:rPr>
        <w:t xml:space="preserve">                                             </w:t>
      </w:r>
      <w:r>
        <w:rPr>
          <w:rFonts w:ascii="Verdana" w:eastAsia="Times New Roman" w:hAnsi="Verdana" w:cs="Times New Roman"/>
          <w:b/>
          <w:sz w:val="20"/>
          <w:szCs w:val="20"/>
          <w:lang w:eastAsia="ru-RU"/>
        </w:rPr>
        <w:tab/>
        <w:t>____________________/________________/</w:t>
      </w:r>
    </w:p>
    <w:p w14:paraId="17501587" w14:textId="77777777" w:rsidR="002B65CE" w:rsidRDefault="002B65CE" w:rsidP="002B65CE">
      <w:pPr>
        <w:spacing w:after="0" w:line="240" w:lineRule="auto"/>
        <w:jc w:val="both"/>
        <w:rPr>
          <w:rFonts w:ascii="Verdana" w:eastAsia="Times New Roman" w:hAnsi="Verdana" w:cs="Times New Roman"/>
          <w:sz w:val="20"/>
          <w:szCs w:val="20"/>
          <w:highlight w:val="yellow"/>
          <w:lang w:eastAsia="ru-RU"/>
        </w:rPr>
      </w:pPr>
    </w:p>
    <w:p w14:paraId="3AE9DD38" w14:textId="06E1AD3F" w:rsidR="008B7100" w:rsidRDefault="008B7100" w:rsidP="008B7100">
      <w:pPr>
        <w:spacing w:after="0" w:line="240" w:lineRule="auto"/>
        <w:jc w:val="both"/>
        <w:rPr>
          <w:rFonts w:ascii="Verdana" w:hAnsi="Verdana" w:cs="Arial"/>
          <w:lang w:eastAsia="en-CA"/>
        </w:rPr>
      </w:pPr>
    </w:p>
    <w:p w14:paraId="1AC0115F" w14:textId="71F703E1" w:rsidR="008B7100" w:rsidRDefault="008B7100" w:rsidP="008B7100">
      <w:pPr>
        <w:spacing w:after="0" w:line="240" w:lineRule="auto"/>
        <w:jc w:val="both"/>
        <w:rPr>
          <w:rFonts w:ascii="Verdana" w:hAnsi="Verdana" w:cs="Arial"/>
          <w:lang w:eastAsia="en-CA"/>
        </w:rPr>
      </w:pPr>
    </w:p>
    <w:p w14:paraId="2C5CC93F" w14:textId="0F562AF8" w:rsidR="008B7100" w:rsidRDefault="008B7100" w:rsidP="008B7100">
      <w:pPr>
        <w:spacing w:after="0" w:line="240" w:lineRule="auto"/>
        <w:jc w:val="both"/>
        <w:rPr>
          <w:rFonts w:ascii="Verdana" w:hAnsi="Verdana" w:cs="Arial"/>
          <w:lang w:eastAsia="en-CA"/>
        </w:rPr>
      </w:pPr>
    </w:p>
    <w:p w14:paraId="77BB287C" w14:textId="2F548DCC" w:rsidR="008B7100" w:rsidRDefault="008B7100" w:rsidP="008B7100">
      <w:pPr>
        <w:spacing w:after="0" w:line="240" w:lineRule="auto"/>
        <w:jc w:val="both"/>
        <w:rPr>
          <w:rFonts w:ascii="Verdana" w:hAnsi="Verdana" w:cs="Arial"/>
          <w:lang w:eastAsia="en-CA"/>
        </w:rPr>
      </w:pPr>
    </w:p>
    <w:p w14:paraId="59D09BCE" w14:textId="2DF042C4" w:rsidR="008B7100" w:rsidRDefault="008B7100" w:rsidP="008B7100">
      <w:pPr>
        <w:spacing w:after="0" w:line="240" w:lineRule="auto"/>
        <w:jc w:val="both"/>
        <w:rPr>
          <w:rFonts w:ascii="Verdana" w:hAnsi="Verdana" w:cs="Arial"/>
          <w:lang w:eastAsia="en-CA"/>
        </w:rPr>
      </w:pPr>
    </w:p>
    <w:p w14:paraId="753E2D32" w14:textId="6610EE2F" w:rsidR="008B7100" w:rsidRDefault="008B7100" w:rsidP="008B7100">
      <w:pPr>
        <w:spacing w:after="0" w:line="240" w:lineRule="auto"/>
        <w:jc w:val="both"/>
        <w:rPr>
          <w:rFonts w:ascii="Verdana" w:hAnsi="Verdana" w:cs="Arial"/>
          <w:lang w:eastAsia="en-CA"/>
        </w:rPr>
      </w:pPr>
    </w:p>
    <w:p w14:paraId="328E60FC" w14:textId="14121CF3" w:rsidR="008B7100" w:rsidRDefault="008B7100" w:rsidP="008B7100">
      <w:pPr>
        <w:spacing w:after="0" w:line="240" w:lineRule="auto"/>
        <w:jc w:val="both"/>
        <w:rPr>
          <w:rFonts w:ascii="Verdana" w:hAnsi="Verdana" w:cs="Arial"/>
          <w:lang w:eastAsia="en-CA"/>
        </w:rPr>
      </w:pPr>
    </w:p>
    <w:p w14:paraId="15ED5D2A" w14:textId="2A00F171" w:rsidR="00CE7D8C" w:rsidRDefault="00CE7D8C">
      <w:pPr>
        <w:rPr>
          <w:rFonts w:ascii="Verdana" w:hAnsi="Verdana" w:cs="Arial"/>
          <w:lang w:eastAsia="en-CA"/>
        </w:rPr>
      </w:pPr>
      <w:r>
        <w:rPr>
          <w:rFonts w:ascii="Verdana" w:hAnsi="Verdana" w:cs="Arial"/>
          <w:lang w:eastAsia="en-CA"/>
        </w:rPr>
        <w:br w:type="page"/>
      </w:r>
    </w:p>
    <w:p w14:paraId="3F970050" w14:textId="3F65D3B8" w:rsidR="00686D08" w:rsidRPr="008509DF" w:rsidRDefault="00686D08" w:rsidP="00686D08">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8B7100">
        <w:rPr>
          <w:rFonts w:ascii="Verdana" w:hAnsi="Verdana"/>
          <w:sz w:val="20"/>
          <w:szCs w:val="20"/>
        </w:rPr>
        <w:t>3</w:t>
      </w:r>
    </w:p>
    <w:p w14:paraId="1EF3D1F5" w14:textId="77777777" w:rsidR="00686D08" w:rsidRPr="008509DF" w:rsidRDefault="00686D08" w:rsidP="00686D08">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ACA7621" w14:textId="77777777" w:rsidR="00686D08" w:rsidRPr="008509DF" w:rsidRDefault="00686D08" w:rsidP="00686D08">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4228677" w14:textId="77777777" w:rsidR="00686D08" w:rsidRPr="008509DF" w:rsidRDefault="00686D08" w:rsidP="00686D08">
      <w:pPr>
        <w:pStyle w:val="ConsNonformat"/>
        <w:tabs>
          <w:tab w:val="left" w:pos="1276"/>
        </w:tabs>
        <w:ind w:left="709"/>
        <w:contextualSpacing/>
        <w:jc w:val="right"/>
        <w:rPr>
          <w:rFonts w:ascii="Verdana" w:hAnsi="Verdana"/>
        </w:rPr>
      </w:pPr>
    </w:p>
    <w:p w14:paraId="0B8D38BC" w14:textId="77777777" w:rsidR="00686D08" w:rsidRDefault="00686D08" w:rsidP="00686D08">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43C62BEF" w14:textId="77777777" w:rsidR="00CC3B0A" w:rsidRPr="008509DF" w:rsidRDefault="00CC3B0A" w:rsidP="00686D08">
      <w:pPr>
        <w:spacing w:after="0" w:line="240" w:lineRule="auto"/>
        <w:jc w:val="center"/>
        <w:rPr>
          <w:rFonts w:ascii="Verdana" w:eastAsia="Times New Roman" w:hAnsi="Verdana" w:cs="Arial"/>
          <w:b/>
          <w:sz w:val="20"/>
          <w:szCs w:val="20"/>
          <w:lang w:eastAsia="en-CA"/>
        </w:rPr>
      </w:pPr>
    </w:p>
    <w:p w14:paraId="24904D09" w14:textId="77777777" w:rsidR="00686D08" w:rsidRPr="008509DF" w:rsidRDefault="00686D08" w:rsidP="00686D0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4EE82A9C" w14:textId="77777777" w:rsidR="00686D08" w:rsidRPr="008509DF" w:rsidRDefault="00686D08" w:rsidP="00686D08">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3BB7826E" w14:textId="528F90BB" w:rsidR="00686D08" w:rsidRPr="000C2791" w:rsidRDefault="00686D08" w:rsidP="00686D0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AB59A8">
        <w:rPr>
          <w:rFonts w:ascii="Verdana" w:eastAsia="SimSun" w:hAnsi="Verdana"/>
          <w:color w:val="0070C0"/>
          <w:kern w:val="1"/>
          <w:lang w:eastAsia="hi-IN" w:bidi="hi-IN"/>
        </w:rPr>
        <w:t>не менее 60</w:t>
      </w:r>
      <w:r w:rsidR="00AB59A8"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0A13950C"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Сумма аккредитива</w:t>
      </w:r>
      <w:r w:rsidR="00020BEC">
        <w:rPr>
          <w:rStyle w:val="af5"/>
          <w:rFonts w:ascii="Verdana" w:eastAsia="SimSun" w:hAnsi="Verdana"/>
          <w:kern w:val="1"/>
          <w:lang w:eastAsia="hi-IN" w:bidi="hi-IN"/>
        </w:rPr>
        <w:footnoteReference w:id="1"/>
      </w:r>
      <w:r w:rsidRPr="000C2791">
        <w:rPr>
          <w:rFonts w:ascii="Verdana" w:eastAsia="SimSun" w:hAnsi="Verdana"/>
          <w:kern w:val="1"/>
          <w:lang w:eastAsia="hi-IN" w:bidi="hi-IN"/>
        </w:rPr>
        <w:t xml:space="preserve">: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2C49B418" w14:textId="77777777" w:rsidR="00686D08" w:rsidRPr="000C2791" w:rsidRDefault="00686D08" w:rsidP="00686D0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DF1ECB">
        <w:rPr>
          <w:rStyle w:val="af5"/>
          <w:rFonts w:ascii="Verdana" w:eastAsia="SimSun" w:hAnsi="Verdana"/>
          <w:kern w:val="1"/>
          <w:lang w:eastAsia="hi-IN" w:bidi="hi-IN"/>
        </w:rPr>
        <w:footnoteReference w:id="2"/>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28EC22E" w14:textId="77777777" w:rsidR="00686D08" w:rsidRPr="000C2791" w:rsidRDefault="00686D08" w:rsidP="00686D0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9BC20CC" w14:textId="77777777" w:rsidR="00686D08" w:rsidRPr="002F4BF4" w:rsidRDefault="00686D08" w:rsidP="00686D08">
      <w:pPr>
        <w:pStyle w:val="a5"/>
        <w:numPr>
          <w:ilvl w:val="0"/>
          <w:numId w:val="6"/>
        </w:numPr>
        <w:jc w:val="both"/>
        <w:rPr>
          <w:rFonts w:ascii="Verdana" w:eastAsia="SimSun" w:hAnsi="Verdana"/>
          <w:kern w:val="1"/>
          <w:lang w:eastAsia="hi-IN" w:bidi="hi-IN"/>
        </w:rPr>
      </w:pPr>
      <w:r w:rsidRPr="002F4BF4">
        <w:rPr>
          <w:rFonts w:ascii="Verdana" w:eastAsia="SimSun" w:hAnsi="Verdana"/>
          <w:kern w:val="1"/>
          <w:lang w:eastAsia="hi-IN" w:bidi="hi-IN"/>
        </w:rPr>
        <w:t>Условие оплаты: без акцепта.</w:t>
      </w:r>
    </w:p>
    <w:p w14:paraId="214313E5" w14:textId="77777777" w:rsidR="00686D08" w:rsidRPr="002F4BF4" w:rsidRDefault="00686D08" w:rsidP="00686D08">
      <w:pPr>
        <w:pStyle w:val="a5"/>
        <w:numPr>
          <w:ilvl w:val="0"/>
          <w:numId w:val="6"/>
        </w:numPr>
        <w:jc w:val="both"/>
        <w:rPr>
          <w:rFonts w:ascii="Verdana" w:eastAsia="SimSun" w:hAnsi="Verdana"/>
          <w:kern w:val="1"/>
          <w:lang w:eastAsia="hi-IN" w:bidi="hi-IN"/>
        </w:rPr>
      </w:pPr>
      <w:r w:rsidRPr="002F4BF4">
        <w:rPr>
          <w:rFonts w:ascii="Verdana" w:eastAsia="SimSun" w:hAnsi="Verdana"/>
          <w:kern w:val="1"/>
          <w:lang w:eastAsia="hi-IN" w:bidi="hi-IN"/>
        </w:rPr>
        <w:t>Частичное исполнение аккредитива и частичные выплаты по аккредитиву запрещены.</w:t>
      </w:r>
    </w:p>
    <w:p w14:paraId="255EED3E" w14:textId="77777777" w:rsidR="00686D08" w:rsidRPr="002F4BF4" w:rsidRDefault="00686D08" w:rsidP="00686D08">
      <w:pPr>
        <w:pStyle w:val="a5"/>
        <w:numPr>
          <w:ilvl w:val="0"/>
          <w:numId w:val="6"/>
        </w:numPr>
        <w:jc w:val="both"/>
        <w:rPr>
          <w:rFonts w:ascii="Verdana" w:eastAsia="SimSun" w:hAnsi="Verdana"/>
          <w:kern w:val="1"/>
          <w:lang w:eastAsia="hi-IN" w:bidi="hi-IN"/>
        </w:rPr>
      </w:pPr>
      <w:r w:rsidRPr="002F4BF4">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45C02E14" w14:textId="77777777" w:rsidR="00686D08" w:rsidRPr="002F4BF4" w:rsidRDefault="00686D08" w:rsidP="00686D08">
      <w:pPr>
        <w:pStyle w:val="a5"/>
        <w:numPr>
          <w:ilvl w:val="0"/>
          <w:numId w:val="6"/>
        </w:numPr>
        <w:jc w:val="both"/>
        <w:rPr>
          <w:rFonts w:ascii="Verdana" w:eastAsia="SimSun" w:hAnsi="Verdana"/>
          <w:kern w:val="1"/>
          <w:lang w:eastAsia="hi-IN" w:bidi="hi-IN"/>
        </w:rPr>
      </w:pPr>
      <w:r w:rsidRPr="002F4BF4">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8B484D6" w14:textId="2405BD2E" w:rsidR="00686D08" w:rsidRPr="002F4BF4" w:rsidRDefault="00686D08" w:rsidP="00F64E9C">
      <w:pPr>
        <w:pStyle w:val="a5"/>
        <w:numPr>
          <w:ilvl w:val="0"/>
          <w:numId w:val="6"/>
        </w:numPr>
        <w:jc w:val="both"/>
        <w:rPr>
          <w:rFonts w:ascii="Verdana" w:eastAsia="SimSun" w:hAnsi="Verdana"/>
          <w:color w:val="0070C0"/>
          <w:kern w:val="1"/>
          <w:lang w:eastAsia="hi-IN" w:bidi="hi-IN"/>
        </w:rPr>
      </w:pPr>
      <w:r w:rsidRPr="002F4BF4">
        <w:rPr>
          <w:rFonts w:ascii="Verdana" w:eastAsia="SimSun" w:hAnsi="Verdana"/>
          <w:kern w:val="1"/>
          <w:lang w:eastAsia="hi-IN" w:bidi="hi-IN"/>
        </w:rPr>
        <w:t xml:space="preserve">Получатель средств по аккредитиву: Продавец </w:t>
      </w:r>
      <w:r w:rsidRPr="002F4BF4">
        <w:rPr>
          <w:rFonts w:ascii="Verdana" w:hAnsi="Verdana"/>
          <w:color w:val="0070C0"/>
        </w:rPr>
        <w:t>(</w:t>
      </w:r>
      <w:r w:rsidRPr="002F4BF4">
        <w:rPr>
          <w:rFonts w:ascii="Verdana" w:hAnsi="Verdana"/>
          <w:i/>
          <w:color w:val="0070C0"/>
        </w:rPr>
        <w:t xml:space="preserve">Публичное акционерное общество Национальный банк «ТРАСТ», ИНН 7831001567, КПП </w:t>
      </w:r>
      <w:r w:rsidR="00BC4D29" w:rsidRPr="002F4BF4">
        <w:rPr>
          <w:rFonts w:ascii="Verdana" w:hAnsi="Verdana"/>
          <w:i/>
          <w:color w:val="0070C0"/>
        </w:rPr>
        <w:t>773001001</w:t>
      </w:r>
      <w:r w:rsidRPr="002F4BF4">
        <w:rPr>
          <w:rFonts w:ascii="Verdana" w:hAnsi="Verdana"/>
          <w:i/>
          <w:color w:val="0070C0"/>
        </w:rPr>
        <w:t xml:space="preserve">, ОГРН 1027800000480, БИК 044525635, </w:t>
      </w:r>
      <w:proofErr w:type="spellStart"/>
      <w:r w:rsidRPr="002F4BF4">
        <w:rPr>
          <w:rFonts w:ascii="Verdana" w:hAnsi="Verdana"/>
          <w:i/>
          <w:color w:val="0070C0"/>
        </w:rPr>
        <w:t>корр</w:t>
      </w:r>
      <w:proofErr w:type="spellEnd"/>
      <w:r w:rsidRPr="002F4BF4">
        <w:rPr>
          <w:rFonts w:ascii="Verdana" w:hAnsi="Verdana"/>
          <w:i/>
          <w:color w:val="0070C0"/>
        </w:rPr>
        <w:t xml:space="preserve">/счет № </w:t>
      </w:r>
      <w:r w:rsidR="004D4231" w:rsidRPr="002F4BF4">
        <w:rPr>
          <w:rFonts w:ascii="Verdana" w:hAnsi="Verdana" w:cs="Arial"/>
          <w:i/>
          <w:color w:val="0070C0"/>
          <w:shd w:val="clear" w:color="auto" w:fill="FFFFFF"/>
        </w:rPr>
        <w:t xml:space="preserve">30101810345250000635 </w:t>
      </w:r>
      <w:r w:rsidRPr="002F4BF4">
        <w:rPr>
          <w:rFonts w:ascii="Verdana" w:hAnsi="Verdana"/>
          <w:i/>
          <w:color w:val="0070C0"/>
        </w:rPr>
        <w:t xml:space="preserve"> в ГУ Банка России по Центральному Федеральному Округу, л/с ___________________)</w:t>
      </w:r>
      <w:r w:rsidRPr="002F4BF4">
        <w:rPr>
          <w:rFonts w:ascii="Verdana" w:eastAsia="SimSun" w:hAnsi="Verdana"/>
          <w:color w:val="0070C0"/>
          <w:kern w:val="1"/>
          <w:lang w:eastAsia="hi-IN" w:bidi="hi-IN"/>
        </w:rPr>
        <w:t xml:space="preserve">. </w:t>
      </w:r>
    </w:p>
    <w:p w14:paraId="40590233" w14:textId="77777777" w:rsidR="00686D08" w:rsidRPr="002F4BF4" w:rsidRDefault="00686D08" w:rsidP="009E447F">
      <w:pPr>
        <w:pStyle w:val="a5"/>
        <w:numPr>
          <w:ilvl w:val="0"/>
          <w:numId w:val="6"/>
        </w:numPr>
        <w:jc w:val="both"/>
        <w:rPr>
          <w:rFonts w:ascii="Verdana" w:eastAsia="SimSun" w:hAnsi="Verdana"/>
          <w:kern w:val="1"/>
          <w:lang w:eastAsia="hi-IN" w:bidi="hi-IN"/>
        </w:rPr>
      </w:pPr>
      <w:r w:rsidRPr="002F4BF4">
        <w:rPr>
          <w:rFonts w:ascii="Verdana" w:eastAsia="SimSun" w:hAnsi="Verdana"/>
          <w:kern w:val="1"/>
          <w:lang w:eastAsia="hi-IN" w:bidi="hi-IN"/>
        </w:rPr>
        <w:t>Плательщик по аккредитиву (реквизиты): Покупатель.</w:t>
      </w:r>
    </w:p>
    <w:p w14:paraId="2783E8C0" w14:textId="77777777" w:rsidR="00D12D2C" w:rsidRPr="002F4BF4" w:rsidRDefault="00686D08" w:rsidP="009E447F">
      <w:pPr>
        <w:numPr>
          <w:ilvl w:val="0"/>
          <w:numId w:val="38"/>
        </w:numPr>
        <w:autoSpaceDE w:val="0"/>
        <w:autoSpaceDN w:val="0"/>
        <w:adjustRightInd w:val="0"/>
        <w:spacing w:after="0" w:line="240" w:lineRule="auto"/>
        <w:ind w:left="720" w:hanging="360"/>
        <w:jc w:val="both"/>
        <w:rPr>
          <w:rFonts w:ascii="Verdana" w:hAnsi="Verdana" w:cs="Verdana"/>
          <w:color w:val="000000"/>
          <w:sz w:val="20"/>
          <w:szCs w:val="20"/>
        </w:rPr>
      </w:pPr>
      <w:r w:rsidRPr="002F4BF4">
        <w:rPr>
          <w:rFonts w:ascii="Verdana" w:hAnsi="Verdana" w:cs="Arial"/>
          <w:sz w:val="20"/>
          <w:szCs w:val="20"/>
        </w:rPr>
        <w:t>Платеж</w:t>
      </w:r>
      <w:r w:rsidRPr="002F4BF4">
        <w:rPr>
          <w:rFonts w:ascii="Verdana" w:eastAsia="Calibri" w:hAnsi="Verdana" w:cs="Arial"/>
          <w:sz w:val="20"/>
          <w:szCs w:val="20"/>
        </w:rPr>
        <w:t xml:space="preserve"> Получателю средств (исполнение (раскрытие) аккредитива) производится</w:t>
      </w:r>
      <w:r w:rsidRPr="002F4BF4">
        <w:rPr>
          <w:rFonts w:ascii="Verdana" w:hAnsi="Verdana"/>
          <w:sz w:val="20"/>
          <w:szCs w:val="20"/>
        </w:rPr>
        <w:t xml:space="preserve"> </w:t>
      </w:r>
      <w:r w:rsidRPr="002F4BF4">
        <w:rPr>
          <w:rFonts w:ascii="Verdana" w:eastAsia="Calibri" w:hAnsi="Verdana" w:cs="Arial"/>
          <w:sz w:val="20"/>
          <w:szCs w:val="20"/>
        </w:rPr>
        <w:t>по предъявлении Продавцом в Исполняющий банк следующих документов, представленных в виде оригиналов или нотариально заверенных копий:</w:t>
      </w:r>
      <w:r w:rsidR="00D12D2C" w:rsidRPr="002F4BF4">
        <w:rPr>
          <w:rFonts w:ascii="Verdana" w:hAnsi="Verdana" w:cs="Verdana"/>
          <w:color w:val="000000"/>
          <w:sz w:val="20"/>
          <w:szCs w:val="20"/>
        </w:rPr>
        <w:t xml:space="preserve"> </w:t>
      </w:r>
    </w:p>
    <w:p w14:paraId="547F6EE0" w14:textId="36CCA440" w:rsidR="00D12D2C" w:rsidRPr="002F4BF4" w:rsidRDefault="00D12D2C" w:rsidP="009E447F">
      <w:pPr>
        <w:numPr>
          <w:ilvl w:val="0"/>
          <w:numId w:val="38"/>
        </w:numPr>
        <w:autoSpaceDE w:val="0"/>
        <w:autoSpaceDN w:val="0"/>
        <w:adjustRightInd w:val="0"/>
        <w:spacing w:after="0" w:line="240" w:lineRule="auto"/>
        <w:ind w:left="720" w:hanging="360"/>
        <w:jc w:val="both"/>
        <w:rPr>
          <w:rFonts w:ascii="Verdana" w:hAnsi="Verdana" w:cs="Verdana"/>
          <w:color w:val="000000"/>
          <w:sz w:val="20"/>
          <w:szCs w:val="20"/>
        </w:rPr>
      </w:pPr>
      <w:r w:rsidRPr="002F4BF4">
        <w:rPr>
          <w:rFonts w:ascii="Verdana" w:hAnsi="Verdana" w:cs="Verdana"/>
          <w:color w:val="000000"/>
          <w:sz w:val="20"/>
          <w:szCs w:val="20"/>
        </w:rPr>
        <w:t xml:space="preserve">Выписки из ЕГРН, выданной Росреестром, подтверждающей переход права собственности на недвижимое имущество к Покупателю.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w:t>
      </w:r>
    </w:p>
    <w:p w14:paraId="31B62D21" w14:textId="36131C30" w:rsidR="00686D08" w:rsidRPr="002F4BF4" w:rsidRDefault="00D12D2C" w:rsidP="009E447F">
      <w:pPr>
        <w:pStyle w:val="a5"/>
        <w:numPr>
          <w:ilvl w:val="0"/>
          <w:numId w:val="6"/>
        </w:numPr>
        <w:jc w:val="both"/>
        <w:rPr>
          <w:rFonts w:ascii="Verdana" w:eastAsia="SimSun" w:hAnsi="Verdana"/>
          <w:kern w:val="1"/>
          <w:lang w:eastAsia="hi-IN" w:bidi="hi-IN"/>
        </w:rPr>
      </w:pPr>
      <w:r w:rsidRPr="002F4BF4">
        <w:rPr>
          <w:rFonts w:ascii="Verdana" w:hAnsi="Verdana" w:cs="Verdana"/>
          <w:color w:val="000000"/>
        </w:rPr>
        <w:t>Договора купли-продажи недвижимого имущества, заключенного между Продавцом и Покупателем</w:t>
      </w:r>
      <w:r w:rsidR="002F4BF4">
        <w:rPr>
          <w:rFonts w:ascii="Verdana" w:hAnsi="Verdana" w:cs="Verdana"/>
          <w:color w:val="000000"/>
        </w:rPr>
        <w:t>;</w:t>
      </w:r>
    </w:p>
    <w:p w14:paraId="13571FD3" w14:textId="69F5AC21" w:rsidR="00686D08" w:rsidRPr="002F4BF4" w:rsidRDefault="00D12D2C" w:rsidP="00686D08">
      <w:pPr>
        <w:spacing w:after="0" w:line="240" w:lineRule="auto"/>
        <w:ind w:firstLine="590"/>
        <w:jc w:val="both"/>
        <w:rPr>
          <w:rFonts w:ascii="Verdana" w:eastAsia="Times New Roman" w:hAnsi="Verdana" w:cs="Times New Roman"/>
          <w:sz w:val="20"/>
          <w:szCs w:val="20"/>
          <w:highlight w:val="yellow"/>
          <w:lang w:eastAsia="ru-RU"/>
        </w:rPr>
      </w:pPr>
      <w:r w:rsidRPr="002F4BF4" w:rsidDel="00D12D2C">
        <w:rPr>
          <w:rFonts w:ascii="Verdana" w:eastAsia="SimSun" w:hAnsi="Verdana"/>
          <w:kern w:val="1"/>
          <w:sz w:val="20"/>
          <w:szCs w:val="20"/>
          <w:lang w:eastAsia="hi-IN" w:bidi="hi-IN"/>
        </w:rPr>
        <w:t xml:space="preserve"> </w:t>
      </w:r>
    </w:p>
    <w:p w14:paraId="106C937C" w14:textId="77777777" w:rsidR="00686D08" w:rsidRPr="008509DF" w:rsidRDefault="00686D08" w:rsidP="00686D08">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lastRenderedPageBreak/>
        <w:t>календарных дней, путем внесения Покупателем изменений в условия (Срок аккредитива) открытого аккредитива.</w:t>
      </w:r>
    </w:p>
    <w:p w14:paraId="3062A782" w14:textId="77777777" w:rsidR="002C398A" w:rsidRPr="00A72651" w:rsidRDefault="002C398A" w:rsidP="002C398A">
      <w:pPr>
        <w:pStyle w:val="a5"/>
        <w:numPr>
          <w:ilvl w:val="0"/>
          <w:numId w:val="7"/>
        </w:numPr>
        <w:adjustRightInd w:val="0"/>
        <w:ind w:left="732"/>
        <w:jc w:val="both"/>
        <w:rPr>
          <w:rFonts w:ascii="Verdana" w:hAnsi="Verdana"/>
        </w:rPr>
      </w:pPr>
      <w:r w:rsidRPr="00A72651">
        <w:rPr>
          <w:rFonts w:ascii="Verdana" w:hAnsi="Verdana"/>
          <w:color w:val="000000" w:themeColor="text1"/>
        </w:rPr>
        <w:t>«</w:t>
      </w:r>
      <w:r w:rsidRPr="00A72651">
        <w:rPr>
          <w:rFonts w:ascii="Verdana" w:hAnsi="Verdana"/>
        </w:rPr>
        <w:t>Покупатель обязуется не менее чем за 3 (Три) рабочих дня до истечения срока действия аккредитива:</w:t>
      </w:r>
    </w:p>
    <w:p w14:paraId="53C0E730" w14:textId="77777777" w:rsidR="002C398A" w:rsidRPr="00A72651" w:rsidRDefault="002C398A" w:rsidP="002C398A">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2A7208C9" w14:textId="77777777" w:rsidR="002C398A" w:rsidRPr="00A72651" w:rsidRDefault="002C398A" w:rsidP="002C398A">
      <w:pPr>
        <w:adjustRightInd w:val="0"/>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73C7D385" w14:textId="77777777" w:rsidR="00334E8F" w:rsidRPr="00035ED5" w:rsidRDefault="00334E8F" w:rsidP="00686D08">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540A809D" w14:textId="77777777" w:rsidR="00686D08" w:rsidRPr="008509DF" w:rsidRDefault="00686D08" w:rsidP="00686D08">
      <w:pPr>
        <w:spacing w:after="0" w:line="240" w:lineRule="auto"/>
        <w:jc w:val="both"/>
        <w:rPr>
          <w:rFonts w:ascii="Verdana" w:hAnsi="Verdana"/>
          <w:sz w:val="20"/>
          <w:szCs w:val="20"/>
        </w:rPr>
      </w:pPr>
    </w:p>
    <w:p w14:paraId="31F4E512" w14:textId="77777777" w:rsidR="00686D08" w:rsidRPr="008509DF" w:rsidRDefault="00686D08" w:rsidP="00686D08">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1B04BBCF" w14:textId="77777777" w:rsidR="00686D08" w:rsidRPr="008509DF" w:rsidRDefault="00686D08" w:rsidP="00686D08">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1FA5A6A1"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30F62B55" w14:textId="77777777" w:rsidR="00686D08" w:rsidRPr="008509DF" w:rsidRDefault="00686D08" w:rsidP="00686D08">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6EE9223C" w14:textId="77777777"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00D34725" w14:textId="77777777"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45D06EC" w14:textId="77777777" w:rsidR="00686D08" w:rsidRPr="008509DF" w:rsidRDefault="00686D08" w:rsidP="00686D08">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3FDF5338"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75885538"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A3A494C" w14:textId="77777777" w:rsidR="00686D08" w:rsidRPr="008509DF" w:rsidRDefault="00686D08" w:rsidP="00686D08">
      <w:pPr>
        <w:spacing w:after="0" w:line="240" w:lineRule="auto"/>
        <w:jc w:val="both"/>
        <w:rPr>
          <w:rFonts w:ascii="Verdana" w:hAnsi="Verdana"/>
          <w:sz w:val="20"/>
          <w:szCs w:val="20"/>
        </w:rPr>
      </w:pPr>
    </w:p>
    <w:p w14:paraId="791A9723" w14:textId="77777777" w:rsidR="00686D08" w:rsidRDefault="00686D08" w:rsidP="00120657">
      <w:pPr>
        <w:spacing w:after="0" w:line="240" w:lineRule="auto"/>
        <w:jc w:val="both"/>
        <w:rPr>
          <w:rFonts w:ascii="Verdana" w:hAnsi="Verdana"/>
          <w:sz w:val="20"/>
          <w:szCs w:val="20"/>
        </w:rPr>
      </w:pPr>
    </w:p>
    <w:p w14:paraId="0C251234" w14:textId="716E24D5" w:rsidR="002F4BF4" w:rsidRDefault="002F4BF4">
      <w:pPr>
        <w:rPr>
          <w:rFonts w:ascii="Verdana" w:hAnsi="Verdana"/>
          <w:sz w:val="20"/>
          <w:szCs w:val="20"/>
        </w:rPr>
      </w:pPr>
      <w:r>
        <w:rPr>
          <w:rFonts w:ascii="Verdana" w:hAnsi="Verdana"/>
          <w:sz w:val="20"/>
          <w:szCs w:val="20"/>
        </w:rPr>
        <w:br w:type="page"/>
      </w:r>
    </w:p>
    <w:p w14:paraId="5461FFF4" w14:textId="181E9997" w:rsidR="00226862" w:rsidRPr="00214013" w:rsidRDefault="00226862" w:rsidP="00226862">
      <w:pPr>
        <w:spacing w:after="0" w:line="240" w:lineRule="auto"/>
        <w:jc w:val="right"/>
        <w:rPr>
          <w:rFonts w:ascii="Verdana" w:hAnsi="Verdana"/>
          <w:sz w:val="20"/>
          <w:szCs w:val="20"/>
        </w:rPr>
      </w:pPr>
      <w:r>
        <w:rPr>
          <w:rFonts w:ascii="Verdana" w:hAnsi="Verdana"/>
          <w:sz w:val="20"/>
          <w:szCs w:val="20"/>
        </w:rPr>
        <w:lastRenderedPageBreak/>
        <w:t>Приложение №4</w:t>
      </w:r>
    </w:p>
    <w:p w14:paraId="4EA517D2" w14:textId="77777777" w:rsidR="00226862" w:rsidRPr="00214013" w:rsidRDefault="00226862" w:rsidP="00226862">
      <w:pPr>
        <w:spacing w:after="0" w:line="240" w:lineRule="auto"/>
        <w:jc w:val="right"/>
        <w:rPr>
          <w:rFonts w:ascii="Verdana" w:eastAsia="Times New Roman" w:hAnsi="Verdana" w:cs="Arial"/>
          <w:sz w:val="20"/>
          <w:szCs w:val="20"/>
          <w:lang w:eastAsia="en-CA"/>
        </w:rPr>
      </w:pPr>
      <w:r w:rsidRPr="00214013">
        <w:rPr>
          <w:rFonts w:ascii="Verdana" w:eastAsia="Times New Roman" w:hAnsi="Verdana" w:cs="Arial"/>
          <w:sz w:val="20"/>
          <w:szCs w:val="20"/>
          <w:lang w:eastAsia="en-CA"/>
        </w:rPr>
        <w:t xml:space="preserve">к Договору купли-продажи недвижимого имущества </w:t>
      </w:r>
    </w:p>
    <w:p w14:paraId="2E8FA783" w14:textId="77777777" w:rsidR="00226862" w:rsidRPr="00214013" w:rsidRDefault="00226862" w:rsidP="00226862">
      <w:pPr>
        <w:pStyle w:val="ConsNonformat"/>
        <w:tabs>
          <w:tab w:val="left" w:pos="1276"/>
        </w:tabs>
        <w:ind w:left="709"/>
        <w:contextualSpacing/>
        <w:jc w:val="right"/>
        <w:rPr>
          <w:rFonts w:ascii="Verdana" w:hAnsi="Verdana"/>
        </w:rPr>
      </w:pPr>
      <w:r w:rsidRPr="00214013">
        <w:rPr>
          <w:rFonts w:ascii="Verdana" w:hAnsi="Verdana" w:cs="Arial"/>
          <w:lang w:eastAsia="en-CA"/>
        </w:rPr>
        <w:t>от «__</w:t>
      </w:r>
      <w:proofErr w:type="gramStart"/>
      <w:r w:rsidRPr="00214013">
        <w:rPr>
          <w:rFonts w:ascii="Verdana" w:hAnsi="Verdana" w:cs="Arial"/>
          <w:lang w:eastAsia="en-CA"/>
        </w:rPr>
        <w:t>_»_</w:t>
      </w:r>
      <w:proofErr w:type="gramEnd"/>
      <w:r w:rsidRPr="00214013">
        <w:rPr>
          <w:rFonts w:ascii="Verdana" w:hAnsi="Verdana" w:cs="Arial"/>
          <w:lang w:eastAsia="en-CA"/>
        </w:rPr>
        <w:t>____________ 20__</w:t>
      </w:r>
    </w:p>
    <w:p w14:paraId="581A065C" w14:textId="77777777" w:rsidR="00226862" w:rsidRPr="00214013" w:rsidRDefault="00226862" w:rsidP="00226862">
      <w:pPr>
        <w:spacing w:after="0" w:line="240" w:lineRule="auto"/>
        <w:jc w:val="both"/>
        <w:rPr>
          <w:rFonts w:ascii="Verdana" w:hAnsi="Verdana"/>
          <w:sz w:val="20"/>
          <w:szCs w:val="20"/>
        </w:rPr>
      </w:pPr>
    </w:p>
    <w:p w14:paraId="7972D2FB" w14:textId="77777777" w:rsidR="00226862" w:rsidRPr="00214013" w:rsidRDefault="00226862" w:rsidP="00226862">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214013">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226862" w:rsidRPr="00214013" w14:paraId="6C1F9D41" w14:textId="77777777" w:rsidTr="000A221B">
        <w:trPr>
          <w:trHeight w:val="693"/>
        </w:trPr>
        <w:tc>
          <w:tcPr>
            <w:tcW w:w="2728" w:type="dxa"/>
            <w:shd w:val="clear" w:color="auto" w:fill="auto"/>
          </w:tcPr>
          <w:p w14:paraId="4514E60A" w14:textId="77777777" w:rsidR="00226862" w:rsidRPr="00214013" w:rsidRDefault="00226862" w:rsidP="000A221B">
            <w:pPr>
              <w:spacing w:after="0"/>
              <w:ind w:left="-48"/>
              <w:jc w:val="right"/>
              <w:rPr>
                <w:rFonts w:ascii="Verdana" w:hAnsi="Verdana"/>
                <w:i/>
                <w:color w:val="FF0000"/>
                <w:sz w:val="20"/>
                <w:szCs w:val="20"/>
              </w:rPr>
            </w:pPr>
            <w:r w:rsidRPr="00214013">
              <w:rPr>
                <w:rFonts w:ascii="Verdana" w:hAnsi="Verdana"/>
                <w:i/>
                <w:color w:val="FF0000"/>
                <w:sz w:val="20"/>
                <w:szCs w:val="20"/>
              </w:rPr>
              <w:t xml:space="preserve">Вариант 1 </w:t>
            </w:r>
          </w:p>
          <w:p w14:paraId="4DC9D50A" w14:textId="77777777" w:rsidR="00226862" w:rsidRPr="00214013" w:rsidRDefault="00226862" w:rsidP="000A221B">
            <w:pPr>
              <w:ind w:left="-48"/>
              <w:jc w:val="right"/>
              <w:rPr>
                <w:rFonts w:ascii="Verdana" w:hAnsi="Verdana"/>
                <w:i/>
                <w:color w:val="FF0000"/>
                <w:sz w:val="20"/>
                <w:szCs w:val="20"/>
              </w:rPr>
            </w:pPr>
            <w:r w:rsidRPr="00214013">
              <w:rPr>
                <w:rFonts w:ascii="Verdana" w:eastAsia="Times New Roman" w:hAnsi="Verdana" w:cs="Times New Roman"/>
                <w:i/>
                <w:color w:val="FF0000"/>
                <w:sz w:val="20"/>
                <w:szCs w:val="20"/>
                <w:lang w:eastAsia="ru-RU"/>
              </w:rPr>
              <w:t xml:space="preserve">Покупатель – юридическое </w:t>
            </w:r>
            <w:r w:rsidRPr="00214013">
              <w:rPr>
                <w:rFonts w:ascii="Verdana" w:hAnsi="Verdana"/>
                <w:i/>
                <w:color w:val="FF0000"/>
                <w:sz w:val="20"/>
                <w:szCs w:val="20"/>
              </w:rPr>
              <w:t>лицо – резидент РФ</w:t>
            </w:r>
          </w:p>
        </w:tc>
        <w:tc>
          <w:tcPr>
            <w:tcW w:w="6945" w:type="dxa"/>
            <w:shd w:val="clear" w:color="auto" w:fill="auto"/>
          </w:tcPr>
          <w:p w14:paraId="52FEBE71" w14:textId="77777777" w:rsidR="00226862" w:rsidRPr="00214013" w:rsidRDefault="00226862" w:rsidP="000A221B">
            <w:pPr>
              <w:tabs>
                <w:tab w:val="left" w:pos="1418"/>
              </w:tabs>
              <w:autoSpaceDE w:val="0"/>
              <w:autoSpaceDN w:val="0"/>
              <w:adjustRightInd w:val="0"/>
              <w:spacing w:after="0" w:line="240" w:lineRule="auto"/>
              <w:jc w:val="both"/>
              <w:rPr>
                <w:rFonts w:ascii="Verdana" w:hAnsi="Verdana" w:cs="Verdana"/>
                <w:iCs/>
                <w:sz w:val="20"/>
                <w:szCs w:val="20"/>
              </w:rPr>
            </w:pPr>
          </w:p>
          <w:p w14:paraId="11DCDEC7" w14:textId="77777777" w:rsidR="00226862" w:rsidRPr="00214013" w:rsidRDefault="00226862" w:rsidP="000A221B">
            <w:pPr>
              <w:tabs>
                <w:tab w:val="left" w:pos="1418"/>
              </w:tabs>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615B3715" w14:textId="77777777" w:rsidR="00226862" w:rsidRPr="00214013" w:rsidRDefault="00226862" w:rsidP="000A221B">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05 апреля года, следующего за истекшим годом</w:t>
            </w:r>
            <w:r w:rsidRPr="00214013">
              <w:rPr>
                <w:rStyle w:val="af5"/>
                <w:rFonts w:ascii="Verdana" w:hAnsi="Verdana" w:cs="Verdana"/>
                <w:iCs/>
                <w:sz w:val="20"/>
                <w:szCs w:val="20"/>
              </w:rPr>
              <w:footnoteReference w:id="3"/>
            </w:r>
            <w:r w:rsidRPr="00214013">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035D02B7" w14:textId="77777777" w:rsidR="00226862" w:rsidRPr="00214013" w:rsidRDefault="00226862" w:rsidP="000A221B">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223DD10B" w14:textId="77777777" w:rsidR="00226862" w:rsidRPr="00214013" w:rsidRDefault="00226862" w:rsidP="000A221B">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следующих за календарным кварталом,</w:t>
            </w:r>
            <w:r w:rsidRPr="00214013">
              <w:rPr>
                <w:rFonts w:ascii="Verdana" w:hAnsi="Verdana" w:cs="Verdana"/>
                <w:iCs/>
              </w:rPr>
              <w:t xml:space="preserve"> </w:t>
            </w:r>
            <w:r w:rsidRPr="00214013">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38894D11" w14:textId="77777777" w:rsidR="00226862" w:rsidRPr="00214013" w:rsidRDefault="00226862" w:rsidP="000A221B">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065E5641" w14:textId="77777777" w:rsidR="00226862" w:rsidRPr="00214013" w:rsidRDefault="00226862" w:rsidP="000A221B">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226862" w:rsidRPr="00214013" w14:paraId="717EDF97" w14:textId="77777777" w:rsidTr="000A221B">
        <w:trPr>
          <w:trHeight w:val="693"/>
        </w:trPr>
        <w:tc>
          <w:tcPr>
            <w:tcW w:w="2728" w:type="dxa"/>
            <w:tcBorders>
              <w:top w:val="single" w:sz="4" w:space="0" w:color="auto"/>
              <w:right w:val="single" w:sz="4" w:space="0" w:color="auto"/>
            </w:tcBorders>
            <w:shd w:val="clear" w:color="auto" w:fill="auto"/>
          </w:tcPr>
          <w:p w14:paraId="13E0B5CF" w14:textId="77777777" w:rsidR="00226862" w:rsidRPr="00214013" w:rsidRDefault="00226862" w:rsidP="000A221B">
            <w:pPr>
              <w:spacing w:after="0"/>
              <w:ind w:left="-48"/>
              <w:jc w:val="right"/>
              <w:rPr>
                <w:rFonts w:ascii="Verdana" w:hAnsi="Verdana"/>
                <w:i/>
                <w:color w:val="FF0000"/>
                <w:sz w:val="20"/>
                <w:szCs w:val="20"/>
              </w:rPr>
            </w:pPr>
            <w:r w:rsidRPr="00214013">
              <w:rPr>
                <w:rFonts w:ascii="Verdana" w:hAnsi="Verdana"/>
                <w:i/>
                <w:color w:val="FF0000"/>
                <w:sz w:val="20"/>
                <w:szCs w:val="20"/>
              </w:rPr>
              <w:t xml:space="preserve">Вариант 2 </w:t>
            </w:r>
          </w:p>
          <w:p w14:paraId="2EAB8EF5" w14:textId="77777777" w:rsidR="00226862" w:rsidRPr="00214013" w:rsidRDefault="00226862" w:rsidP="000A221B">
            <w:pPr>
              <w:spacing w:after="0"/>
              <w:ind w:left="-48"/>
              <w:jc w:val="right"/>
              <w:rPr>
                <w:rFonts w:ascii="Verdana" w:hAnsi="Verdana"/>
                <w:i/>
                <w:color w:val="FF0000"/>
                <w:sz w:val="20"/>
                <w:szCs w:val="20"/>
              </w:rPr>
            </w:pPr>
            <w:r w:rsidRPr="00214013">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06980ECB" w14:textId="77777777" w:rsidR="00226862" w:rsidRPr="00214013" w:rsidRDefault="00226862" w:rsidP="000A221B">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xml:space="preserve">-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(Balance </w:t>
            </w:r>
            <w:proofErr w:type="spellStart"/>
            <w:r w:rsidRPr="00214013">
              <w:rPr>
                <w:rFonts w:ascii="Verdana" w:hAnsi="Verdana" w:cs="Verdana"/>
                <w:iCs/>
                <w:sz w:val="20"/>
                <w:szCs w:val="20"/>
              </w:rPr>
              <w:t>sheet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Income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Statement</w:t>
            </w:r>
            <w:proofErr w:type="spellEnd"/>
            <w:r w:rsidRPr="00214013">
              <w:rPr>
                <w:rFonts w:ascii="Verdana" w:hAnsi="Verdana" w:cs="Verdana"/>
                <w:iCs/>
                <w:sz w:val="20"/>
                <w:szCs w:val="20"/>
              </w:rPr>
              <w:t xml:space="preserve">, Cash </w:t>
            </w:r>
            <w:proofErr w:type="spellStart"/>
            <w:r w:rsidRPr="00214013">
              <w:rPr>
                <w:rFonts w:ascii="Verdana" w:hAnsi="Verdana" w:cs="Verdana"/>
                <w:iCs/>
                <w:sz w:val="20"/>
                <w:szCs w:val="20"/>
              </w:rPr>
              <w:t>flow</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Statement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of</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Changes</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in</w:t>
            </w:r>
            <w:proofErr w:type="spellEnd"/>
            <w:r w:rsidRPr="00214013">
              <w:rPr>
                <w:rFonts w:ascii="Verdana" w:hAnsi="Verdana" w:cs="Verdana"/>
                <w:iCs/>
                <w:sz w:val="20"/>
                <w:szCs w:val="20"/>
              </w:rPr>
              <w:t xml:space="preserve"> Equity, Notes), Сертификат (Свидетельство) об отсутствии задолженности по налогам – </w:t>
            </w:r>
            <w:proofErr w:type="spellStart"/>
            <w:r w:rsidRPr="00214013">
              <w:rPr>
                <w:rFonts w:ascii="Verdana" w:hAnsi="Verdana" w:cs="Verdana"/>
                <w:iCs/>
                <w:sz w:val="20"/>
                <w:szCs w:val="20"/>
              </w:rPr>
              <w:t>Certificate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of</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good</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standing</w:t>
            </w:r>
            <w:proofErr w:type="spellEnd"/>
            <w:r w:rsidRPr="00214013">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127C47A8" w14:textId="77777777" w:rsidR="00226862" w:rsidRPr="00214013" w:rsidRDefault="00226862" w:rsidP="000A221B">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xml:space="preserve">-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w:t>
            </w:r>
            <w:r w:rsidRPr="00214013">
              <w:rPr>
                <w:rFonts w:ascii="Verdana" w:hAnsi="Verdana" w:cs="Verdana"/>
                <w:iCs/>
                <w:sz w:val="20"/>
                <w:szCs w:val="20"/>
              </w:rPr>
              <w:lastRenderedPageBreak/>
              <w:t>наличии/отсутствии у Покупателя неисполненных обязательств по налоговым платежам;</w:t>
            </w:r>
          </w:p>
          <w:p w14:paraId="44D5BD91" w14:textId="77777777" w:rsidR="00226862" w:rsidRPr="00214013" w:rsidRDefault="00226862" w:rsidP="000A221B">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56D62CBB" w14:textId="77777777" w:rsidR="00226862" w:rsidRPr="00214013" w:rsidRDefault="00226862" w:rsidP="000A221B">
            <w:pPr>
              <w:autoSpaceDE w:val="0"/>
              <w:autoSpaceDN w:val="0"/>
              <w:adjustRightInd w:val="0"/>
              <w:spacing w:after="0" w:line="240" w:lineRule="auto"/>
              <w:ind w:firstLine="42"/>
              <w:jc w:val="both"/>
              <w:rPr>
                <w:rFonts w:ascii="Verdana" w:hAnsi="Verdana" w:cs="Verdana"/>
                <w:iCs/>
                <w:sz w:val="20"/>
                <w:szCs w:val="20"/>
              </w:rPr>
            </w:pPr>
          </w:p>
        </w:tc>
      </w:tr>
      <w:tr w:rsidR="00226862" w:rsidRPr="00214013" w14:paraId="24B5C460" w14:textId="77777777" w:rsidTr="000A221B">
        <w:trPr>
          <w:trHeight w:val="693"/>
        </w:trPr>
        <w:tc>
          <w:tcPr>
            <w:tcW w:w="2728" w:type="dxa"/>
            <w:tcBorders>
              <w:top w:val="single" w:sz="4" w:space="0" w:color="auto"/>
              <w:right w:val="single" w:sz="4" w:space="0" w:color="auto"/>
            </w:tcBorders>
            <w:shd w:val="clear" w:color="auto" w:fill="auto"/>
          </w:tcPr>
          <w:p w14:paraId="2B54A602" w14:textId="77777777" w:rsidR="00226862" w:rsidRPr="00214013" w:rsidRDefault="00226862" w:rsidP="000A221B">
            <w:pPr>
              <w:spacing w:after="0"/>
              <w:ind w:left="-48"/>
              <w:jc w:val="right"/>
              <w:rPr>
                <w:rFonts w:ascii="Verdana" w:hAnsi="Verdana"/>
                <w:i/>
                <w:color w:val="FF0000"/>
                <w:sz w:val="20"/>
                <w:szCs w:val="20"/>
              </w:rPr>
            </w:pPr>
            <w:r w:rsidRPr="00214013">
              <w:rPr>
                <w:rFonts w:ascii="Verdana" w:hAnsi="Verdana"/>
                <w:i/>
                <w:color w:val="FF0000"/>
                <w:sz w:val="20"/>
                <w:szCs w:val="20"/>
              </w:rPr>
              <w:lastRenderedPageBreak/>
              <w:t xml:space="preserve">Вариант 3 </w:t>
            </w:r>
          </w:p>
          <w:p w14:paraId="697161D5" w14:textId="77777777" w:rsidR="00226862" w:rsidRPr="00214013" w:rsidRDefault="00226862" w:rsidP="000A221B">
            <w:pPr>
              <w:spacing w:after="0"/>
              <w:ind w:left="-48"/>
              <w:jc w:val="right"/>
              <w:rPr>
                <w:rFonts w:ascii="Verdana" w:hAnsi="Verdana"/>
                <w:i/>
                <w:color w:val="FF0000"/>
                <w:sz w:val="20"/>
                <w:szCs w:val="20"/>
              </w:rPr>
            </w:pPr>
            <w:r w:rsidRPr="00214013">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3DC310AE" w14:textId="77777777" w:rsidR="00226862" w:rsidRPr="00214013" w:rsidRDefault="00226862" w:rsidP="000A221B">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10 (Десяти) календарных дней со дня получения требования Продавца:</w:t>
            </w:r>
          </w:p>
          <w:p w14:paraId="7F63B70D" w14:textId="77777777" w:rsidR="00226862" w:rsidRPr="00214013" w:rsidRDefault="00226862" w:rsidP="000A221B">
            <w:pPr>
              <w:pStyle w:val="a5"/>
              <w:numPr>
                <w:ilvl w:val="0"/>
                <w:numId w:val="7"/>
              </w:numPr>
              <w:adjustRightInd w:val="0"/>
              <w:ind w:left="28" w:firstLine="0"/>
              <w:jc w:val="both"/>
              <w:rPr>
                <w:rFonts w:ascii="Verdana" w:hAnsi="Verdana" w:cs="Verdana"/>
                <w:iCs/>
              </w:rPr>
            </w:pPr>
            <w:r w:rsidRPr="00214013">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2F7277BE" w14:textId="77777777" w:rsidR="00226862" w:rsidRPr="00214013" w:rsidRDefault="00226862" w:rsidP="000A221B">
            <w:pPr>
              <w:pStyle w:val="a5"/>
              <w:numPr>
                <w:ilvl w:val="0"/>
                <w:numId w:val="7"/>
              </w:numPr>
              <w:adjustRightInd w:val="0"/>
              <w:ind w:left="28" w:firstLine="0"/>
              <w:jc w:val="both"/>
              <w:rPr>
                <w:rFonts w:ascii="Verdana" w:hAnsi="Verdana" w:cs="Verdana"/>
                <w:iCs/>
              </w:rPr>
            </w:pPr>
            <w:r w:rsidRPr="00214013">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55687DFA" w14:textId="77777777" w:rsidR="00226862" w:rsidRPr="00214013" w:rsidRDefault="00226862" w:rsidP="000A221B">
            <w:pPr>
              <w:autoSpaceDE w:val="0"/>
              <w:autoSpaceDN w:val="0"/>
              <w:adjustRightInd w:val="0"/>
              <w:spacing w:after="0" w:line="240" w:lineRule="auto"/>
              <w:ind w:firstLine="42"/>
              <w:jc w:val="both"/>
              <w:rPr>
                <w:rFonts w:ascii="Verdana" w:hAnsi="Verdana" w:cs="Verdana"/>
                <w:iCs/>
                <w:sz w:val="20"/>
                <w:szCs w:val="20"/>
              </w:rPr>
            </w:pPr>
          </w:p>
        </w:tc>
      </w:tr>
    </w:tbl>
    <w:p w14:paraId="6C3B6792" w14:textId="77777777" w:rsidR="00226862" w:rsidRPr="00214013" w:rsidRDefault="00226862" w:rsidP="00226862">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E013DEE" w14:textId="77777777" w:rsidR="00226862" w:rsidRPr="00214013" w:rsidRDefault="00226862" w:rsidP="00226862">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ПОДПИСИ СТОРОН</w:t>
      </w:r>
    </w:p>
    <w:p w14:paraId="50B1B0E5" w14:textId="77777777" w:rsidR="00226862" w:rsidRPr="00214013" w:rsidRDefault="00226862" w:rsidP="00226862">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4BDC2E70" w14:textId="77777777" w:rsidR="00226862" w:rsidRPr="00214013" w:rsidRDefault="00226862" w:rsidP="0022686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ОТ ПРОДАВЦА:</w:t>
      </w:r>
    </w:p>
    <w:p w14:paraId="58EE5215" w14:textId="77777777" w:rsidR="00226862" w:rsidRPr="00214013" w:rsidRDefault="00226862" w:rsidP="00226862">
      <w:pPr>
        <w:shd w:val="clear" w:color="auto" w:fill="FFFFFF"/>
        <w:spacing w:after="0" w:line="240" w:lineRule="auto"/>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                                                   </w:t>
      </w:r>
      <w:r w:rsidRPr="00214013">
        <w:rPr>
          <w:rFonts w:ascii="Verdana" w:eastAsia="Times New Roman" w:hAnsi="Verdana" w:cs="Times New Roman"/>
          <w:b/>
          <w:sz w:val="20"/>
          <w:szCs w:val="20"/>
          <w:lang w:eastAsia="ru-RU"/>
        </w:rPr>
        <w:t>______________________</w:t>
      </w:r>
      <w:r w:rsidRPr="00214013">
        <w:rPr>
          <w:rFonts w:ascii="Verdana" w:eastAsia="Times New Roman" w:hAnsi="Verdana" w:cs="Times New Roman"/>
          <w:b/>
          <w:bCs/>
          <w:sz w:val="20"/>
          <w:szCs w:val="20"/>
          <w:lang w:eastAsia="ru-RU"/>
        </w:rPr>
        <w:t>/_______________/</w:t>
      </w:r>
    </w:p>
    <w:p w14:paraId="49CFCFD6" w14:textId="77777777" w:rsidR="00226862" w:rsidRPr="00214013" w:rsidRDefault="00226862" w:rsidP="00226862">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44652746" w14:textId="77777777" w:rsidR="00226862" w:rsidRPr="00214013" w:rsidRDefault="00226862" w:rsidP="00226862">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77A07CCC" w14:textId="77777777" w:rsidR="00226862" w:rsidRPr="00214013" w:rsidRDefault="00226862" w:rsidP="00226862">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214013">
        <w:rPr>
          <w:rFonts w:ascii="Verdana" w:eastAsia="Times New Roman" w:hAnsi="Verdana" w:cs="Times New Roman"/>
          <w:b/>
          <w:sz w:val="20"/>
          <w:szCs w:val="20"/>
          <w:lang w:eastAsia="ru-RU"/>
        </w:rPr>
        <w:t>ОТ ПОКУПАТЕЛЯ:</w:t>
      </w:r>
    </w:p>
    <w:p w14:paraId="62E08C2D" w14:textId="77777777" w:rsidR="00226862" w:rsidRPr="008509DF" w:rsidRDefault="00226862" w:rsidP="00226862">
      <w:pPr>
        <w:spacing w:after="0" w:line="240" w:lineRule="auto"/>
        <w:jc w:val="both"/>
        <w:rPr>
          <w:rFonts w:ascii="Verdana" w:hAnsi="Verdana"/>
          <w:sz w:val="20"/>
          <w:szCs w:val="20"/>
        </w:rPr>
      </w:pPr>
      <w:r w:rsidRPr="00214013">
        <w:rPr>
          <w:rFonts w:ascii="Verdana" w:eastAsia="Times New Roman" w:hAnsi="Verdana" w:cs="Times New Roman"/>
          <w:b/>
          <w:sz w:val="20"/>
          <w:szCs w:val="20"/>
          <w:lang w:eastAsia="ru-RU"/>
        </w:rPr>
        <w:t xml:space="preserve">                                             </w:t>
      </w:r>
      <w:r w:rsidRPr="00214013">
        <w:rPr>
          <w:rFonts w:ascii="Verdana" w:eastAsia="Times New Roman" w:hAnsi="Verdana" w:cs="Times New Roman"/>
          <w:b/>
          <w:sz w:val="20"/>
          <w:szCs w:val="20"/>
          <w:lang w:eastAsia="ru-RU"/>
        </w:rPr>
        <w:tab/>
        <w:t>____________________/________________/</w:t>
      </w:r>
    </w:p>
    <w:p w14:paraId="5B6E941B" w14:textId="77777777" w:rsidR="00226862" w:rsidRPr="004F2787" w:rsidRDefault="00226862" w:rsidP="00226862">
      <w:pPr>
        <w:spacing w:after="0" w:line="240" w:lineRule="auto"/>
        <w:rPr>
          <w:rFonts w:ascii="Verdana" w:hAnsi="Verdana"/>
          <w:sz w:val="20"/>
          <w:szCs w:val="20"/>
        </w:rPr>
      </w:pPr>
    </w:p>
    <w:p w14:paraId="69F616C4" w14:textId="77777777" w:rsidR="00226862" w:rsidRDefault="00226862">
      <w:pPr>
        <w:rPr>
          <w:rFonts w:ascii="Verdana" w:hAnsi="Verdana"/>
          <w:sz w:val="20"/>
          <w:szCs w:val="20"/>
        </w:rPr>
      </w:pPr>
    </w:p>
    <w:sectPr w:rsidR="00226862" w:rsidSect="00205D80">
      <w:footerReference w:type="default" r:id="rId8"/>
      <w:pgSz w:w="11906" w:h="16838"/>
      <w:pgMar w:top="1134" w:right="850" w:bottom="1276"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BCEA" w14:textId="77777777" w:rsidR="00345283" w:rsidRDefault="00345283" w:rsidP="00E33D4F">
      <w:pPr>
        <w:spacing w:after="0" w:line="240" w:lineRule="auto"/>
      </w:pPr>
      <w:r>
        <w:separator/>
      </w:r>
    </w:p>
  </w:endnote>
  <w:endnote w:type="continuationSeparator" w:id="0">
    <w:p w14:paraId="385318B7" w14:textId="77777777" w:rsidR="00345283" w:rsidRDefault="00345283"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02836"/>
      <w:docPartObj>
        <w:docPartGallery w:val="Page Numbers (Bottom of Page)"/>
        <w:docPartUnique/>
      </w:docPartObj>
    </w:sdtPr>
    <w:sdtEndPr/>
    <w:sdtContent>
      <w:p w14:paraId="7574B5EE" w14:textId="6A263B58" w:rsidR="00345283" w:rsidRDefault="00345283">
        <w:pPr>
          <w:pStyle w:val="ab"/>
          <w:jc w:val="right"/>
        </w:pPr>
        <w:r>
          <w:fldChar w:fldCharType="begin"/>
        </w:r>
        <w:r>
          <w:instrText>PAGE   \* MERGEFORMAT</w:instrText>
        </w:r>
        <w:r>
          <w:fldChar w:fldCharType="separate"/>
        </w:r>
        <w:r>
          <w:rPr>
            <w:noProof/>
          </w:rPr>
          <w:t>21</w:t>
        </w:r>
        <w:r>
          <w:fldChar w:fldCharType="end"/>
        </w:r>
      </w:p>
    </w:sdtContent>
  </w:sdt>
  <w:p w14:paraId="19746260" w14:textId="77777777" w:rsidR="00345283" w:rsidRDefault="003452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461F6" w14:textId="77777777" w:rsidR="00345283" w:rsidRDefault="00345283" w:rsidP="00E33D4F">
      <w:pPr>
        <w:spacing w:after="0" w:line="240" w:lineRule="auto"/>
      </w:pPr>
      <w:r>
        <w:separator/>
      </w:r>
    </w:p>
  </w:footnote>
  <w:footnote w:type="continuationSeparator" w:id="0">
    <w:p w14:paraId="69AAD9FE" w14:textId="77777777" w:rsidR="00345283" w:rsidRDefault="00345283" w:rsidP="00E33D4F">
      <w:pPr>
        <w:spacing w:after="0" w:line="240" w:lineRule="auto"/>
      </w:pPr>
      <w:r>
        <w:continuationSeparator/>
      </w:r>
    </w:p>
  </w:footnote>
  <w:footnote w:id="1">
    <w:p w14:paraId="1767F754" w14:textId="77777777" w:rsidR="00345283" w:rsidRPr="0010369A" w:rsidRDefault="00345283" w:rsidP="00035ED5">
      <w:pPr>
        <w:pStyle w:val="af3"/>
        <w:jc w:val="both"/>
        <w:rPr>
          <w:rFonts w:ascii="Verdana" w:hAnsi="Verdana"/>
          <w:color w:val="FF0000"/>
          <w:sz w:val="16"/>
          <w:szCs w:val="16"/>
        </w:rPr>
      </w:pPr>
      <w:r w:rsidRPr="0010369A">
        <w:rPr>
          <w:rStyle w:val="af5"/>
          <w:color w:val="FF0000"/>
        </w:rPr>
        <w:footnoteRef/>
      </w:r>
      <w:r w:rsidRPr="0010369A">
        <w:rPr>
          <w:color w:val="FF0000"/>
        </w:rPr>
        <w:t xml:space="preserve"> </w:t>
      </w:r>
      <w:r w:rsidRPr="0010369A">
        <w:rPr>
          <w:rFonts w:ascii="Verdana" w:hAnsi="Verdana"/>
          <w:color w:val="FF0000"/>
          <w:sz w:val="16"/>
          <w:szCs w:val="16"/>
        </w:rPr>
        <w:t>Размер указывается из расчета: цена недвижимого имущества (п. 2.1. Договора) минус часть цены недвижимого имущества (п. 2.2.1. (А) Договора) и, если применимо, минус задаток (п. 2.2.2. Договора)</w:t>
      </w:r>
    </w:p>
  </w:footnote>
  <w:footnote w:id="2">
    <w:p w14:paraId="0A880166" w14:textId="77777777" w:rsidR="00345283" w:rsidRDefault="00345283" w:rsidP="00035ED5">
      <w:pPr>
        <w:pStyle w:val="af3"/>
        <w:jc w:val="both"/>
      </w:pPr>
      <w:r w:rsidRPr="0010369A">
        <w:rPr>
          <w:rStyle w:val="af5"/>
          <w:rFonts w:ascii="Verdana" w:hAnsi="Verdana"/>
          <w:color w:val="FF0000"/>
          <w:sz w:val="16"/>
          <w:szCs w:val="16"/>
        </w:rPr>
        <w:footnoteRef/>
      </w:r>
      <w:r w:rsidRPr="0010369A">
        <w:rPr>
          <w:rFonts w:ascii="Verdana" w:hAnsi="Verdana"/>
          <w:color w:val="FF0000"/>
          <w:sz w:val="16"/>
          <w:szCs w:val="16"/>
        </w:rPr>
        <w:t xml:space="preserve">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p>
  </w:footnote>
  <w:footnote w:id="3">
    <w:p w14:paraId="3C34B004" w14:textId="77777777" w:rsidR="00345283" w:rsidRPr="00737CC6" w:rsidRDefault="00345283" w:rsidP="00226862">
      <w:pPr>
        <w:pStyle w:val="af3"/>
        <w:jc w:val="both"/>
        <w:rPr>
          <w:rFonts w:ascii="Verdana" w:hAnsi="Verdana"/>
          <w:color w:val="FF0000"/>
          <w:sz w:val="16"/>
          <w:szCs w:val="16"/>
        </w:rPr>
      </w:pPr>
      <w:r w:rsidRPr="004813D2">
        <w:rPr>
          <w:rStyle w:val="af5"/>
          <w:rFonts w:ascii="Verdana" w:hAnsi="Verdana"/>
          <w:color w:val="FF0000"/>
          <w:sz w:val="16"/>
          <w:szCs w:val="16"/>
        </w:rPr>
        <w:footnoteRef/>
      </w:r>
      <w:r w:rsidRPr="004813D2">
        <w:rPr>
          <w:rStyle w:val="af5"/>
          <w:rFonts w:ascii="Verdana" w:hAnsi="Verdana"/>
          <w:color w:val="FF0000"/>
          <w:sz w:val="16"/>
          <w:szCs w:val="16"/>
        </w:rP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C8BBDA"/>
    <w:multiLevelType w:val="hybridMultilevel"/>
    <w:tmpl w:val="7E59D5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785DCB"/>
    <w:multiLevelType w:val="hybridMultilevel"/>
    <w:tmpl w:val="B24477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C21703B"/>
    <w:multiLevelType w:val="multilevel"/>
    <w:tmpl w:val="573E625E"/>
    <w:lvl w:ilvl="0">
      <w:start w:val="1"/>
      <w:numFmt w:val="decimal"/>
      <w:lvlText w:val="%1."/>
      <w:lvlJc w:val="left"/>
      <w:pPr>
        <w:ind w:left="480" w:hanging="480"/>
      </w:pPr>
      <w:rPr>
        <w:rFonts w:cs="Times New Roman" w:hint="default"/>
        <w:color w:val="000000" w:themeColor="text1"/>
        <w:sz w:val="24"/>
      </w:rPr>
    </w:lvl>
    <w:lvl w:ilvl="1">
      <w:start w:val="1"/>
      <w:numFmt w:val="decimal"/>
      <w:lvlText w:val="%1.%2."/>
      <w:lvlJc w:val="left"/>
      <w:pPr>
        <w:ind w:left="1146" w:hanging="720"/>
      </w:pPr>
      <w:rPr>
        <w:rFonts w:cs="Times New Roman" w:hint="default"/>
        <w:color w:val="000000" w:themeColor="text1"/>
        <w:sz w:val="20"/>
        <w:szCs w:val="20"/>
      </w:rPr>
    </w:lvl>
    <w:lvl w:ilvl="2">
      <w:start w:val="1"/>
      <w:numFmt w:val="decimal"/>
      <w:lvlText w:val="%1.%2.%3."/>
      <w:lvlJc w:val="left"/>
      <w:pPr>
        <w:ind w:left="1572" w:hanging="720"/>
      </w:pPr>
      <w:rPr>
        <w:rFonts w:cs="Times New Roman" w:hint="default"/>
        <w:color w:val="000000" w:themeColor="text1"/>
        <w:sz w:val="24"/>
      </w:rPr>
    </w:lvl>
    <w:lvl w:ilvl="3">
      <w:start w:val="1"/>
      <w:numFmt w:val="decimal"/>
      <w:lvlText w:val="%1.%2.%3.%4."/>
      <w:lvlJc w:val="left"/>
      <w:pPr>
        <w:ind w:left="2358" w:hanging="1080"/>
      </w:pPr>
      <w:rPr>
        <w:rFonts w:cs="Times New Roman" w:hint="default"/>
        <w:color w:val="000000" w:themeColor="text1"/>
        <w:sz w:val="24"/>
      </w:rPr>
    </w:lvl>
    <w:lvl w:ilvl="4">
      <w:start w:val="1"/>
      <w:numFmt w:val="decimal"/>
      <w:lvlText w:val="%1.%2.%3.%4.%5."/>
      <w:lvlJc w:val="left"/>
      <w:pPr>
        <w:ind w:left="3144" w:hanging="1440"/>
      </w:pPr>
      <w:rPr>
        <w:rFonts w:cs="Times New Roman" w:hint="default"/>
        <w:color w:val="000000" w:themeColor="text1"/>
        <w:sz w:val="24"/>
      </w:rPr>
    </w:lvl>
    <w:lvl w:ilvl="5">
      <w:start w:val="1"/>
      <w:numFmt w:val="decimal"/>
      <w:lvlText w:val="%1.%2.%3.%4.%5.%6."/>
      <w:lvlJc w:val="left"/>
      <w:pPr>
        <w:ind w:left="3570" w:hanging="1440"/>
      </w:pPr>
      <w:rPr>
        <w:rFonts w:cs="Times New Roman" w:hint="default"/>
        <w:color w:val="000000" w:themeColor="text1"/>
        <w:sz w:val="24"/>
      </w:rPr>
    </w:lvl>
    <w:lvl w:ilvl="6">
      <w:start w:val="1"/>
      <w:numFmt w:val="decimal"/>
      <w:lvlText w:val="%1.%2.%3.%4.%5.%6.%7."/>
      <w:lvlJc w:val="left"/>
      <w:pPr>
        <w:ind w:left="4356" w:hanging="1800"/>
      </w:pPr>
      <w:rPr>
        <w:rFonts w:cs="Times New Roman" w:hint="default"/>
        <w:color w:val="000000" w:themeColor="text1"/>
        <w:sz w:val="24"/>
      </w:rPr>
    </w:lvl>
    <w:lvl w:ilvl="7">
      <w:start w:val="1"/>
      <w:numFmt w:val="decimal"/>
      <w:lvlText w:val="%1.%2.%3.%4.%5.%6.%7.%8."/>
      <w:lvlJc w:val="left"/>
      <w:pPr>
        <w:ind w:left="5142" w:hanging="2160"/>
      </w:pPr>
      <w:rPr>
        <w:rFonts w:cs="Times New Roman" w:hint="default"/>
        <w:color w:val="000000" w:themeColor="text1"/>
        <w:sz w:val="24"/>
      </w:rPr>
    </w:lvl>
    <w:lvl w:ilvl="8">
      <w:start w:val="1"/>
      <w:numFmt w:val="decimal"/>
      <w:lvlText w:val="%1.%2.%3.%4.%5.%6.%7.%8.%9."/>
      <w:lvlJc w:val="left"/>
      <w:pPr>
        <w:ind w:left="5568" w:hanging="2160"/>
      </w:pPr>
      <w:rPr>
        <w:rFonts w:cs="Times New Roman" w:hint="default"/>
        <w:color w:val="000000" w:themeColor="text1"/>
        <w:sz w:val="24"/>
      </w:rPr>
    </w:lvl>
  </w:abstractNum>
  <w:abstractNum w:abstractNumId="5"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6"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8"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9" w15:restartNumberingAfterBreak="0">
    <w:nsid w:val="18CD17A1"/>
    <w:multiLevelType w:val="hybridMultilevel"/>
    <w:tmpl w:val="3C588B0C"/>
    <w:lvl w:ilvl="0" w:tplc="04190003">
      <w:start w:val="1"/>
      <w:numFmt w:val="bullet"/>
      <w:lvlText w:val="o"/>
      <w:lvlJc w:val="left"/>
      <w:pPr>
        <w:ind w:left="805" w:hanging="360"/>
      </w:pPr>
      <w:rPr>
        <w:rFonts w:ascii="Courier New" w:hAnsi="Courier New" w:cs="Courier New" w:hint="default"/>
      </w:r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10"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9"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0"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1"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2"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3"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4"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9" w15:restartNumberingAfterBreak="0">
    <w:nsid w:val="61A82AB9"/>
    <w:multiLevelType w:val="hybridMultilevel"/>
    <w:tmpl w:val="907A3B9C"/>
    <w:lvl w:ilvl="0" w:tplc="04190003">
      <w:start w:val="1"/>
      <w:numFmt w:val="bullet"/>
      <w:lvlText w:val="o"/>
      <w:lvlJc w:val="left"/>
      <w:pPr>
        <w:ind w:left="927" w:hanging="360"/>
      </w:pPr>
      <w:rPr>
        <w:rFonts w:ascii="Courier New" w:hAnsi="Courier New" w:cs="Courier New"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3"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5"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6" w15:restartNumberingAfterBreak="0">
    <w:nsid w:val="77BE7675"/>
    <w:multiLevelType w:val="hybridMultilevel"/>
    <w:tmpl w:val="FFE2481C"/>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77433774">
    <w:abstractNumId w:val="16"/>
  </w:num>
  <w:num w:numId="2" w16cid:durableId="1743916677">
    <w:abstractNumId w:val="35"/>
  </w:num>
  <w:num w:numId="3" w16cid:durableId="1022627865">
    <w:abstractNumId w:val="28"/>
  </w:num>
  <w:num w:numId="4" w16cid:durableId="1529758467">
    <w:abstractNumId w:val="27"/>
  </w:num>
  <w:num w:numId="5" w16cid:durableId="1099521775">
    <w:abstractNumId w:val="24"/>
  </w:num>
  <w:num w:numId="6" w16cid:durableId="1746612796">
    <w:abstractNumId w:val="17"/>
  </w:num>
  <w:num w:numId="7" w16cid:durableId="1794863439">
    <w:abstractNumId w:val="5"/>
  </w:num>
  <w:num w:numId="8" w16cid:durableId="1736004065">
    <w:abstractNumId w:val="6"/>
  </w:num>
  <w:num w:numId="9" w16cid:durableId="1527333513">
    <w:abstractNumId w:val="33"/>
  </w:num>
  <w:num w:numId="10" w16cid:durableId="28920879">
    <w:abstractNumId w:val="34"/>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16cid:durableId="1436248288">
    <w:abstractNumId w:val="34"/>
  </w:num>
  <w:num w:numId="12" w16cid:durableId="252396284">
    <w:abstractNumId w:val="11"/>
  </w:num>
  <w:num w:numId="13" w16cid:durableId="548803002">
    <w:abstractNumId w:val="22"/>
  </w:num>
  <w:num w:numId="14" w16cid:durableId="225147124">
    <w:abstractNumId w:val="7"/>
  </w:num>
  <w:num w:numId="15" w16cid:durableId="91095995">
    <w:abstractNumId w:val="2"/>
  </w:num>
  <w:num w:numId="16" w16cid:durableId="606158995">
    <w:abstractNumId w:val="15"/>
  </w:num>
  <w:num w:numId="17" w16cid:durableId="613559927">
    <w:abstractNumId w:val="30"/>
  </w:num>
  <w:num w:numId="18" w16cid:durableId="1058673286">
    <w:abstractNumId w:val="18"/>
  </w:num>
  <w:num w:numId="19" w16cid:durableId="1301500368">
    <w:abstractNumId w:val="12"/>
  </w:num>
  <w:num w:numId="20" w16cid:durableId="959147939">
    <w:abstractNumId w:val="23"/>
  </w:num>
  <w:num w:numId="21" w16cid:durableId="89786807">
    <w:abstractNumId w:val="19"/>
  </w:num>
  <w:num w:numId="22" w16cid:durableId="1935892809">
    <w:abstractNumId w:val="20"/>
  </w:num>
  <w:num w:numId="23" w16cid:durableId="1325665527">
    <w:abstractNumId w:val="14"/>
  </w:num>
  <w:num w:numId="24" w16cid:durableId="706833474">
    <w:abstractNumId w:val="21"/>
  </w:num>
  <w:num w:numId="25" w16cid:durableId="141195532">
    <w:abstractNumId w:val="8"/>
  </w:num>
  <w:num w:numId="26" w16cid:durableId="1563634410">
    <w:abstractNumId w:val="32"/>
  </w:num>
  <w:num w:numId="27" w16cid:durableId="242035490">
    <w:abstractNumId w:val="26"/>
  </w:num>
  <w:num w:numId="28" w16cid:durableId="1858108744">
    <w:abstractNumId w:val="13"/>
  </w:num>
  <w:num w:numId="29" w16cid:durableId="1374958392">
    <w:abstractNumId w:val="36"/>
  </w:num>
  <w:num w:numId="30" w16cid:durableId="761144619">
    <w:abstractNumId w:val="31"/>
  </w:num>
  <w:num w:numId="31" w16cid:durableId="1366366168">
    <w:abstractNumId w:val="25"/>
  </w:num>
  <w:num w:numId="32" w16cid:durableId="241186069">
    <w:abstractNumId w:val="3"/>
  </w:num>
  <w:num w:numId="33" w16cid:durableId="594292643">
    <w:abstractNumId w:val="10"/>
  </w:num>
  <w:num w:numId="34" w16cid:durableId="1452284721">
    <w:abstractNumId w:val="9"/>
  </w:num>
  <w:num w:numId="35" w16cid:durableId="1630669750">
    <w:abstractNumId w:val="4"/>
  </w:num>
  <w:num w:numId="36" w16cid:durableId="1547108642">
    <w:abstractNumId w:val="29"/>
  </w:num>
  <w:num w:numId="37" w16cid:durableId="843546109">
    <w:abstractNumId w:val="1"/>
  </w:num>
  <w:num w:numId="38" w16cid:durableId="21732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4FDB"/>
    <w:rsid w:val="000262EF"/>
    <w:rsid w:val="000270FE"/>
    <w:rsid w:val="00030EF1"/>
    <w:rsid w:val="00032CB8"/>
    <w:rsid w:val="000351E6"/>
    <w:rsid w:val="00035ED5"/>
    <w:rsid w:val="000365BF"/>
    <w:rsid w:val="000379B6"/>
    <w:rsid w:val="0004090D"/>
    <w:rsid w:val="00046C89"/>
    <w:rsid w:val="00046D8F"/>
    <w:rsid w:val="00046E6A"/>
    <w:rsid w:val="00046F99"/>
    <w:rsid w:val="000512A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B2F"/>
    <w:rsid w:val="000826F5"/>
    <w:rsid w:val="00082E0A"/>
    <w:rsid w:val="00083142"/>
    <w:rsid w:val="000844EF"/>
    <w:rsid w:val="000853B2"/>
    <w:rsid w:val="00085EDE"/>
    <w:rsid w:val="000927FB"/>
    <w:rsid w:val="00093EDB"/>
    <w:rsid w:val="00095F3C"/>
    <w:rsid w:val="000967E9"/>
    <w:rsid w:val="00097239"/>
    <w:rsid w:val="000973B7"/>
    <w:rsid w:val="00097EC7"/>
    <w:rsid w:val="000A0B3B"/>
    <w:rsid w:val="000A1317"/>
    <w:rsid w:val="000A221B"/>
    <w:rsid w:val="000A3E4C"/>
    <w:rsid w:val="000B32D0"/>
    <w:rsid w:val="000B3A7B"/>
    <w:rsid w:val="000B3E5F"/>
    <w:rsid w:val="000C094A"/>
    <w:rsid w:val="000C2791"/>
    <w:rsid w:val="000C2F08"/>
    <w:rsid w:val="000C34A2"/>
    <w:rsid w:val="000C51AA"/>
    <w:rsid w:val="000C60F6"/>
    <w:rsid w:val="000C765B"/>
    <w:rsid w:val="000C7A16"/>
    <w:rsid w:val="000D19A7"/>
    <w:rsid w:val="000D4DDF"/>
    <w:rsid w:val="000D5385"/>
    <w:rsid w:val="000D77B1"/>
    <w:rsid w:val="000E1645"/>
    <w:rsid w:val="000E2363"/>
    <w:rsid w:val="000E2F36"/>
    <w:rsid w:val="000E3328"/>
    <w:rsid w:val="000E36D3"/>
    <w:rsid w:val="000E4B9A"/>
    <w:rsid w:val="000E5363"/>
    <w:rsid w:val="000E5B2C"/>
    <w:rsid w:val="000E65EF"/>
    <w:rsid w:val="000E6B2F"/>
    <w:rsid w:val="000E73DE"/>
    <w:rsid w:val="000E7AE2"/>
    <w:rsid w:val="000F0CF1"/>
    <w:rsid w:val="000F1382"/>
    <w:rsid w:val="000F1DFF"/>
    <w:rsid w:val="000F3D1D"/>
    <w:rsid w:val="000F7023"/>
    <w:rsid w:val="001024FD"/>
    <w:rsid w:val="00102FE7"/>
    <w:rsid w:val="0010369A"/>
    <w:rsid w:val="00103A3A"/>
    <w:rsid w:val="00106775"/>
    <w:rsid w:val="001102D9"/>
    <w:rsid w:val="00111061"/>
    <w:rsid w:val="00120657"/>
    <w:rsid w:val="00121172"/>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26EE"/>
    <w:rsid w:val="0014309F"/>
    <w:rsid w:val="00144FDC"/>
    <w:rsid w:val="00145774"/>
    <w:rsid w:val="00150E56"/>
    <w:rsid w:val="00155F3D"/>
    <w:rsid w:val="00156210"/>
    <w:rsid w:val="00156C6F"/>
    <w:rsid w:val="001611D4"/>
    <w:rsid w:val="00162863"/>
    <w:rsid w:val="00163D0E"/>
    <w:rsid w:val="001653ED"/>
    <w:rsid w:val="00165D64"/>
    <w:rsid w:val="00166EC2"/>
    <w:rsid w:val="001676A0"/>
    <w:rsid w:val="00167F8D"/>
    <w:rsid w:val="00170F9B"/>
    <w:rsid w:val="001711B5"/>
    <w:rsid w:val="00171986"/>
    <w:rsid w:val="0017460A"/>
    <w:rsid w:val="0017598A"/>
    <w:rsid w:val="001776FD"/>
    <w:rsid w:val="00180028"/>
    <w:rsid w:val="0018029B"/>
    <w:rsid w:val="00181128"/>
    <w:rsid w:val="00181180"/>
    <w:rsid w:val="0018166B"/>
    <w:rsid w:val="001816D8"/>
    <w:rsid w:val="00182B64"/>
    <w:rsid w:val="00182C78"/>
    <w:rsid w:val="00182E5D"/>
    <w:rsid w:val="00183060"/>
    <w:rsid w:val="00185E3D"/>
    <w:rsid w:val="00186859"/>
    <w:rsid w:val="00191F6A"/>
    <w:rsid w:val="001946E4"/>
    <w:rsid w:val="001A1B7C"/>
    <w:rsid w:val="001A2B7E"/>
    <w:rsid w:val="001A2CF0"/>
    <w:rsid w:val="001A3010"/>
    <w:rsid w:val="001A391D"/>
    <w:rsid w:val="001A3DBC"/>
    <w:rsid w:val="001A5132"/>
    <w:rsid w:val="001A52C3"/>
    <w:rsid w:val="001A5772"/>
    <w:rsid w:val="001A609C"/>
    <w:rsid w:val="001A73E7"/>
    <w:rsid w:val="001B37CE"/>
    <w:rsid w:val="001B5748"/>
    <w:rsid w:val="001C19BE"/>
    <w:rsid w:val="001C2235"/>
    <w:rsid w:val="001C4321"/>
    <w:rsid w:val="001C7960"/>
    <w:rsid w:val="001D1EAB"/>
    <w:rsid w:val="001D2792"/>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4567"/>
    <w:rsid w:val="001E5436"/>
    <w:rsid w:val="001E6B80"/>
    <w:rsid w:val="001F1859"/>
    <w:rsid w:val="001F1DB2"/>
    <w:rsid w:val="001F4445"/>
    <w:rsid w:val="001F5621"/>
    <w:rsid w:val="001F5F93"/>
    <w:rsid w:val="001F6D98"/>
    <w:rsid w:val="001F72B9"/>
    <w:rsid w:val="0020177F"/>
    <w:rsid w:val="002021CA"/>
    <w:rsid w:val="0020454D"/>
    <w:rsid w:val="00205D80"/>
    <w:rsid w:val="00205E52"/>
    <w:rsid w:val="0020619E"/>
    <w:rsid w:val="00207200"/>
    <w:rsid w:val="002108E6"/>
    <w:rsid w:val="00211F7A"/>
    <w:rsid w:val="002136DD"/>
    <w:rsid w:val="00213B72"/>
    <w:rsid w:val="00214157"/>
    <w:rsid w:val="002151D2"/>
    <w:rsid w:val="00216BD4"/>
    <w:rsid w:val="00217BCB"/>
    <w:rsid w:val="00217C52"/>
    <w:rsid w:val="00217D3B"/>
    <w:rsid w:val="00224B29"/>
    <w:rsid w:val="00224EF7"/>
    <w:rsid w:val="00224F8A"/>
    <w:rsid w:val="00226862"/>
    <w:rsid w:val="00226C9D"/>
    <w:rsid w:val="00227065"/>
    <w:rsid w:val="00232B34"/>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5906"/>
    <w:rsid w:val="002675A2"/>
    <w:rsid w:val="00267E7C"/>
    <w:rsid w:val="002706D7"/>
    <w:rsid w:val="00271A7D"/>
    <w:rsid w:val="00272C6E"/>
    <w:rsid w:val="00272D93"/>
    <w:rsid w:val="00273399"/>
    <w:rsid w:val="00273A59"/>
    <w:rsid w:val="00275B94"/>
    <w:rsid w:val="00275F3C"/>
    <w:rsid w:val="002767E7"/>
    <w:rsid w:val="002804FD"/>
    <w:rsid w:val="0028264D"/>
    <w:rsid w:val="0028544D"/>
    <w:rsid w:val="00287072"/>
    <w:rsid w:val="0029097E"/>
    <w:rsid w:val="00290A41"/>
    <w:rsid w:val="00290AF2"/>
    <w:rsid w:val="00290DAD"/>
    <w:rsid w:val="00291183"/>
    <w:rsid w:val="0029388A"/>
    <w:rsid w:val="00293BAA"/>
    <w:rsid w:val="0029521F"/>
    <w:rsid w:val="002A07D2"/>
    <w:rsid w:val="002A3611"/>
    <w:rsid w:val="002A52CC"/>
    <w:rsid w:val="002A564F"/>
    <w:rsid w:val="002B0DA8"/>
    <w:rsid w:val="002B2069"/>
    <w:rsid w:val="002B3119"/>
    <w:rsid w:val="002B3801"/>
    <w:rsid w:val="002B527E"/>
    <w:rsid w:val="002B5442"/>
    <w:rsid w:val="002B5792"/>
    <w:rsid w:val="002B65CE"/>
    <w:rsid w:val="002B6CD5"/>
    <w:rsid w:val="002B75BE"/>
    <w:rsid w:val="002C05BE"/>
    <w:rsid w:val="002C1077"/>
    <w:rsid w:val="002C398A"/>
    <w:rsid w:val="002C7200"/>
    <w:rsid w:val="002C7331"/>
    <w:rsid w:val="002C7D96"/>
    <w:rsid w:val="002D0141"/>
    <w:rsid w:val="002D21F5"/>
    <w:rsid w:val="002D2A49"/>
    <w:rsid w:val="002D426E"/>
    <w:rsid w:val="002D5842"/>
    <w:rsid w:val="002D6632"/>
    <w:rsid w:val="002D6941"/>
    <w:rsid w:val="002D7220"/>
    <w:rsid w:val="002D740D"/>
    <w:rsid w:val="002D7CAB"/>
    <w:rsid w:val="002E0C29"/>
    <w:rsid w:val="002E0D08"/>
    <w:rsid w:val="002E11AE"/>
    <w:rsid w:val="002E1D94"/>
    <w:rsid w:val="002E29FB"/>
    <w:rsid w:val="002E48FE"/>
    <w:rsid w:val="002E7579"/>
    <w:rsid w:val="002E7ACE"/>
    <w:rsid w:val="002F015A"/>
    <w:rsid w:val="002F0578"/>
    <w:rsid w:val="002F37E1"/>
    <w:rsid w:val="002F41B8"/>
    <w:rsid w:val="002F4BF4"/>
    <w:rsid w:val="002F4C4B"/>
    <w:rsid w:val="002F4F62"/>
    <w:rsid w:val="002F56AC"/>
    <w:rsid w:val="002F6736"/>
    <w:rsid w:val="002F74E9"/>
    <w:rsid w:val="002F7FC1"/>
    <w:rsid w:val="00300CAF"/>
    <w:rsid w:val="00301273"/>
    <w:rsid w:val="003013E7"/>
    <w:rsid w:val="00301994"/>
    <w:rsid w:val="00301A0F"/>
    <w:rsid w:val="00310037"/>
    <w:rsid w:val="0031107C"/>
    <w:rsid w:val="00311231"/>
    <w:rsid w:val="00314C9F"/>
    <w:rsid w:val="00315D43"/>
    <w:rsid w:val="00316E36"/>
    <w:rsid w:val="00317779"/>
    <w:rsid w:val="00321064"/>
    <w:rsid w:val="0032754A"/>
    <w:rsid w:val="0033460B"/>
    <w:rsid w:val="00334661"/>
    <w:rsid w:val="00334E8F"/>
    <w:rsid w:val="00336C56"/>
    <w:rsid w:val="00336D98"/>
    <w:rsid w:val="00341BE1"/>
    <w:rsid w:val="00341DF2"/>
    <w:rsid w:val="00342591"/>
    <w:rsid w:val="00342A7C"/>
    <w:rsid w:val="0034333C"/>
    <w:rsid w:val="00344D65"/>
    <w:rsid w:val="00344E14"/>
    <w:rsid w:val="00344FEB"/>
    <w:rsid w:val="00345283"/>
    <w:rsid w:val="00351FB3"/>
    <w:rsid w:val="003546A4"/>
    <w:rsid w:val="00354DAF"/>
    <w:rsid w:val="00355D28"/>
    <w:rsid w:val="00361D47"/>
    <w:rsid w:val="003629D2"/>
    <w:rsid w:val="003646C3"/>
    <w:rsid w:val="003677C6"/>
    <w:rsid w:val="00370031"/>
    <w:rsid w:val="0037118C"/>
    <w:rsid w:val="0037350E"/>
    <w:rsid w:val="00381D74"/>
    <w:rsid w:val="00382D13"/>
    <w:rsid w:val="0038599F"/>
    <w:rsid w:val="00386377"/>
    <w:rsid w:val="00387FA5"/>
    <w:rsid w:val="00390A4F"/>
    <w:rsid w:val="00391481"/>
    <w:rsid w:val="00391E62"/>
    <w:rsid w:val="00394EC3"/>
    <w:rsid w:val="003961EC"/>
    <w:rsid w:val="003963EB"/>
    <w:rsid w:val="003A0381"/>
    <w:rsid w:val="003A1B23"/>
    <w:rsid w:val="003A1BD7"/>
    <w:rsid w:val="003A36C1"/>
    <w:rsid w:val="003A3708"/>
    <w:rsid w:val="003A3DE5"/>
    <w:rsid w:val="003A469E"/>
    <w:rsid w:val="003A60D2"/>
    <w:rsid w:val="003B025F"/>
    <w:rsid w:val="003B3459"/>
    <w:rsid w:val="003B3568"/>
    <w:rsid w:val="003B436E"/>
    <w:rsid w:val="003B5D5D"/>
    <w:rsid w:val="003B7BCD"/>
    <w:rsid w:val="003C07E6"/>
    <w:rsid w:val="003C2F19"/>
    <w:rsid w:val="003C33D0"/>
    <w:rsid w:val="003C3B0A"/>
    <w:rsid w:val="003C50DB"/>
    <w:rsid w:val="003C5AC7"/>
    <w:rsid w:val="003C6760"/>
    <w:rsid w:val="003C6FDB"/>
    <w:rsid w:val="003C78A1"/>
    <w:rsid w:val="003D002A"/>
    <w:rsid w:val="003D11A9"/>
    <w:rsid w:val="003D25D9"/>
    <w:rsid w:val="003D75C2"/>
    <w:rsid w:val="003D7B76"/>
    <w:rsid w:val="003D7FC5"/>
    <w:rsid w:val="003E26A0"/>
    <w:rsid w:val="003E358D"/>
    <w:rsid w:val="003E5DBD"/>
    <w:rsid w:val="003E6D7D"/>
    <w:rsid w:val="003E6D9A"/>
    <w:rsid w:val="003E7F0D"/>
    <w:rsid w:val="003F2DD6"/>
    <w:rsid w:val="003F3676"/>
    <w:rsid w:val="003F428E"/>
    <w:rsid w:val="003F4F5C"/>
    <w:rsid w:val="003F7EC6"/>
    <w:rsid w:val="00400048"/>
    <w:rsid w:val="0040125A"/>
    <w:rsid w:val="004025E6"/>
    <w:rsid w:val="00406E12"/>
    <w:rsid w:val="00410A63"/>
    <w:rsid w:val="00412CEA"/>
    <w:rsid w:val="00412FD9"/>
    <w:rsid w:val="004141D0"/>
    <w:rsid w:val="00414594"/>
    <w:rsid w:val="00414DD1"/>
    <w:rsid w:val="00414F5A"/>
    <w:rsid w:val="00415127"/>
    <w:rsid w:val="00415F1C"/>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60A4"/>
    <w:rsid w:val="0046731B"/>
    <w:rsid w:val="004675BE"/>
    <w:rsid w:val="0047100C"/>
    <w:rsid w:val="004714C6"/>
    <w:rsid w:val="00471E33"/>
    <w:rsid w:val="004720F9"/>
    <w:rsid w:val="00473580"/>
    <w:rsid w:val="00474586"/>
    <w:rsid w:val="004758D2"/>
    <w:rsid w:val="00475ACB"/>
    <w:rsid w:val="00477406"/>
    <w:rsid w:val="00477B5A"/>
    <w:rsid w:val="00480AF7"/>
    <w:rsid w:val="004816A7"/>
    <w:rsid w:val="0048328B"/>
    <w:rsid w:val="00483669"/>
    <w:rsid w:val="004875A5"/>
    <w:rsid w:val="004878AD"/>
    <w:rsid w:val="004879FF"/>
    <w:rsid w:val="00490F8A"/>
    <w:rsid w:val="00493494"/>
    <w:rsid w:val="00496502"/>
    <w:rsid w:val="00497C78"/>
    <w:rsid w:val="004A321F"/>
    <w:rsid w:val="004A3929"/>
    <w:rsid w:val="004A4409"/>
    <w:rsid w:val="004A608B"/>
    <w:rsid w:val="004A7752"/>
    <w:rsid w:val="004B051A"/>
    <w:rsid w:val="004B123D"/>
    <w:rsid w:val="004B1635"/>
    <w:rsid w:val="004B5039"/>
    <w:rsid w:val="004B52C4"/>
    <w:rsid w:val="004B717F"/>
    <w:rsid w:val="004C00C0"/>
    <w:rsid w:val="004C0B95"/>
    <w:rsid w:val="004C1F07"/>
    <w:rsid w:val="004C2028"/>
    <w:rsid w:val="004C2778"/>
    <w:rsid w:val="004C524F"/>
    <w:rsid w:val="004C5EF1"/>
    <w:rsid w:val="004C6032"/>
    <w:rsid w:val="004C739F"/>
    <w:rsid w:val="004D0329"/>
    <w:rsid w:val="004D1427"/>
    <w:rsid w:val="004D2607"/>
    <w:rsid w:val="004D2751"/>
    <w:rsid w:val="004D4231"/>
    <w:rsid w:val="004D4D35"/>
    <w:rsid w:val="004D50E9"/>
    <w:rsid w:val="004D73F7"/>
    <w:rsid w:val="004E4B65"/>
    <w:rsid w:val="004E4C54"/>
    <w:rsid w:val="004E5C75"/>
    <w:rsid w:val="004E5E5D"/>
    <w:rsid w:val="004E64E2"/>
    <w:rsid w:val="004E7E06"/>
    <w:rsid w:val="004F00B6"/>
    <w:rsid w:val="004F0FC4"/>
    <w:rsid w:val="004F194D"/>
    <w:rsid w:val="004F30BF"/>
    <w:rsid w:val="004F3E62"/>
    <w:rsid w:val="004F51F2"/>
    <w:rsid w:val="004F5773"/>
    <w:rsid w:val="0050116F"/>
    <w:rsid w:val="005038C8"/>
    <w:rsid w:val="00504D4E"/>
    <w:rsid w:val="00505022"/>
    <w:rsid w:val="00505409"/>
    <w:rsid w:val="00507228"/>
    <w:rsid w:val="00510CEA"/>
    <w:rsid w:val="00511C6A"/>
    <w:rsid w:val="00511E1D"/>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4D8C"/>
    <w:rsid w:val="00545918"/>
    <w:rsid w:val="005539B1"/>
    <w:rsid w:val="0055535E"/>
    <w:rsid w:val="0055668A"/>
    <w:rsid w:val="00560E89"/>
    <w:rsid w:val="00562169"/>
    <w:rsid w:val="00562322"/>
    <w:rsid w:val="005637CC"/>
    <w:rsid w:val="005669A4"/>
    <w:rsid w:val="00567617"/>
    <w:rsid w:val="005702F1"/>
    <w:rsid w:val="00571417"/>
    <w:rsid w:val="0057169B"/>
    <w:rsid w:val="00572447"/>
    <w:rsid w:val="00572946"/>
    <w:rsid w:val="00572BA2"/>
    <w:rsid w:val="00572E1F"/>
    <w:rsid w:val="0057328C"/>
    <w:rsid w:val="005739A0"/>
    <w:rsid w:val="00575237"/>
    <w:rsid w:val="0057586B"/>
    <w:rsid w:val="005777E4"/>
    <w:rsid w:val="005858F9"/>
    <w:rsid w:val="005859FE"/>
    <w:rsid w:val="005866DF"/>
    <w:rsid w:val="0059061B"/>
    <w:rsid w:val="005924AA"/>
    <w:rsid w:val="005929AE"/>
    <w:rsid w:val="005929DD"/>
    <w:rsid w:val="00594C80"/>
    <w:rsid w:val="0059647B"/>
    <w:rsid w:val="005A0605"/>
    <w:rsid w:val="005A0682"/>
    <w:rsid w:val="005A0AE5"/>
    <w:rsid w:val="005A0EDB"/>
    <w:rsid w:val="005A225B"/>
    <w:rsid w:val="005A559E"/>
    <w:rsid w:val="005A659A"/>
    <w:rsid w:val="005A6AFB"/>
    <w:rsid w:val="005A6E03"/>
    <w:rsid w:val="005A7DCA"/>
    <w:rsid w:val="005B6311"/>
    <w:rsid w:val="005C3D40"/>
    <w:rsid w:val="005C40A0"/>
    <w:rsid w:val="005C5A2B"/>
    <w:rsid w:val="005C6952"/>
    <w:rsid w:val="005D1621"/>
    <w:rsid w:val="005D1C55"/>
    <w:rsid w:val="005D2555"/>
    <w:rsid w:val="005D3FCF"/>
    <w:rsid w:val="005D49B8"/>
    <w:rsid w:val="005D6FB4"/>
    <w:rsid w:val="005E4584"/>
    <w:rsid w:val="005E5704"/>
    <w:rsid w:val="005E7608"/>
    <w:rsid w:val="005E7BE9"/>
    <w:rsid w:val="005F043E"/>
    <w:rsid w:val="005F1614"/>
    <w:rsid w:val="005F1DA6"/>
    <w:rsid w:val="005F4057"/>
    <w:rsid w:val="005F406D"/>
    <w:rsid w:val="005F423F"/>
    <w:rsid w:val="00601234"/>
    <w:rsid w:val="00603339"/>
    <w:rsid w:val="00603E4B"/>
    <w:rsid w:val="006046B7"/>
    <w:rsid w:val="006058D8"/>
    <w:rsid w:val="00605E8A"/>
    <w:rsid w:val="00606191"/>
    <w:rsid w:val="0060690D"/>
    <w:rsid w:val="0060699B"/>
    <w:rsid w:val="00607139"/>
    <w:rsid w:val="00612B43"/>
    <w:rsid w:val="00615599"/>
    <w:rsid w:val="00617D5E"/>
    <w:rsid w:val="00621ED2"/>
    <w:rsid w:val="00624B6E"/>
    <w:rsid w:val="00634B19"/>
    <w:rsid w:val="006414F7"/>
    <w:rsid w:val="00641589"/>
    <w:rsid w:val="00642D4E"/>
    <w:rsid w:val="00645449"/>
    <w:rsid w:val="00645BF6"/>
    <w:rsid w:val="00646D39"/>
    <w:rsid w:val="006507D8"/>
    <w:rsid w:val="006509D1"/>
    <w:rsid w:val="00652F0C"/>
    <w:rsid w:val="00654DFA"/>
    <w:rsid w:val="00656D58"/>
    <w:rsid w:val="0066050B"/>
    <w:rsid w:val="00664EEA"/>
    <w:rsid w:val="006663D9"/>
    <w:rsid w:val="00667932"/>
    <w:rsid w:val="00670A2E"/>
    <w:rsid w:val="00670F3F"/>
    <w:rsid w:val="00670FB8"/>
    <w:rsid w:val="00671170"/>
    <w:rsid w:val="00671E66"/>
    <w:rsid w:val="00672B3C"/>
    <w:rsid w:val="00672CCD"/>
    <w:rsid w:val="00673D2B"/>
    <w:rsid w:val="006749E2"/>
    <w:rsid w:val="00677F61"/>
    <w:rsid w:val="00681220"/>
    <w:rsid w:val="00684E07"/>
    <w:rsid w:val="0068503A"/>
    <w:rsid w:val="006859E1"/>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B5C42"/>
    <w:rsid w:val="006C071A"/>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427F"/>
    <w:rsid w:val="006E4A73"/>
    <w:rsid w:val="006E5F18"/>
    <w:rsid w:val="006E683D"/>
    <w:rsid w:val="006E761C"/>
    <w:rsid w:val="006F2570"/>
    <w:rsid w:val="006F719E"/>
    <w:rsid w:val="006F7668"/>
    <w:rsid w:val="00700B2D"/>
    <w:rsid w:val="00702470"/>
    <w:rsid w:val="00703507"/>
    <w:rsid w:val="00703990"/>
    <w:rsid w:val="00703EA1"/>
    <w:rsid w:val="0070432B"/>
    <w:rsid w:val="007051FF"/>
    <w:rsid w:val="00705B19"/>
    <w:rsid w:val="00706458"/>
    <w:rsid w:val="0071028A"/>
    <w:rsid w:val="00710972"/>
    <w:rsid w:val="00710D49"/>
    <w:rsid w:val="007114FB"/>
    <w:rsid w:val="00713624"/>
    <w:rsid w:val="00713B49"/>
    <w:rsid w:val="00713C5B"/>
    <w:rsid w:val="00715964"/>
    <w:rsid w:val="00720E91"/>
    <w:rsid w:val="00722BC5"/>
    <w:rsid w:val="007246C9"/>
    <w:rsid w:val="00724FD5"/>
    <w:rsid w:val="00727F00"/>
    <w:rsid w:val="00731F57"/>
    <w:rsid w:val="00732D58"/>
    <w:rsid w:val="0073448E"/>
    <w:rsid w:val="00734FF4"/>
    <w:rsid w:val="00737CDB"/>
    <w:rsid w:val="007411C4"/>
    <w:rsid w:val="00743E1B"/>
    <w:rsid w:val="00744679"/>
    <w:rsid w:val="007468C2"/>
    <w:rsid w:val="00747C28"/>
    <w:rsid w:val="007504AE"/>
    <w:rsid w:val="00752E50"/>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5AF0"/>
    <w:rsid w:val="007779C1"/>
    <w:rsid w:val="00777BD2"/>
    <w:rsid w:val="007805CD"/>
    <w:rsid w:val="00782927"/>
    <w:rsid w:val="00785DED"/>
    <w:rsid w:val="007905C5"/>
    <w:rsid w:val="007914AB"/>
    <w:rsid w:val="00792278"/>
    <w:rsid w:val="00793723"/>
    <w:rsid w:val="007941A5"/>
    <w:rsid w:val="007943F6"/>
    <w:rsid w:val="007970D7"/>
    <w:rsid w:val="007A018A"/>
    <w:rsid w:val="007A18E8"/>
    <w:rsid w:val="007A3AAC"/>
    <w:rsid w:val="007A511A"/>
    <w:rsid w:val="007A5F6D"/>
    <w:rsid w:val="007A7212"/>
    <w:rsid w:val="007B0664"/>
    <w:rsid w:val="007B1259"/>
    <w:rsid w:val="007B1D0B"/>
    <w:rsid w:val="007B20FA"/>
    <w:rsid w:val="007B30AC"/>
    <w:rsid w:val="007B77F7"/>
    <w:rsid w:val="007C0658"/>
    <w:rsid w:val="007C3F2F"/>
    <w:rsid w:val="007C5ABE"/>
    <w:rsid w:val="007D0813"/>
    <w:rsid w:val="007D1358"/>
    <w:rsid w:val="007D2ACC"/>
    <w:rsid w:val="007D31CB"/>
    <w:rsid w:val="007D430D"/>
    <w:rsid w:val="007D77EF"/>
    <w:rsid w:val="007E1265"/>
    <w:rsid w:val="007E4C88"/>
    <w:rsid w:val="007E570B"/>
    <w:rsid w:val="007E6711"/>
    <w:rsid w:val="007F17C5"/>
    <w:rsid w:val="007F1ABD"/>
    <w:rsid w:val="007F2257"/>
    <w:rsid w:val="007F3F7E"/>
    <w:rsid w:val="007F488E"/>
    <w:rsid w:val="007F64DE"/>
    <w:rsid w:val="007F7DE1"/>
    <w:rsid w:val="008027BE"/>
    <w:rsid w:val="00803FDF"/>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6464"/>
    <w:rsid w:val="00846E4D"/>
    <w:rsid w:val="008509DF"/>
    <w:rsid w:val="00850BE5"/>
    <w:rsid w:val="008511A3"/>
    <w:rsid w:val="00852666"/>
    <w:rsid w:val="00852EF3"/>
    <w:rsid w:val="00854AC1"/>
    <w:rsid w:val="00854F0E"/>
    <w:rsid w:val="00855F9B"/>
    <w:rsid w:val="00856953"/>
    <w:rsid w:val="00856DE3"/>
    <w:rsid w:val="00857300"/>
    <w:rsid w:val="00857D10"/>
    <w:rsid w:val="00860042"/>
    <w:rsid w:val="00861516"/>
    <w:rsid w:val="00862047"/>
    <w:rsid w:val="00863EBF"/>
    <w:rsid w:val="00865125"/>
    <w:rsid w:val="00865381"/>
    <w:rsid w:val="00866E8B"/>
    <w:rsid w:val="00867815"/>
    <w:rsid w:val="00870461"/>
    <w:rsid w:val="00870EEB"/>
    <w:rsid w:val="008720FB"/>
    <w:rsid w:val="00872B06"/>
    <w:rsid w:val="008749A5"/>
    <w:rsid w:val="008759BE"/>
    <w:rsid w:val="0087738B"/>
    <w:rsid w:val="00883DCA"/>
    <w:rsid w:val="008843B8"/>
    <w:rsid w:val="00884B10"/>
    <w:rsid w:val="0088508E"/>
    <w:rsid w:val="00885906"/>
    <w:rsid w:val="008859A2"/>
    <w:rsid w:val="0088621C"/>
    <w:rsid w:val="00886541"/>
    <w:rsid w:val="008866A6"/>
    <w:rsid w:val="00887413"/>
    <w:rsid w:val="0088751A"/>
    <w:rsid w:val="00887F1B"/>
    <w:rsid w:val="00890F07"/>
    <w:rsid w:val="00894FFC"/>
    <w:rsid w:val="008968ED"/>
    <w:rsid w:val="00896C74"/>
    <w:rsid w:val="00897031"/>
    <w:rsid w:val="008A0753"/>
    <w:rsid w:val="008A0FE1"/>
    <w:rsid w:val="008A11FB"/>
    <w:rsid w:val="008A1B72"/>
    <w:rsid w:val="008A3170"/>
    <w:rsid w:val="008A6980"/>
    <w:rsid w:val="008A797C"/>
    <w:rsid w:val="008B6CF0"/>
    <w:rsid w:val="008B7100"/>
    <w:rsid w:val="008B73E6"/>
    <w:rsid w:val="008C12D8"/>
    <w:rsid w:val="008C1AED"/>
    <w:rsid w:val="008C397C"/>
    <w:rsid w:val="008C3A91"/>
    <w:rsid w:val="008C4BD7"/>
    <w:rsid w:val="008C50DA"/>
    <w:rsid w:val="008C6495"/>
    <w:rsid w:val="008D0730"/>
    <w:rsid w:val="008D1588"/>
    <w:rsid w:val="008D2260"/>
    <w:rsid w:val="008D2940"/>
    <w:rsid w:val="008D3FC0"/>
    <w:rsid w:val="008D5BEC"/>
    <w:rsid w:val="008D6A51"/>
    <w:rsid w:val="008D76D2"/>
    <w:rsid w:val="008E0E6F"/>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04ACC"/>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5552"/>
    <w:rsid w:val="009372A6"/>
    <w:rsid w:val="00937BE0"/>
    <w:rsid w:val="00941B6B"/>
    <w:rsid w:val="009422E0"/>
    <w:rsid w:val="00942488"/>
    <w:rsid w:val="00942D2C"/>
    <w:rsid w:val="009438A1"/>
    <w:rsid w:val="00943FA9"/>
    <w:rsid w:val="00944FA6"/>
    <w:rsid w:val="00945FFB"/>
    <w:rsid w:val="0095195D"/>
    <w:rsid w:val="00952105"/>
    <w:rsid w:val="00953085"/>
    <w:rsid w:val="00954548"/>
    <w:rsid w:val="009564FC"/>
    <w:rsid w:val="009569FD"/>
    <w:rsid w:val="0095727C"/>
    <w:rsid w:val="0096008A"/>
    <w:rsid w:val="009604C2"/>
    <w:rsid w:val="00960A26"/>
    <w:rsid w:val="009618F8"/>
    <w:rsid w:val="00966EC8"/>
    <w:rsid w:val="009710BF"/>
    <w:rsid w:val="00972583"/>
    <w:rsid w:val="009726BD"/>
    <w:rsid w:val="009745F9"/>
    <w:rsid w:val="00980AAE"/>
    <w:rsid w:val="009821B9"/>
    <w:rsid w:val="00982ED3"/>
    <w:rsid w:val="009838DA"/>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7AD1"/>
    <w:rsid w:val="009C054D"/>
    <w:rsid w:val="009C2001"/>
    <w:rsid w:val="009C2376"/>
    <w:rsid w:val="009C2450"/>
    <w:rsid w:val="009C2A5B"/>
    <w:rsid w:val="009C3453"/>
    <w:rsid w:val="009C3DCE"/>
    <w:rsid w:val="009C402C"/>
    <w:rsid w:val="009C5158"/>
    <w:rsid w:val="009C76E5"/>
    <w:rsid w:val="009C78DE"/>
    <w:rsid w:val="009D1CE7"/>
    <w:rsid w:val="009D1EF0"/>
    <w:rsid w:val="009D2CE0"/>
    <w:rsid w:val="009D5429"/>
    <w:rsid w:val="009D56EF"/>
    <w:rsid w:val="009D6025"/>
    <w:rsid w:val="009D769C"/>
    <w:rsid w:val="009E0D0E"/>
    <w:rsid w:val="009E1B2D"/>
    <w:rsid w:val="009E2280"/>
    <w:rsid w:val="009E293B"/>
    <w:rsid w:val="009E447F"/>
    <w:rsid w:val="009E50D0"/>
    <w:rsid w:val="009E7CC7"/>
    <w:rsid w:val="009F158D"/>
    <w:rsid w:val="009F15A6"/>
    <w:rsid w:val="009F1A91"/>
    <w:rsid w:val="009F2733"/>
    <w:rsid w:val="009F3508"/>
    <w:rsid w:val="009F446D"/>
    <w:rsid w:val="009F59B7"/>
    <w:rsid w:val="009F7287"/>
    <w:rsid w:val="009F7462"/>
    <w:rsid w:val="009F7C68"/>
    <w:rsid w:val="00A02411"/>
    <w:rsid w:val="00A039D2"/>
    <w:rsid w:val="00A057ED"/>
    <w:rsid w:val="00A07AC6"/>
    <w:rsid w:val="00A1129F"/>
    <w:rsid w:val="00A1228E"/>
    <w:rsid w:val="00A142F7"/>
    <w:rsid w:val="00A14CEB"/>
    <w:rsid w:val="00A16056"/>
    <w:rsid w:val="00A16653"/>
    <w:rsid w:val="00A1732A"/>
    <w:rsid w:val="00A21D79"/>
    <w:rsid w:val="00A232A3"/>
    <w:rsid w:val="00A246BE"/>
    <w:rsid w:val="00A24C91"/>
    <w:rsid w:val="00A24FDA"/>
    <w:rsid w:val="00A2545D"/>
    <w:rsid w:val="00A30CA0"/>
    <w:rsid w:val="00A324A2"/>
    <w:rsid w:val="00A332EC"/>
    <w:rsid w:val="00A3605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F5C"/>
    <w:rsid w:val="00A52A3F"/>
    <w:rsid w:val="00A54990"/>
    <w:rsid w:val="00A56E0B"/>
    <w:rsid w:val="00A60335"/>
    <w:rsid w:val="00A60CFB"/>
    <w:rsid w:val="00A62111"/>
    <w:rsid w:val="00A63B0F"/>
    <w:rsid w:val="00A64373"/>
    <w:rsid w:val="00A659C7"/>
    <w:rsid w:val="00A672AF"/>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C25"/>
    <w:rsid w:val="00AA21AE"/>
    <w:rsid w:val="00AA264C"/>
    <w:rsid w:val="00AA292C"/>
    <w:rsid w:val="00AA37AD"/>
    <w:rsid w:val="00AA3E1A"/>
    <w:rsid w:val="00AA6498"/>
    <w:rsid w:val="00AA768F"/>
    <w:rsid w:val="00AA792A"/>
    <w:rsid w:val="00AB035A"/>
    <w:rsid w:val="00AB23A0"/>
    <w:rsid w:val="00AB2E6C"/>
    <w:rsid w:val="00AB3BD7"/>
    <w:rsid w:val="00AB4F1B"/>
    <w:rsid w:val="00AB5223"/>
    <w:rsid w:val="00AB59A8"/>
    <w:rsid w:val="00AB5AEE"/>
    <w:rsid w:val="00AB5F79"/>
    <w:rsid w:val="00AB6617"/>
    <w:rsid w:val="00AB7588"/>
    <w:rsid w:val="00AB7A0C"/>
    <w:rsid w:val="00AC05EC"/>
    <w:rsid w:val="00AC0D37"/>
    <w:rsid w:val="00AC1237"/>
    <w:rsid w:val="00AC403D"/>
    <w:rsid w:val="00AC4BB0"/>
    <w:rsid w:val="00AC6801"/>
    <w:rsid w:val="00AC74CB"/>
    <w:rsid w:val="00AC7C74"/>
    <w:rsid w:val="00AD04A2"/>
    <w:rsid w:val="00AD49C5"/>
    <w:rsid w:val="00AD709C"/>
    <w:rsid w:val="00AD7A5F"/>
    <w:rsid w:val="00AE0089"/>
    <w:rsid w:val="00AE3159"/>
    <w:rsid w:val="00AE359A"/>
    <w:rsid w:val="00AE3962"/>
    <w:rsid w:val="00AE475C"/>
    <w:rsid w:val="00AE4CE2"/>
    <w:rsid w:val="00AE4E45"/>
    <w:rsid w:val="00AF1459"/>
    <w:rsid w:val="00AF269E"/>
    <w:rsid w:val="00AF5974"/>
    <w:rsid w:val="00B012C3"/>
    <w:rsid w:val="00B01E0E"/>
    <w:rsid w:val="00B03BF7"/>
    <w:rsid w:val="00B04710"/>
    <w:rsid w:val="00B05139"/>
    <w:rsid w:val="00B0523F"/>
    <w:rsid w:val="00B13C17"/>
    <w:rsid w:val="00B14DED"/>
    <w:rsid w:val="00B1538F"/>
    <w:rsid w:val="00B158FE"/>
    <w:rsid w:val="00B15C81"/>
    <w:rsid w:val="00B17901"/>
    <w:rsid w:val="00B203E8"/>
    <w:rsid w:val="00B27138"/>
    <w:rsid w:val="00B2715C"/>
    <w:rsid w:val="00B300E4"/>
    <w:rsid w:val="00B314B3"/>
    <w:rsid w:val="00B3251E"/>
    <w:rsid w:val="00B32D8F"/>
    <w:rsid w:val="00B338D3"/>
    <w:rsid w:val="00B340E9"/>
    <w:rsid w:val="00B36C4B"/>
    <w:rsid w:val="00B36FDC"/>
    <w:rsid w:val="00B37644"/>
    <w:rsid w:val="00B41018"/>
    <w:rsid w:val="00B44B04"/>
    <w:rsid w:val="00B45DE2"/>
    <w:rsid w:val="00B465E6"/>
    <w:rsid w:val="00B5052E"/>
    <w:rsid w:val="00B51299"/>
    <w:rsid w:val="00B52CBF"/>
    <w:rsid w:val="00B541D8"/>
    <w:rsid w:val="00B5433E"/>
    <w:rsid w:val="00B5465D"/>
    <w:rsid w:val="00B54CD9"/>
    <w:rsid w:val="00B55270"/>
    <w:rsid w:val="00B55657"/>
    <w:rsid w:val="00B55A8F"/>
    <w:rsid w:val="00B57899"/>
    <w:rsid w:val="00B60365"/>
    <w:rsid w:val="00B61025"/>
    <w:rsid w:val="00B62159"/>
    <w:rsid w:val="00B62985"/>
    <w:rsid w:val="00B62D18"/>
    <w:rsid w:val="00B62D83"/>
    <w:rsid w:val="00B642DF"/>
    <w:rsid w:val="00B64B5C"/>
    <w:rsid w:val="00B65016"/>
    <w:rsid w:val="00B655A3"/>
    <w:rsid w:val="00B71921"/>
    <w:rsid w:val="00B71A0F"/>
    <w:rsid w:val="00B72704"/>
    <w:rsid w:val="00B738C8"/>
    <w:rsid w:val="00B74169"/>
    <w:rsid w:val="00B82BAF"/>
    <w:rsid w:val="00B83979"/>
    <w:rsid w:val="00B86386"/>
    <w:rsid w:val="00B87012"/>
    <w:rsid w:val="00B871F4"/>
    <w:rsid w:val="00B92212"/>
    <w:rsid w:val="00B932DF"/>
    <w:rsid w:val="00B94590"/>
    <w:rsid w:val="00B95210"/>
    <w:rsid w:val="00B95E8F"/>
    <w:rsid w:val="00BA0264"/>
    <w:rsid w:val="00BA030C"/>
    <w:rsid w:val="00BA266F"/>
    <w:rsid w:val="00BA438A"/>
    <w:rsid w:val="00BA46FD"/>
    <w:rsid w:val="00BA5903"/>
    <w:rsid w:val="00BA6345"/>
    <w:rsid w:val="00BA6E4B"/>
    <w:rsid w:val="00BA7E01"/>
    <w:rsid w:val="00BB2586"/>
    <w:rsid w:val="00BB6A18"/>
    <w:rsid w:val="00BB74C7"/>
    <w:rsid w:val="00BB7E8D"/>
    <w:rsid w:val="00BC185B"/>
    <w:rsid w:val="00BC224D"/>
    <w:rsid w:val="00BC2BEB"/>
    <w:rsid w:val="00BC32B2"/>
    <w:rsid w:val="00BC35F6"/>
    <w:rsid w:val="00BC3EF6"/>
    <w:rsid w:val="00BC4D29"/>
    <w:rsid w:val="00BC5166"/>
    <w:rsid w:val="00BD21B4"/>
    <w:rsid w:val="00BD2793"/>
    <w:rsid w:val="00BD6543"/>
    <w:rsid w:val="00BD76B6"/>
    <w:rsid w:val="00BD7FC5"/>
    <w:rsid w:val="00BE0D75"/>
    <w:rsid w:val="00BE2BD3"/>
    <w:rsid w:val="00BE5472"/>
    <w:rsid w:val="00BE6580"/>
    <w:rsid w:val="00BE7168"/>
    <w:rsid w:val="00BE71F0"/>
    <w:rsid w:val="00BE7B07"/>
    <w:rsid w:val="00BF04EC"/>
    <w:rsid w:val="00BF3FCD"/>
    <w:rsid w:val="00BF5638"/>
    <w:rsid w:val="00BF6F41"/>
    <w:rsid w:val="00BF736E"/>
    <w:rsid w:val="00C01763"/>
    <w:rsid w:val="00C01BEA"/>
    <w:rsid w:val="00C0395D"/>
    <w:rsid w:val="00C05441"/>
    <w:rsid w:val="00C069BE"/>
    <w:rsid w:val="00C06D1F"/>
    <w:rsid w:val="00C079FE"/>
    <w:rsid w:val="00C108FF"/>
    <w:rsid w:val="00C11257"/>
    <w:rsid w:val="00C131F7"/>
    <w:rsid w:val="00C13EC0"/>
    <w:rsid w:val="00C14F0A"/>
    <w:rsid w:val="00C1613D"/>
    <w:rsid w:val="00C216C6"/>
    <w:rsid w:val="00C26C43"/>
    <w:rsid w:val="00C33DA9"/>
    <w:rsid w:val="00C33E0C"/>
    <w:rsid w:val="00C34DDC"/>
    <w:rsid w:val="00C352DD"/>
    <w:rsid w:val="00C35592"/>
    <w:rsid w:val="00C35795"/>
    <w:rsid w:val="00C358C6"/>
    <w:rsid w:val="00C40775"/>
    <w:rsid w:val="00C44067"/>
    <w:rsid w:val="00C467C8"/>
    <w:rsid w:val="00C467F6"/>
    <w:rsid w:val="00C469B7"/>
    <w:rsid w:val="00C470AB"/>
    <w:rsid w:val="00C5074C"/>
    <w:rsid w:val="00C5372D"/>
    <w:rsid w:val="00C537C0"/>
    <w:rsid w:val="00C55B7E"/>
    <w:rsid w:val="00C57B2C"/>
    <w:rsid w:val="00C57EA9"/>
    <w:rsid w:val="00C607DF"/>
    <w:rsid w:val="00C637DC"/>
    <w:rsid w:val="00C638F1"/>
    <w:rsid w:val="00C644F5"/>
    <w:rsid w:val="00C64C6C"/>
    <w:rsid w:val="00C669A0"/>
    <w:rsid w:val="00C67164"/>
    <w:rsid w:val="00C704A4"/>
    <w:rsid w:val="00C71C61"/>
    <w:rsid w:val="00C755A2"/>
    <w:rsid w:val="00C75882"/>
    <w:rsid w:val="00C76935"/>
    <w:rsid w:val="00C76DBD"/>
    <w:rsid w:val="00C80A1A"/>
    <w:rsid w:val="00C80BE2"/>
    <w:rsid w:val="00C8334E"/>
    <w:rsid w:val="00C858A6"/>
    <w:rsid w:val="00C8616B"/>
    <w:rsid w:val="00C900D1"/>
    <w:rsid w:val="00C91318"/>
    <w:rsid w:val="00C92655"/>
    <w:rsid w:val="00C92DBB"/>
    <w:rsid w:val="00C92E9B"/>
    <w:rsid w:val="00C931C2"/>
    <w:rsid w:val="00C93929"/>
    <w:rsid w:val="00C95E20"/>
    <w:rsid w:val="00C961DD"/>
    <w:rsid w:val="00CA02DD"/>
    <w:rsid w:val="00CA44E1"/>
    <w:rsid w:val="00CA4862"/>
    <w:rsid w:val="00CA5B8C"/>
    <w:rsid w:val="00CA695D"/>
    <w:rsid w:val="00CB1ACC"/>
    <w:rsid w:val="00CB35C9"/>
    <w:rsid w:val="00CB3911"/>
    <w:rsid w:val="00CB3942"/>
    <w:rsid w:val="00CB6567"/>
    <w:rsid w:val="00CB7202"/>
    <w:rsid w:val="00CB783A"/>
    <w:rsid w:val="00CB7E62"/>
    <w:rsid w:val="00CC0F67"/>
    <w:rsid w:val="00CC228E"/>
    <w:rsid w:val="00CC2DBB"/>
    <w:rsid w:val="00CC31CE"/>
    <w:rsid w:val="00CC3B0A"/>
    <w:rsid w:val="00CC3CB9"/>
    <w:rsid w:val="00CC44A0"/>
    <w:rsid w:val="00CD06A0"/>
    <w:rsid w:val="00CD0BC6"/>
    <w:rsid w:val="00CD1AE2"/>
    <w:rsid w:val="00CD2919"/>
    <w:rsid w:val="00CD3381"/>
    <w:rsid w:val="00CD4399"/>
    <w:rsid w:val="00CD57AA"/>
    <w:rsid w:val="00CD5D0E"/>
    <w:rsid w:val="00CE13AC"/>
    <w:rsid w:val="00CE22E6"/>
    <w:rsid w:val="00CE4112"/>
    <w:rsid w:val="00CE4699"/>
    <w:rsid w:val="00CE777E"/>
    <w:rsid w:val="00CE7B9D"/>
    <w:rsid w:val="00CE7D6F"/>
    <w:rsid w:val="00CE7D8C"/>
    <w:rsid w:val="00CF049B"/>
    <w:rsid w:val="00CF07B2"/>
    <w:rsid w:val="00CF10DB"/>
    <w:rsid w:val="00CF1A05"/>
    <w:rsid w:val="00CF2C12"/>
    <w:rsid w:val="00CF343E"/>
    <w:rsid w:val="00CF408D"/>
    <w:rsid w:val="00CF6D1F"/>
    <w:rsid w:val="00CF75AA"/>
    <w:rsid w:val="00CF7897"/>
    <w:rsid w:val="00D013EC"/>
    <w:rsid w:val="00D02C41"/>
    <w:rsid w:val="00D03FB6"/>
    <w:rsid w:val="00D04DB1"/>
    <w:rsid w:val="00D05072"/>
    <w:rsid w:val="00D10330"/>
    <w:rsid w:val="00D122F0"/>
    <w:rsid w:val="00D12D2C"/>
    <w:rsid w:val="00D1411C"/>
    <w:rsid w:val="00D145D4"/>
    <w:rsid w:val="00D15A57"/>
    <w:rsid w:val="00D15B87"/>
    <w:rsid w:val="00D16F91"/>
    <w:rsid w:val="00D22955"/>
    <w:rsid w:val="00D24468"/>
    <w:rsid w:val="00D246FA"/>
    <w:rsid w:val="00D30721"/>
    <w:rsid w:val="00D30CE2"/>
    <w:rsid w:val="00D31076"/>
    <w:rsid w:val="00D31C72"/>
    <w:rsid w:val="00D35749"/>
    <w:rsid w:val="00D36533"/>
    <w:rsid w:val="00D42EFE"/>
    <w:rsid w:val="00D440B9"/>
    <w:rsid w:val="00D45892"/>
    <w:rsid w:val="00D4671E"/>
    <w:rsid w:val="00D47D8A"/>
    <w:rsid w:val="00D512E5"/>
    <w:rsid w:val="00D522CB"/>
    <w:rsid w:val="00D52F48"/>
    <w:rsid w:val="00D556CB"/>
    <w:rsid w:val="00D61C32"/>
    <w:rsid w:val="00D61E4D"/>
    <w:rsid w:val="00D65E92"/>
    <w:rsid w:val="00D65EAA"/>
    <w:rsid w:val="00D67AF5"/>
    <w:rsid w:val="00D67F90"/>
    <w:rsid w:val="00D70554"/>
    <w:rsid w:val="00D70B27"/>
    <w:rsid w:val="00D70B9F"/>
    <w:rsid w:val="00D72F86"/>
    <w:rsid w:val="00D74032"/>
    <w:rsid w:val="00D74400"/>
    <w:rsid w:val="00D756DB"/>
    <w:rsid w:val="00D7576E"/>
    <w:rsid w:val="00D767BD"/>
    <w:rsid w:val="00D8208F"/>
    <w:rsid w:val="00D8252D"/>
    <w:rsid w:val="00D82897"/>
    <w:rsid w:val="00D82C5B"/>
    <w:rsid w:val="00D83528"/>
    <w:rsid w:val="00D85987"/>
    <w:rsid w:val="00D87E35"/>
    <w:rsid w:val="00D900AE"/>
    <w:rsid w:val="00D911F0"/>
    <w:rsid w:val="00D94430"/>
    <w:rsid w:val="00D944F9"/>
    <w:rsid w:val="00D954F8"/>
    <w:rsid w:val="00D95D9D"/>
    <w:rsid w:val="00DA1F66"/>
    <w:rsid w:val="00DA5B8B"/>
    <w:rsid w:val="00DB04D4"/>
    <w:rsid w:val="00DB3FA8"/>
    <w:rsid w:val="00DC01B5"/>
    <w:rsid w:val="00DC25F5"/>
    <w:rsid w:val="00DC39F7"/>
    <w:rsid w:val="00DC4F8C"/>
    <w:rsid w:val="00DC725F"/>
    <w:rsid w:val="00DC7AB4"/>
    <w:rsid w:val="00DD2314"/>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5AE1"/>
    <w:rsid w:val="00DF691E"/>
    <w:rsid w:val="00DF6F0D"/>
    <w:rsid w:val="00E00951"/>
    <w:rsid w:val="00E017BB"/>
    <w:rsid w:val="00E0243A"/>
    <w:rsid w:val="00E032E5"/>
    <w:rsid w:val="00E041ED"/>
    <w:rsid w:val="00E0616C"/>
    <w:rsid w:val="00E077AC"/>
    <w:rsid w:val="00E13CF4"/>
    <w:rsid w:val="00E15BBC"/>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4201"/>
    <w:rsid w:val="00E36A77"/>
    <w:rsid w:val="00E404A8"/>
    <w:rsid w:val="00E40A35"/>
    <w:rsid w:val="00E43F78"/>
    <w:rsid w:val="00E44495"/>
    <w:rsid w:val="00E465F9"/>
    <w:rsid w:val="00E469B6"/>
    <w:rsid w:val="00E5228B"/>
    <w:rsid w:val="00E52BEC"/>
    <w:rsid w:val="00E55CAF"/>
    <w:rsid w:val="00E568FC"/>
    <w:rsid w:val="00E56EF0"/>
    <w:rsid w:val="00E57A0D"/>
    <w:rsid w:val="00E62AAB"/>
    <w:rsid w:val="00E63D94"/>
    <w:rsid w:val="00E651CF"/>
    <w:rsid w:val="00E65C25"/>
    <w:rsid w:val="00E66E4F"/>
    <w:rsid w:val="00E71094"/>
    <w:rsid w:val="00E710D2"/>
    <w:rsid w:val="00E7378B"/>
    <w:rsid w:val="00E73CD1"/>
    <w:rsid w:val="00E7421C"/>
    <w:rsid w:val="00E749C1"/>
    <w:rsid w:val="00E74BE8"/>
    <w:rsid w:val="00E765DA"/>
    <w:rsid w:val="00E8088A"/>
    <w:rsid w:val="00E818C9"/>
    <w:rsid w:val="00E81B7B"/>
    <w:rsid w:val="00E81F89"/>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5B81"/>
    <w:rsid w:val="00E973AD"/>
    <w:rsid w:val="00EA308F"/>
    <w:rsid w:val="00EA57EA"/>
    <w:rsid w:val="00EA592A"/>
    <w:rsid w:val="00EA6860"/>
    <w:rsid w:val="00EA7B8A"/>
    <w:rsid w:val="00EA7D4E"/>
    <w:rsid w:val="00EB0A78"/>
    <w:rsid w:val="00EB3EF9"/>
    <w:rsid w:val="00EB516B"/>
    <w:rsid w:val="00EC0512"/>
    <w:rsid w:val="00EC089E"/>
    <w:rsid w:val="00EC17A9"/>
    <w:rsid w:val="00EC2010"/>
    <w:rsid w:val="00EC3B2D"/>
    <w:rsid w:val="00ED1D8B"/>
    <w:rsid w:val="00ED1E50"/>
    <w:rsid w:val="00ED3FAE"/>
    <w:rsid w:val="00ED54DE"/>
    <w:rsid w:val="00ED69F5"/>
    <w:rsid w:val="00ED7A6C"/>
    <w:rsid w:val="00ED7B33"/>
    <w:rsid w:val="00EE1328"/>
    <w:rsid w:val="00EE1DA5"/>
    <w:rsid w:val="00EE26D4"/>
    <w:rsid w:val="00EE2D82"/>
    <w:rsid w:val="00EE44EA"/>
    <w:rsid w:val="00EE569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30864"/>
    <w:rsid w:val="00F30F22"/>
    <w:rsid w:val="00F32E36"/>
    <w:rsid w:val="00F35A3D"/>
    <w:rsid w:val="00F40B46"/>
    <w:rsid w:val="00F42540"/>
    <w:rsid w:val="00F43F17"/>
    <w:rsid w:val="00F44BF4"/>
    <w:rsid w:val="00F45C6D"/>
    <w:rsid w:val="00F47A86"/>
    <w:rsid w:val="00F50121"/>
    <w:rsid w:val="00F5200E"/>
    <w:rsid w:val="00F52EE5"/>
    <w:rsid w:val="00F54327"/>
    <w:rsid w:val="00F55CFA"/>
    <w:rsid w:val="00F56FF3"/>
    <w:rsid w:val="00F61465"/>
    <w:rsid w:val="00F63164"/>
    <w:rsid w:val="00F64E9C"/>
    <w:rsid w:val="00F668DE"/>
    <w:rsid w:val="00F70A26"/>
    <w:rsid w:val="00F72AEA"/>
    <w:rsid w:val="00F72B6E"/>
    <w:rsid w:val="00F763D0"/>
    <w:rsid w:val="00F77B05"/>
    <w:rsid w:val="00F77B5E"/>
    <w:rsid w:val="00F77C02"/>
    <w:rsid w:val="00F77C03"/>
    <w:rsid w:val="00F77D41"/>
    <w:rsid w:val="00F82625"/>
    <w:rsid w:val="00F82769"/>
    <w:rsid w:val="00F82C0C"/>
    <w:rsid w:val="00F8488D"/>
    <w:rsid w:val="00F85E74"/>
    <w:rsid w:val="00F86FB6"/>
    <w:rsid w:val="00F87040"/>
    <w:rsid w:val="00F87C3D"/>
    <w:rsid w:val="00F901BB"/>
    <w:rsid w:val="00F921F4"/>
    <w:rsid w:val="00F94013"/>
    <w:rsid w:val="00F9509E"/>
    <w:rsid w:val="00F953B4"/>
    <w:rsid w:val="00F95765"/>
    <w:rsid w:val="00F95D92"/>
    <w:rsid w:val="00FA2C3E"/>
    <w:rsid w:val="00FA36FD"/>
    <w:rsid w:val="00FA570E"/>
    <w:rsid w:val="00FA6E62"/>
    <w:rsid w:val="00FB037F"/>
    <w:rsid w:val="00FB11E2"/>
    <w:rsid w:val="00FB13C0"/>
    <w:rsid w:val="00FB2802"/>
    <w:rsid w:val="00FB4B6F"/>
    <w:rsid w:val="00FB7958"/>
    <w:rsid w:val="00FC085C"/>
    <w:rsid w:val="00FC150E"/>
    <w:rsid w:val="00FC1D8A"/>
    <w:rsid w:val="00FC2564"/>
    <w:rsid w:val="00FC39B8"/>
    <w:rsid w:val="00FC423A"/>
    <w:rsid w:val="00FC542F"/>
    <w:rsid w:val="00FC59F0"/>
    <w:rsid w:val="00FC5D77"/>
    <w:rsid w:val="00FD2AC6"/>
    <w:rsid w:val="00FD2B48"/>
    <w:rsid w:val="00FD367D"/>
    <w:rsid w:val="00FD3E6D"/>
    <w:rsid w:val="00FD58BA"/>
    <w:rsid w:val="00FD7498"/>
    <w:rsid w:val="00FD7EB4"/>
    <w:rsid w:val="00FE10CC"/>
    <w:rsid w:val="00FE184B"/>
    <w:rsid w:val="00FE2008"/>
    <w:rsid w:val="00FE5B56"/>
    <w:rsid w:val="00FE5DAF"/>
    <w:rsid w:val="00FF090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16"/>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customStyle="1" w:styleId="Default">
    <w:name w:val="Default"/>
    <w:rsid w:val="00904ACC"/>
    <w:pPr>
      <w:autoSpaceDE w:val="0"/>
      <w:autoSpaceDN w:val="0"/>
      <w:adjustRightInd w:val="0"/>
      <w:spacing w:after="0" w:line="240" w:lineRule="auto"/>
      <w:jc w:val="both"/>
    </w:pPr>
    <w:rPr>
      <w:rFonts w:ascii="Calibri" w:eastAsia="Calibri" w:hAnsi="Calibri" w:cs="Calibri"/>
      <w:color w:val="000000"/>
      <w:sz w:val="24"/>
      <w:szCs w:val="24"/>
    </w:rPr>
  </w:style>
  <w:style w:type="character" w:customStyle="1" w:styleId="a6">
    <w:name w:val="Абзац списка Знак"/>
    <w:link w:val="a5"/>
    <w:uiPriority w:val="34"/>
    <w:locked/>
    <w:rsid w:val="0022686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3044">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549995336">
      <w:bodyDiv w:val="1"/>
      <w:marLeft w:val="0"/>
      <w:marRight w:val="0"/>
      <w:marTop w:val="0"/>
      <w:marBottom w:val="0"/>
      <w:divBdr>
        <w:top w:val="none" w:sz="0" w:space="0" w:color="auto"/>
        <w:left w:val="none" w:sz="0" w:space="0" w:color="auto"/>
        <w:bottom w:val="none" w:sz="0" w:space="0" w:color="auto"/>
        <w:right w:val="none" w:sz="0" w:space="0" w:color="auto"/>
      </w:divBdr>
    </w:div>
    <w:div w:id="1424645620">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739740437">
      <w:bodyDiv w:val="1"/>
      <w:marLeft w:val="0"/>
      <w:marRight w:val="0"/>
      <w:marTop w:val="0"/>
      <w:marBottom w:val="0"/>
      <w:divBdr>
        <w:top w:val="none" w:sz="0" w:space="0" w:color="auto"/>
        <w:left w:val="none" w:sz="0" w:space="0" w:color="auto"/>
        <w:bottom w:val="none" w:sz="0" w:space="0" w:color="auto"/>
        <w:right w:val="none" w:sz="0" w:space="0" w:color="auto"/>
      </w:divBdr>
    </w:div>
    <w:div w:id="181320587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19995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10AA8-D56A-4B8D-A2BC-057F5361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8690</Words>
  <Characters>49538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Кайкова Виолетта Евгеньевна</cp:lastModifiedBy>
  <cp:revision>49</cp:revision>
  <cp:lastPrinted>2019-10-21T13:14:00Z</cp:lastPrinted>
  <dcterms:created xsi:type="dcterms:W3CDTF">2023-04-24T09:03:00Z</dcterms:created>
  <dcterms:modified xsi:type="dcterms:W3CDTF">2023-05-02T11:09:00Z</dcterms:modified>
</cp:coreProperties>
</file>