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15.05.2023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Пенькова Алена Вадимовна (Давыденкова Алена Вадимовна) (28.05.1993г.р., место рожд: гор. Смоленск, адрес рег: 214031, Смоленская обл, Смоленск г, Рыленкова ул, дом № 17, квартира 28, СНИЛС17813409479, ИНН 673202611545, паспорт РФ серия 6617, номер 920082, выдан 27.02.2018, кем выдан УМВД России по Смоленской области, код подразделения 670-001),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Смоленской области от 14.02.2023г. по делу №А62-9432/2022,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22.06.2023г. по продаже имущества Пеньковой Алены Вадимовны,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75,3м², кадастровый номер: 67:12:0590101:144, земельный участок , кадастровый номер: 67:12:0590101:134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22.06.2023г. на сайте https://lot-online.ru/, и указана в Протоколе  от 22.06.2023г.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Пенькова Алена Вадимовна (Давыденкова Алена Вадимовна) (28.05.1993г.р., место рожд: гор. Смоленск, адрес рег: 214031, Смоленская обл, Смоленск г, Рыленкова ул, дом № 17, квартира 28, СНИЛС17813409479, ИНН 673202611545, паспорт РФ серия 6617, номер 920082, выдан 27.02.2018, кем выдан УМВД России по Смоленской области, код подразделения 670-001)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Пеньковой Алены Вадимовны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