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26F8868" w:rsidR="00950CC9" w:rsidRPr="0037642D" w:rsidRDefault="007A59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96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596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596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A596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A596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A596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7A5964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C004C5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Система офтальмологическая хирургическая SOVER-ETGN COMPACT, г. Владикавказ - 2 637 917,20 руб.;</w:t>
      </w:r>
    </w:p>
    <w:p w14:paraId="08B9BBBC" w14:textId="609832CB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A5964">
        <w:t xml:space="preserve">Права требования к юридическим и физическим лицам ((в скобках указана в </w:t>
      </w:r>
      <w:proofErr w:type="spellStart"/>
      <w:r w:rsidRPr="007A5964">
        <w:t>т.ч</w:t>
      </w:r>
      <w:proofErr w:type="spellEnd"/>
      <w:r w:rsidRPr="007A5964">
        <w:t>. сумма долга) – начальная цена продажи лота):</w:t>
      </w:r>
    </w:p>
    <w:p w14:paraId="4283E2FE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</w:t>
      </w:r>
      <w:proofErr w:type="spellStart"/>
      <w:r>
        <w:t>ГазПроБут</w:t>
      </w:r>
      <w:proofErr w:type="spellEnd"/>
      <w:r>
        <w:t>», ИНН 1502044726, КД 2 от 10.07.2012, КД 3 от 09.08.2013, определение АС РСО-Алания от 08.12.2020 по делу A61-345-2020 о включении в РТК третьей очереди, находится в стадии банкротства (43 798 469,27 руб.) - 43 798 469,27 руб.;</w:t>
      </w:r>
    </w:p>
    <w:p w14:paraId="58A7F38D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</w:t>
      </w:r>
      <w:proofErr w:type="spellStart"/>
      <w:r>
        <w:t>Дио</w:t>
      </w:r>
      <w:proofErr w:type="spellEnd"/>
      <w:r>
        <w:t>», ИНН 7806409722, КД 340 РК от 17.12.2012, решение АС г. Санкт-Петербурга и Ленинградской области от 24.12.2018 по делу А56-111079/2018, находится в стадии ликвидации ЕГРЮЛ 02.02.2022 (14 541 602,59 руб.) - 14 541 602,59 руб.;</w:t>
      </w:r>
    </w:p>
    <w:p w14:paraId="3E375ACA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Продюсерский центр «Зебра», ИНН 1503016947, КД 1 от 01.06.2012, определение АС РСО-Алания от 22.04.2022 по делу А61-4758/21 о включении в РТК третьей очереди, находится в стадии банкротства (155 889 095,61 руб.) - 155 889 095,61 руб.;</w:t>
      </w:r>
    </w:p>
    <w:p w14:paraId="6CA2C6CE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«Торговый дом «Консервный завод Русский», ИНН 2612020060, КД 685 от 01.01.2013, решение АС РСО-Алания от 29.11.2018 по делу А61-4249/2018 (7 596 495,17 руб.) - 7 596 495,17 руб.;</w:t>
      </w:r>
    </w:p>
    <w:p w14:paraId="3BB1BB5B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«Алмаз», ИНН 2612010009, КД 683 от 01.01.2013, 719 от 14.08.2013, решение АС РСО-Алания от 29.11.2018 по делу А61-4711/2018 (10 269 297,82 руб.) - 10 269 297,82 руб.;</w:t>
      </w:r>
    </w:p>
    <w:p w14:paraId="2C6D68E7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</w:t>
      </w:r>
      <w:proofErr w:type="spellStart"/>
      <w:r>
        <w:t>СтавАгроКом</w:t>
      </w:r>
      <w:proofErr w:type="spellEnd"/>
      <w:r>
        <w:t>», ИНН 2612020092, КД 721 от 14.08.2013, 15 от 22.02.2011, определение АС Ставропольского края от 14.07.2020 по делу А63-14164/2019 о включении в РТК третьей очереди, находится в стадии банкротства (21 057 155,26 руб.) - 21 057 155,26 руб.;</w:t>
      </w:r>
    </w:p>
    <w:p w14:paraId="7C5E2D65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8 - ООО «Лея», ИНН 1504034642, КД 4 от 05.04.2012, 17 от 30.05.2013, 20 от 12.07.2013, 22 от 02.08.2013, 23 от 19.08.2013, 24 от 26.08.2013, определение АС РСО-Алания от 11.05.2016 по делу А61-3413/2015 о включении в РТК четвертой очереди, определение АС РСО-Алания от 16.06.2016 по делу А61-3413/2015 о включении в РТК четвертой очереди, определение АС РСО-Алания от 16.06.2016</w:t>
      </w:r>
      <w:proofErr w:type="gramEnd"/>
      <w:r>
        <w:t xml:space="preserve"> по делу А61-3413/2015 о включении в РТК четвертой очереди, процедура банкротства (181 265 300,14 руб.) - 181 265 300,14 руб.;</w:t>
      </w:r>
    </w:p>
    <w:p w14:paraId="440086D5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ООО «Передвижная механизированная колонна «Русская», ИНН 2612018167, КД 682 от 01.03.2013, 726 от 26.08.2013, 727 от 27.08.2013, решение АС РСО-Алания от 04.01.2018 по делу А61-486/2018, </w:t>
      </w:r>
      <w:proofErr w:type="gramStart"/>
      <w:r>
        <w:t>в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Ставропольского края рассматривается дело о несостоятельности (банкротстве) А63-2492/2017 (47 983 636,00 руб.) - 47 983 636,00 руб.;</w:t>
      </w:r>
    </w:p>
    <w:p w14:paraId="63417F0E" w14:textId="77777777" w:rsidR="007A5964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ИП </w:t>
      </w:r>
      <w:proofErr w:type="spellStart"/>
      <w:r>
        <w:t>Гагарцев</w:t>
      </w:r>
      <w:proofErr w:type="spellEnd"/>
      <w:r>
        <w:t xml:space="preserve"> Алан </w:t>
      </w:r>
      <w:proofErr w:type="spellStart"/>
      <w:r>
        <w:t>Ахсарбекович</w:t>
      </w:r>
      <w:proofErr w:type="spellEnd"/>
      <w:r>
        <w:t>, ИНН 150100740927, КД 12 от 10.09.2012, 13 от 16.10.2012, 14 от 17.12.2012, решение Советского РС г. Владикавказа РСО-Алания от 10.01.2017 по делу 2-40/2014 (15 462 131,01 руб.) - 15 462 131,01 руб.;</w:t>
      </w:r>
    </w:p>
    <w:p w14:paraId="1D88EC69" w14:textId="33B15BEF" w:rsidR="009B3AF3" w:rsidRDefault="007A5964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11 - </w:t>
      </w:r>
      <w:proofErr w:type="spellStart"/>
      <w:r>
        <w:t>Сохиев</w:t>
      </w:r>
      <w:proofErr w:type="spellEnd"/>
      <w:r>
        <w:t xml:space="preserve"> Тамерлан </w:t>
      </w:r>
      <w:proofErr w:type="spellStart"/>
      <w:r>
        <w:t>Тасолтанович</w:t>
      </w:r>
      <w:proofErr w:type="spellEnd"/>
      <w:r>
        <w:t>, КД 1 от 12.10.2012, решение Советского РС РСО-Алания по делу 2-473/2019 от 05.04.2019 (8 087 6</w:t>
      </w:r>
      <w:r w:rsidR="009B3AF3">
        <w:t>38,27 руб.) - 8 087 638,27 руб.</w:t>
      </w:r>
      <w:bookmarkStart w:id="0" w:name="_GoBack"/>
      <w:bookmarkEnd w:id="0"/>
    </w:p>
    <w:p w14:paraId="72CEA841" w14:textId="28E22B79" w:rsidR="009E6456" w:rsidRPr="0037642D" w:rsidRDefault="009E6456" w:rsidP="007A59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2468CE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C39AB" w:rsidRPr="005C39AB">
        <w:rPr>
          <w:rFonts w:ascii="Times New Roman CYR" w:hAnsi="Times New Roman CYR" w:cs="Times New Roman CYR"/>
          <w:b/>
          <w:color w:val="000000"/>
        </w:rPr>
        <w:t>15 мая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5C39AB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212A0B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220A8" w:rsidRPr="000220A8">
        <w:rPr>
          <w:b/>
          <w:color w:val="000000"/>
        </w:rPr>
        <w:t>15 мая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220A8" w:rsidRPr="000220A8">
        <w:rPr>
          <w:b/>
          <w:color w:val="000000"/>
        </w:rPr>
        <w:t>03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220A8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87E661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220A8" w:rsidRPr="000220A8">
        <w:rPr>
          <w:b/>
          <w:color w:val="000000"/>
        </w:rPr>
        <w:t>28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220A8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220A8" w:rsidRPr="000220A8">
        <w:rPr>
          <w:b/>
          <w:color w:val="000000"/>
        </w:rPr>
        <w:t>22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220A8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EE61E8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0220A8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0220A8">
        <w:rPr>
          <w:b/>
          <w:bCs/>
          <w:color w:val="000000"/>
        </w:rPr>
        <w:t>06 июля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0220A8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220A8">
        <w:rPr>
          <w:b/>
          <w:bCs/>
          <w:color w:val="000000"/>
        </w:rPr>
        <w:t>20 сентября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7AEE9ED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0220A8">
        <w:rPr>
          <w:b/>
          <w:bCs/>
          <w:color w:val="000000"/>
        </w:rPr>
        <w:t>ам 2-11</w:t>
      </w:r>
      <w:r w:rsidRPr="005246E8">
        <w:rPr>
          <w:b/>
          <w:bCs/>
          <w:color w:val="000000"/>
        </w:rPr>
        <w:t xml:space="preserve"> - с </w:t>
      </w:r>
      <w:r w:rsidR="000220A8" w:rsidRPr="000220A8">
        <w:rPr>
          <w:b/>
          <w:bCs/>
          <w:color w:val="000000"/>
        </w:rPr>
        <w:t>06 июля 2023</w:t>
      </w:r>
      <w:r w:rsidRPr="005246E8">
        <w:rPr>
          <w:b/>
          <w:bCs/>
          <w:color w:val="000000"/>
        </w:rPr>
        <w:t xml:space="preserve"> г. по </w:t>
      </w:r>
      <w:r w:rsidR="000220A8">
        <w:rPr>
          <w:b/>
          <w:bCs/>
          <w:color w:val="000000"/>
        </w:rPr>
        <w:t>11 октября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5E862CD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220A8" w:rsidRPr="000220A8">
        <w:rPr>
          <w:b/>
          <w:color w:val="000000"/>
        </w:rPr>
        <w:t>06 июля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48278D0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0220A8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98BB853" w14:textId="065434A8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>с 06 июля 2023 г. по 12 июля 2023 г. - в размере начальной цены продажи лот</w:t>
      </w:r>
      <w:r w:rsidRPr="00963A30">
        <w:rPr>
          <w:color w:val="000000"/>
        </w:rPr>
        <w:t>а</w:t>
      </w:r>
      <w:r w:rsidRPr="00963A30">
        <w:rPr>
          <w:color w:val="000000"/>
        </w:rPr>
        <w:t>;</w:t>
      </w:r>
    </w:p>
    <w:p w14:paraId="402B1375" w14:textId="1AD3D2F4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 xml:space="preserve">с 13 июля 2023 г. по 19 июля 2023 г. - в размере 90,01%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4F963809" w14:textId="410741DC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 xml:space="preserve">с 20 июля 2023 г. по 26 июля 2023 г. - в размере 80,02%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50F08484" w14:textId="39459C87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 xml:space="preserve">с 27 июля 2023 г. по 02 августа 2023 г. - в размере 70,03%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36188E3A" w14:textId="78319999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 xml:space="preserve">с 03 августа 2023 г. по 09 августа 2023 г. - в размере 60,04%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67150B7A" w14:textId="5E6F592A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lastRenderedPageBreak/>
        <w:t xml:space="preserve">с 10 августа 2023 г. по 16 августа 2023 г. - в размере 50,05%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2D66414E" w14:textId="2FE88CEB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 xml:space="preserve">с 17 августа 2023 г. по 23 августа 2023 г. - в размере 40,06%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46E41C16" w14:textId="3E3BBBA5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 xml:space="preserve">с 24 августа 2023 г. по 30 августа 2023 г. - в размере 30,07%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38164E29" w14:textId="06AF7F35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 xml:space="preserve">с 31 августа 2023 г. по 06 сентября 2023 г. - в размере 20,08%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4AC15063" w14:textId="6B836F80" w:rsidR="00963A3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3A30">
        <w:rPr>
          <w:color w:val="000000"/>
        </w:rPr>
        <w:t xml:space="preserve">с 07 сентября 2023 г. по 13 сентября 2023 г. - в размере 10,09% от начальной цены продажи </w:t>
      </w:r>
      <w:r w:rsidRPr="00963A30">
        <w:rPr>
          <w:color w:val="000000"/>
        </w:rPr>
        <w:t>лота</w:t>
      </w:r>
      <w:r w:rsidRPr="00963A30">
        <w:rPr>
          <w:color w:val="000000"/>
        </w:rPr>
        <w:t>;</w:t>
      </w:r>
    </w:p>
    <w:p w14:paraId="001689B3" w14:textId="339D9BCC" w:rsidR="00FF4CB0" w:rsidRPr="00963A30" w:rsidRDefault="00963A30" w:rsidP="009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3A30">
        <w:rPr>
          <w:color w:val="000000"/>
        </w:rPr>
        <w:t>с 14</w:t>
      </w:r>
      <w:r w:rsidRPr="00963A30">
        <w:rPr>
          <w:b/>
          <w:color w:val="000000"/>
        </w:rPr>
        <w:t xml:space="preserve"> </w:t>
      </w:r>
      <w:r w:rsidRPr="00963A30">
        <w:rPr>
          <w:color w:val="000000"/>
        </w:rPr>
        <w:t xml:space="preserve">сентября 2023 г. по 20 сентября 2023 г. - в размере 0,10% от начальной цены продажи </w:t>
      </w:r>
      <w:r w:rsidRPr="00963A30">
        <w:rPr>
          <w:color w:val="000000"/>
        </w:rPr>
        <w:t>лота.</w:t>
      </w:r>
    </w:p>
    <w:p w14:paraId="3B7B5112" w14:textId="57666EA0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0220A8">
        <w:rPr>
          <w:b/>
          <w:color w:val="000000"/>
        </w:rPr>
        <w:t>ов 2-11</w:t>
      </w:r>
      <w:r w:rsidRPr="005246E8">
        <w:rPr>
          <w:b/>
          <w:color w:val="000000"/>
        </w:rPr>
        <w:t>:</w:t>
      </w:r>
    </w:p>
    <w:p w14:paraId="3800ED59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06 июля 2023 г. по 12 июля 2023 г. - в размере начальной цены продажи лотов;</w:t>
      </w:r>
    </w:p>
    <w:p w14:paraId="169E3A1D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13 июля 2023 г. по 19 июля 2023 г. - в размере 92,35% от начальной цены продажи лотов;</w:t>
      </w:r>
    </w:p>
    <w:p w14:paraId="4F2828A6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20 июля 2023 г. по 26 июля 2023 г. - в размере 84,70% от начальной цены продажи лотов;</w:t>
      </w:r>
    </w:p>
    <w:p w14:paraId="52AC5866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27 июля 2023 г. по 02 августа 2023 г. - в размере 77,05% от начальной цены продажи лотов;</w:t>
      </w:r>
    </w:p>
    <w:p w14:paraId="38C810B4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03 августа 2023 г. по 09 августа 2023 г. - в размере 69,40% от начальной цены продажи лотов;</w:t>
      </w:r>
    </w:p>
    <w:p w14:paraId="6E35A673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августа 2023 г. - в размере 61,75% от начальной цены продажи лотов;</w:t>
      </w:r>
    </w:p>
    <w:p w14:paraId="1B3F7A8C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17 августа 2023 г. по 23 августа 2023 г. - в размере 54,10% от начальной цены продажи лотов;</w:t>
      </w:r>
    </w:p>
    <w:p w14:paraId="6D4D0E92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августа 2023 г. - в размере 46,45% от начальной цены продажи лотов;</w:t>
      </w:r>
    </w:p>
    <w:p w14:paraId="4034DC58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38,80% от начальной цены продажи лотов;</w:t>
      </w:r>
    </w:p>
    <w:p w14:paraId="46F5E5A0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31,15% от начальной цены продажи лотов;</w:t>
      </w:r>
    </w:p>
    <w:p w14:paraId="6276F3CE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23,50% от начальной цены продажи лотов;</w:t>
      </w:r>
    </w:p>
    <w:p w14:paraId="08740706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27 сентября 2023 г. - в размере 15,85% от начальной цены продажи лотов;</w:t>
      </w:r>
    </w:p>
    <w:p w14:paraId="663E14D8" w14:textId="77777777" w:rsidR="00963A30" w:rsidRPr="00963A3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8,20% от начальной цены продажи лотов;</w:t>
      </w:r>
    </w:p>
    <w:p w14:paraId="3C227C91" w14:textId="25735C78" w:rsidR="00FF4CB0" w:rsidRDefault="00963A30" w:rsidP="00963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A30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0,5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63A30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62BD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562BD0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2BD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62BD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562BD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562B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3DC4D82F" w:rsidR="009E6456" w:rsidRPr="00562BD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9A1244" w:rsidRPr="00562BD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62BD0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62BD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62BD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2B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62B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37CDFEFA" w:rsidR="009E11A5" w:rsidRPr="00562BD0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B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62BD0" w:rsidRPr="00562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г. Владикавказ, ул. Гагарина, 30, тел. 8-800-505-80-32; </w:t>
      </w:r>
      <w:proofErr w:type="gramStart"/>
      <w:r w:rsidR="00562BD0" w:rsidRPr="00562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62BD0" w:rsidRPr="00562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562BD0" w:rsidRPr="00562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562BD0" w:rsidRPr="00562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0FF0C056" w14:textId="2C2BC229" w:rsidR="00E72AD4" w:rsidRPr="00562BD0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BD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BD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20A8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62BD0"/>
    <w:rsid w:val="005C39AB"/>
    <w:rsid w:val="005F1F68"/>
    <w:rsid w:val="0066094B"/>
    <w:rsid w:val="00662676"/>
    <w:rsid w:val="00716B77"/>
    <w:rsid w:val="007229EA"/>
    <w:rsid w:val="007A1F5D"/>
    <w:rsid w:val="007A5964"/>
    <w:rsid w:val="007B55CF"/>
    <w:rsid w:val="00803558"/>
    <w:rsid w:val="00865FD7"/>
    <w:rsid w:val="00886E3A"/>
    <w:rsid w:val="00950CC9"/>
    <w:rsid w:val="00963A30"/>
    <w:rsid w:val="009A1244"/>
    <w:rsid w:val="009B3AF3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2617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2019-07-23T07:47:00Z</dcterms:created>
  <dcterms:modified xsi:type="dcterms:W3CDTF">2023-03-21T12:38:00Z</dcterms:modified>
</cp:coreProperties>
</file>