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0006667" w:rsidR="00777765" w:rsidRPr="0037642D" w:rsidRDefault="0008049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4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8049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8049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080493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080493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22FBB47E" w:rsidR="00777765" w:rsidRP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A0B3B">
        <w:rPr>
          <w:i/>
          <w:iCs/>
        </w:rPr>
        <w:t>Основные средства:</w:t>
      </w:r>
    </w:p>
    <w:p w14:paraId="699C2676" w14:textId="25FA8666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Сервер AQUARIUS SERVER PD 343 (стойка), г. Пермь - 151 395,05 руб.</w:t>
      </w:r>
    </w:p>
    <w:p w14:paraId="267C6552" w14:textId="588FB372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Сервер AQUARIUS SERVER PD 343 (стойка), г. Уфа - 161 047,59 руб.</w:t>
      </w:r>
    </w:p>
    <w:p w14:paraId="0D47B636" w14:textId="7FE2AE9F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Сервер HP DL360G5 X5140, г. Пермь - 143 729,66 руб.</w:t>
      </w:r>
    </w:p>
    <w:p w14:paraId="1325EAAB" w14:textId="4A2B9E87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Сервер DL180G6, г. Пермь - 143 175,44 руб.</w:t>
      </w:r>
    </w:p>
    <w:p w14:paraId="30A86CAD" w14:textId="244F590F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Сервер DL180G6, г. Пермь - 137 383,06 руб.</w:t>
      </w:r>
    </w:p>
    <w:p w14:paraId="485DF86C" w14:textId="422BD0EC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Сервер DL180G6, г. Пермь - 173 957,50 руб.</w:t>
      </w:r>
    </w:p>
    <w:p w14:paraId="58101D53" w14:textId="1D3D5ADD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Сервер DL360eGen8, г. Пермь - 288 443,25 руб.</w:t>
      </w:r>
    </w:p>
    <w:p w14:paraId="7D41EE09" w14:textId="13FCE224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Сервер DL360eGen8, г. Пермь - 306 351,58 руб.</w:t>
      </w:r>
    </w:p>
    <w:p w14:paraId="6555DD42" w14:textId="14995C75" w:rsidR="00BA0B3B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Сервер DL360e, г. Пермь - 273 497,61 руб.</w:t>
      </w:r>
    </w:p>
    <w:p w14:paraId="6E0B4538" w14:textId="39DE68D3" w:rsidR="00777765" w:rsidRDefault="00BA0B3B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Серверный комплекс на базе HPE </w:t>
      </w:r>
      <w:proofErr w:type="spellStart"/>
      <w:r>
        <w:t>ProLiant</w:t>
      </w:r>
      <w:proofErr w:type="spellEnd"/>
      <w:r>
        <w:t xml:space="preserve"> DL360 Gen10 8SFF, г. Уфа - 1 249 364,55</w:t>
      </w:r>
      <w:r w:rsidR="007A2CFE"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8F3C5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564CE5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F3C5B" w:rsidRPr="008F3C5B">
        <w:rPr>
          <w:rFonts w:ascii="Times New Roman CYR" w:hAnsi="Times New Roman CYR" w:cs="Times New Roman CYR"/>
          <w:b/>
          <w:bCs/>
          <w:color w:val="000000"/>
        </w:rPr>
        <w:t>15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A55154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F3C5B" w:rsidRPr="008F3C5B">
        <w:rPr>
          <w:b/>
          <w:bCs/>
          <w:color w:val="000000"/>
        </w:rPr>
        <w:t>15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F3C5B" w:rsidRPr="008F3C5B">
        <w:rPr>
          <w:b/>
          <w:bCs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6B1BF9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F3C5B" w:rsidRPr="008F3C5B">
        <w:rPr>
          <w:b/>
          <w:bCs/>
          <w:color w:val="000000"/>
        </w:rPr>
        <w:t>28 марта</w:t>
      </w:r>
      <w:r w:rsidRPr="008F3C5B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F3C5B" w:rsidRPr="008F3C5B">
        <w:rPr>
          <w:b/>
          <w:bCs/>
          <w:color w:val="000000"/>
        </w:rPr>
        <w:t>22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8F3C5B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AD6B7E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F3C5B">
        <w:rPr>
          <w:b/>
          <w:bCs/>
          <w:color w:val="000000"/>
        </w:rPr>
        <w:t xml:space="preserve">06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F3C5B">
        <w:rPr>
          <w:b/>
          <w:bCs/>
          <w:color w:val="000000"/>
        </w:rPr>
        <w:t xml:space="preserve">20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648B39A9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F3C5B" w:rsidRPr="008F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июля</w:t>
      </w:r>
      <w:r w:rsidR="008F3C5B" w:rsidRPr="008F3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8F3C5B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39777DCD" w:rsidR="007765D6" w:rsidRPr="00B8510A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10A">
        <w:rPr>
          <w:b/>
          <w:bCs/>
          <w:color w:val="000000"/>
        </w:rPr>
        <w:t>Для лот</w:t>
      </w:r>
      <w:r w:rsidR="00B8510A" w:rsidRPr="00B8510A">
        <w:rPr>
          <w:b/>
          <w:bCs/>
          <w:color w:val="000000"/>
        </w:rPr>
        <w:t>ов 1-10</w:t>
      </w:r>
      <w:r w:rsidRPr="00B8510A">
        <w:rPr>
          <w:b/>
          <w:bCs/>
          <w:color w:val="000000"/>
        </w:rPr>
        <w:t>:</w:t>
      </w:r>
    </w:p>
    <w:p w14:paraId="6530BFAE" w14:textId="3A1574EF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06 июля 2023 г. по 12 июля 2023 г. - в размере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1A36555F" w14:textId="586CAF6A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13 июля 2023 г. по 19 июля 2023 г. - в размере 95,00%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3175EB37" w14:textId="16954309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20 июля 2023 г. по 26 июля 2023 г. - в размере 90,00%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13CD5E52" w14:textId="78EFC50D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27 июля 2023 г. по 02 августа 2023 г. - в размере 85,00%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48A83240" w14:textId="50D2E3A0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03 августа 2023 г. по 09 августа 2023 г. - в размере 80,00%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779C9F82" w14:textId="55F392DA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10 августа 2023 г. по 16 августа 2023 г. - в размере 75,00%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4EA02B66" w14:textId="04528018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17 августа 2023 г. по 23 августа 2023 г. - в размере 70,00%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71ADB48E" w14:textId="439906C8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24 августа 2023 г. по 30 августа 2023 г. - в размере 65,00%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2FF496E2" w14:textId="66D2B4B4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31 августа 2023 г. по 06 сентября 2023 г. - в размере 60,00%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554D3A23" w14:textId="590599B5" w:rsidR="00B8510A" w:rsidRPr="00B8510A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07 сентября 2023 г. по 13 сентября 2023 г. - в размере 55,00% от начальной цены продажи лот</w:t>
      </w:r>
      <w:r>
        <w:rPr>
          <w:color w:val="000000"/>
        </w:rPr>
        <w:t>ов</w:t>
      </w:r>
      <w:r w:rsidRPr="00B8510A">
        <w:rPr>
          <w:color w:val="000000"/>
        </w:rPr>
        <w:t>;</w:t>
      </w:r>
    </w:p>
    <w:p w14:paraId="729D1444" w14:textId="6D8A4B9E" w:rsidR="007765D6" w:rsidRPr="00181132" w:rsidRDefault="00B8510A" w:rsidP="00B85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10A">
        <w:rPr>
          <w:color w:val="000000"/>
        </w:rPr>
        <w:t>с 14 сентября 2023 г. по 20 сентября 2023 г. - в размере 50,00%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176CB5B5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7273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27326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7273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27326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2E3CE5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96899C" w14:textId="0F596C8E" w:rsidR="00076A7B" w:rsidRDefault="00A21CDC" w:rsidP="00076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76A7B" w:rsidRP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16:30 часов по адресу: Москва, Павелецкая наб., д.8, тел. 8-800-505-80-32</w:t>
      </w:r>
      <w:r w:rsid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76A7B" w:rsidRP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76A7B" w:rsidRP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4EEF0BD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76A7B"/>
    <w:rsid w:val="00080493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E3CE5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27326"/>
    <w:rsid w:val="007742EE"/>
    <w:rsid w:val="007765D6"/>
    <w:rsid w:val="00777765"/>
    <w:rsid w:val="007A2CFE"/>
    <w:rsid w:val="007C537C"/>
    <w:rsid w:val="00836116"/>
    <w:rsid w:val="0085335C"/>
    <w:rsid w:val="00865FD7"/>
    <w:rsid w:val="008712EA"/>
    <w:rsid w:val="008A37E3"/>
    <w:rsid w:val="008A65C6"/>
    <w:rsid w:val="008B58B0"/>
    <w:rsid w:val="008F3C5B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8510A"/>
    <w:rsid w:val="00BA0B3B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BCF2D2A-91F3-403E-AB65-43BA3FA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81</cp:revision>
  <dcterms:created xsi:type="dcterms:W3CDTF">2019-07-23T07:45:00Z</dcterms:created>
  <dcterms:modified xsi:type="dcterms:W3CDTF">2023-03-20T11:18:00Z</dcterms:modified>
</cp:coreProperties>
</file>