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Шляпникова Клавдия Николаевна (Власова Клавдия Николаевна) (13.09.1974г.р., место рожд: д. Дупли Ферзиковский р-н Калужская область, адрес рег: 249800, Калужская обл, Ферзиковский р-н, Ферзиково п, Садовый пер, дом № 14, СНИЛС02448369863, ИНН 402000166064, паспорт РФ серия 2919, номер 926940, выдан 26.09.2019, кем выдан УМВД России по Калужской области , код подразделения 400-016),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Калужской области от 01.03.2023г. по делу №А23-378/2023,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23.06.2023г. по продаже имущества Шляпниковой Клавдии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21150, модель: ВАЗ 21150, VIN: XTA21150053936469,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(Шляпникову Юрию Егоровичу)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Шляпникова Клавдия Николаевна (Власова Клавдия Николаевна) (13.09.1974г.р., место рожд: д. Дупли Ферзиковский р-н Калужская область, адрес рег: 249800, Калужская обл, Ферзиковский р-н, Ферзиково п, Садовый пер, дом № 14, СНИЛС02448369863, ИНН 402000166064, паспорт РФ серия 2919, номер 926940, выдан 26.09.2019, кем выдан УМВД России по Калужской области , код подразделения 400-016)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Шляпниковой Клавдии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