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B4560" w14:textId="77777777" w:rsidR="00AF1050" w:rsidRPr="000F2284" w:rsidRDefault="008C78B2" w:rsidP="000F2284">
      <w:pPr>
        <w:spacing w:line="276" w:lineRule="auto"/>
        <w:jc w:val="center"/>
        <w:outlineLvl w:val="0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ДОГОВОР О ЗАДАТКЕ</w:t>
      </w:r>
    </w:p>
    <w:p w14:paraId="7A514BB0" w14:textId="6E5B2CC9" w:rsidR="008C78B2" w:rsidRPr="000F2284" w:rsidRDefault="008C78B2" w:rsidP="000F2284">
      <w:pPr>
        <w:spacing w:line="276" w:lineRule="auto"/>
        <w:jc w:val="center"/>
        <w:outlineLvl w:val="0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 </w:t>
      </w:r>
      <w:r w:rsidR="00F24C44" w:rsidRPr="000F2284">
        <w:rPr>
          <w:rFonts w:ascii="Bookman Old Style" w:hAnsi="Bookman Old Style"/>
        </w:rPr>
        <w:t>«</w:t>
      </w:r>
      <w:r w:rsidR="00AC7560" w:rsidRPr="000F2284">
        <w:rPr>
          <w:rFonts w:ascii="Bookman Old Style" w:hAnsi="Bookman Old Style"/>
        </w:rPr>
        <w:t>___</w:t>
      </w:r>
      <w:r w:rsidR="00F24C44" w:rsidRPr="000F2284">
        <w:rPr>
          <w:rFonts w:ascii="Bookman Old Style" w:hAnsi="Bookman Old Style"/>
        </w:rPr>
        <w:t xml:space="preserve">» </w:t>
      </w:r>
      <w:r w:rsidR="00AC7560" w:rsidRPr="000F2284">
        <w:rPr>
          <w:rFonts w:ascii="Bookman Old Style" w:hAnsi="Bookman Old Style"/>
        </w:rPr>
        <w:t>_____</w:t>
      </w:r>
      <w:r w:rsidR="008A320B" w:rsidRPr="000F2284">
        <w:rPr>
          <w:rFonts w:ascii="Bookman Old Style" w:hAnsi="Bookman Old Style"/>
        </w:rPr>
        <w:t>__________</w:t>
      </w:r>
      <w:r w:rsidR="00FE7626">
        <w:rPr>
          <w:rFonts w:ascii="Bookman Old Style" w:hAnsi="Bookman Old Style"/>
        </w:rPr>
        <w:t>202</w:t>
      </w:r>
      <w:r w:rsidR="00EE5B48">
        <w:rPr>
          <w:rFonts w:ascii="Bookman Old Style" w:hAnsi="Bookman Old Style"/>
        </w:rPr>
        <w:t>3</w:t>
      </w:r>
      <w:r w:rsidRPr="000F2284">
        <w:rPr>
          <w:rFonts w:ascii="Bookman Old Style" w:hAnsi="Bookman Old Style"/>
        </w:rPr>
        <w:t>г.</w:t>
      </w:r>
      <w:r w:rsidR="007179AF" w:rsidRPr="000F2284">
        <w:rPr>
          <w:rFonts w:ascii="Bookman Old Style" w:hAnsi="Bookman Old Style"/>
        </w:rPr>
        <w:t xml:space="preserve">         </w:t>
      </w:r>
      <w:r w:rsidR="000F2284">
        <w:rPr>
          <w:rFonts w:ascii="Bookman Old Style" w:hAnsi="Bookman Old Style"/>
        </w:rPr>
        <w:t xml:space="preserve"> </w:t>
      </w:r>
      <w:r w:rsidR="007179AF" w:rsidRPr="000F2284">
        <w:rPr>
          <w:rFonts w:ascii="Bookman Old Style" w:hAnsi="Bookman Old Style"/>
        </w:rPr>
        <w:t xml:space="preserve">                                                    г. Москва</w:t>
      </w:r>
    </w:p>
    <w:p w14:paraId="1BD19AA6" w14:textId="77777777" w:rsidR="008C78B2" w:rsidRPr="004E2E71" w:rsidRDefault="008C78B2" w:rsidP="000F2284">
      <w:pPr>
        <w:spacing w:line="276" w:lineRule="auto"/>
        <w:jc w:val="center"/>
        <w:outlineLvl w:val="0"/>
        <w:rPr>
          <w:rFonts w:ascii="Bookman Old Style" w:hAnsi="Bookman Old Style"/>
          <w:b/>
        </w:rPr>
      </w:pPr>
    </w:p>
    <w:p w14:paraId="53268195" w14:textId="489E642B" w:rsidR="004E2E71" w:rsidRDefault="004E2E71" w:rsidP="004E2E71">
      <w:pPr>
        <w:spacing w:line="23" w:lineRule="atLeast"/>
        <w:ind w:firstLine="708"/>
        <w:jc w:val="both"/>
        <w:rPr>
          <w:rFonts w:ascii="Bookman Old Style" w:eastAsia="Calibri" w:hAnsi="Bookman Old Style"/>
          <w:color w:val="282828"/>
          <w:shd w:val="clear" w:color="auto" w:fill="FFFFFF"/>
          <w:lang w:eastAsia="en-US"/>
        </w:rPr>
      </w:pPr>
      <w:r w:rsidRPr="004E2E71">
        <w:rPr>
          <w:rFonts w:ascii="Bookman Old Style" w:eastAsia="Calibri" w:hAnsi="Bookman Old Style"/>
          <w:b/>
          <w:color w:val="282828"/>
          <w:shd w:val="clear" w:color="auto" w:fill="FFFFFF"/>
          <w:lang w:eastAsia="en-US"/>
        </w:rPr>
        <w:t>Общество с ограниченной ответственностью «Салтыковка»</w:t>
      </w:r>
      <w:r w:rsidRP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 xml:space="preserve"> (ОГРН 1057748584816, ИНН 7709636222, адрес: 143964, Московская область, г.Реутов, Улица Ашхабадская, 27), именуемое в дальнейшем «</w:t>
      </w:r>
      <w:r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Организатор торгов</w:t>
      </w:r>
      <w:r w:rsidRP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», в лице конкурсного управляющего Курочкина Валери</w:t>
      </w:r>
      <w:r w:rsidR="00EE5B48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я</w:t>
      </w:r>
      <w:r w:rsidRP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 xml:space="preserve"> Петрович</w:t>
      </w:r>
      <w:r w:rsidR="00EE5B48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а</w:t>
      </w:r>
      <w:r w:rsidRP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 xml:space="preserve"> (ИНН 230800499383, действующего на основании определения Арбитражного суда Московской области по делу А41-3432/15 от 08.10.2020 года</w:t>
      </w:r>
      <w:r w:rsidR="002023DC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)</w:t>
      </w:r>
      <w:r w:rsidRP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 xml:space="preserve">, </w:t>
      </w:r>
    </w:p>
    <w:p w14:paraId="07462293" w14:textId="79262DCB" w:rsidR="000B7FC4" w:rsidRPr="000F2284" w:rsidRDefault="002023DC" w:rsidP="004E2E71">
      <w:pPr>
        <w:spacing w:line="23" w:lineRule="atLeast"/>
        <w:ind w:firstLine="708"/>
        <w:jc w:val="both"/>
        <w:rPr>
          <w:rFonts w:ascii="Bookman Old Style" w:hAnsi="Bookman Old Style"/>
        </w:rPr>
      </w:pPr>
      <w:r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и</w:t>
      </w:r>
      <w:r w:rsid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 xml:space="preserve"> </w:t>
      </w:r>
      <w:r w:rsidR="00AC7560" w:rsidRPr="000F2284">
        <w:rPr>
          <w:rFonts w:ascii="Bookman Old Style" w:hAnsi="Bookman Old Style"/>
        </w:rPr>
        <w:t>____________________</w:t>
      </w:r>
      <w:r w:rsidR="008A320B" w:rsidRPr="000F2284">
        <w:rPr>
          <w:rFonts w:ascii="Bookman Old Style" w:hAnsi="Bookman Old Style"/>
        </w:rPr>
        <w:t>_______________</w:t>
      </w:r>
      <w:r w:rsidR="00FE7626">
        <w:rPr>
          <w:rFonts w:ascii="Bookman Old Style" w:hAnsi="Bookman Old Style"/>
        </w:rPr>
        <w:t>__________________________________</w:t>
      </w:r>
      <w:r w:rsidR="00ED1A01" w:rsidRPr="000F2284">
        <w:rPr>
          <w:rFonts w:ascii="Bookman Old Style" w:hAnsi="Bookman Old Style"/>
        </w:rPr>
        <w:t xml:space="preserve"> в лице </w:t>
      </w:r>
      <w:r w:rsidR="004E2E71">
        <w:rPr>
          <w:rFonts w:ascii="Bookman Old Style" w:hAnsi="Bookman Old Style"/>
        </w:rPr>
        <w:t>_____</w:t>
      </w:r>
      <w:r w:rsidR="00AC7560" w:rsidRPr="000F2284">
        <w:rPr>
          <w:rFonts w:ascii="Bookman Old Style" w:hAnsi="Bookman Old Style"/>
        </w:rPr>
        <w:t>______________</w:t>
      </w:r>
      <w:r w:rsidR="008A320B" w:rsidRPr="000F2284">
        <w:rPr>
          <w:rFonts w:ascii="Bookman Old Style" w:hAnsi="Bookman Old Style"/>
        </w:rPr>
        <w:t>___</w:t>
      </w:r>
      <w:r w:rsidR="00AC7560" w:rsidRPr="000F2284">
        <w:rPr>
          <w:rFonts w:ascii="Bookman Old Style" w:hAnsi="Bookman Old Style"/>
        </w:rPr>
        <w:t>__________________</w:t>
      </w:r>
      <w:r w:rsidR="00ED1A01" w:rsidRPr="000F2284">
        <w:rPr>
          <w:rFonts w:ascii="Bookman Old Style" w:hAnsi="Bookman Old Style"/>
        </w:rPr>
        <w:t xml:space="preserve">, действующего на основании </w:t>
      </w:r>
      <w:r w:rsidR="00AC7560" w:rsidRPr="000F2284">
        <w:rPr>
          <w:rFonts w:ascii="Bookman Old Style" w:hAnsi="Bookman Old Style"/>
        </w:rPr>
        <w:t>_____________</w:t>
      </w:r>
      <w:r w:rsidR="004E2E71">
        <w:rPr>
          <w:rFonts w:ascii="Bookman Old Style" w:hAnsi="Bookman Old Style"/>
        </w:rPr>
        <w:t>_______________</w:t>
      </w:r>
      <w:r w:rsidR="00AC7560" w:rsidRPr="000F2284">
        <w:rPr>
          <w:rFonts w:ascii="Bookman Old Style" w:hAnsi="Bookman Old Style"/>
        </w:rPr>
        <w:t>_</w:t>
      </w:r>
      <w:r w:rsidR="000B7FC4" w:rsidRPr="000F2284">
        <w:rPr>
          <w:rFonts w:ascii="Bookman Old Style" w:hAnsi="Bookman Old Style"/>
        </w:rPr>
        <w:t>(именуемое в дальнейшем «Претендент»), заключили  настоящий договор о нижеследующем:</w:t>
      </w:r>
    </w:p>
    <w:p w14:paraId="28A91508" w14:textId="77777777" w:rsidR="008C78B2" w:rsidRPr="000F2284" w:rsidRDefault="008C78B2" w:rsidP="000F2284">
      <w:pPr>
        <w:spacing w:line="23" w:lineRule="atLeast"/>
        <w:jc w:val="both"/>
        <w:outlineLvl w:val="0"/>
        <w:rPr>
          <w:rFonts w:ascii="Bookman Old Style" w:hAnsi="Bookman Old Style"/>
        </w:rPr>
      </w:pPr>
    </w:p>
    <w:p w14:paraId="79988D26" w14:textId="77777777" w:rsidR="00AF1050" w:rsidRPr="000F2284" w:rsidRDefault="007179AF" w:rsidP="000F2284">
      <w:pPr>
        <w:numPr>
          <w:ilvl w:val="0"/>
          <w:numId w:val="2"/>
        </w:numPr>
        <w:spacing w:line="23" w:lineRule="atLeast"/>
        <w:ind w:left="0" w:firstLine="0"/>
        <w:jc w:val="center"/>
        <w:outlineLvl w:val="0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ПРЕДМЕТ ДОГОВОРА</w:t>
      </w:r>
    </w:p>
    <w:p w14:paraId="6C6BE250" w14:textId="77777777" w:rsidR="007179AF" w:rsidRPr="000F2284" w:rsidRDefault="007179AF" w:rsidP="000F2284">
      <w:pPr>
        <w:spacing w:line="23" w:lineRule="atLeast"/>
        <w:jc w:val="both"/>
        <w:outlineLvl w:val="0"/>
        <w:rPr>
          <w:rFonts w:ascii="Bookman Old Style" w:hAnsi="Bookman Old Style"/>
        </w:rPr>
      </w:pPr>
    </w:p>
    <w:p w14:paraId="01D60C7B" w14:textId="77777777" w:rsidR="00B76C7F" w:rsidRPr="000F2284" w:rsidRDefault="00AF1050" w:rsidP="000F2284">
      <w:pPr>
        <w:numPr>
          <w:ilvl w:val="1"/>
          <w:numId w:val="2"/>
        </w:numPr>
        <w:spacing w:line="23" w:lineRule="atLeast"/>
        <w:ind w:left="0" w:right="7" w:firstLine="0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В соотв</w:t>
      </w:r>
      <w:r w:rsidR="008C6C1C" w:rsidRPr="000F2284">
        <w:rPr>
          <w:rFonts w:ascii="Bookman Old Style" w:hAnsi="Bookman Old Style"/>
        </w:rPr>
        <w:t>етствии с настоящим договором</w:t>
      </w:r>
      <w:r w:rsidR="00A67C63" w:rsidRPr="000F2284">
        <w:rPr>
          <w:rFonts w:ascii="Bookman Old Style" w:hAnsi="Bookman Old Style"/>
        </w:rPr>
        <w:t xml:space="preserve"> </w:t>
      </w:r>
      <w:r w:rsidRPr="000F2284">
        <w:rPr>
          <w:rFonts w:ascii="Bookman Old Style" w:hAnsi="Bookman Old Style"/>
        </w:rPr>
        <w:t xml:space="preserve">и информационным </w:t>
      </w:r>
      <w:r w:rsidR="00056993" w:rsidRPr="000F2284">
        <w:rPr>
          <w:rFonts w:ascii="Bookman Old Style" w:hAnsi="Bookman Old Style"/>
        </w:rPr>
        <w:t xml:space="preserve">сообщением о проведении </w:t>
      </w:r>
      <w:r w:rsidRPr="000F2284">
        <w:rPr>
          <w:rFonts w:ascii="Bookman Old Style" w:hAnsi="Bookman Old Style"/>
        </w:rPr>
        <w:t xml:space="preserve">торгов </w:t>
      </w:r>
      <w:r w:rsidR="00A67C63" w:rsidRPr="000F2284">
        <w:rPr>
          <w:rFonts w:ascii="Bookman Old Style" w:hAnsi="Bookman Old Style"/>
        </w:rPr>
        <w:t>по</w:t>
      </w:r>
      <w:r w:rsidR="0042485E" w:rsidRPr="000F2284">
        <w:rPr>
          <w:rFonts w:ascii="Bookman Old Style" w:hAnsi="Bookman Old Style"/>
        </w:rPr>
        <w:t xml:space="preserve"> продаже </w:t>
      </w:r>
      <w:r w:rsidR="00DB14F4" w:rsidRPr="000F2284">
        <w:rPr>
          <w:rFonts w:ascii="Bookman Old Style" w:hAnsi="Bookman Old Style"/>
        </w:rPr>
        <w:t>имущества</w:t>
      </w:r>
      <w:r w:rsidR="00706835" w:rsidRPr="000F2284">
        <w:rPr>
          <w:rFonts w:ascii="Bookman Old Style" w:hAnsi="Bookman Old Style"/>
        </w:rPr>
        <w:t xml:space="preserve"> </w:t>
      </w:r>
      <w:r w:rsidR="008A320B" w:rsidRPr="000F2284">
        <w:rPr>
          <w:rFonts w:ascii="Bookman Old Style" w:hAnsi="Bookman Old Style"/>
        </w:rPr>
        <w:t>ООО «</w:t>
      </w:r>
      <w:r w:rsidR="004E2E71">
        <w:rPr>
          <w:rFonts w:ascii="Bookman Old Style" w:hAnsi="Bookman Old Style"/>
        </w:rPr>
        <w:t>Салтыковка</w:t>
      </w:r>
      <w:r w:rsidR="008A320B" w:rsidRPr="000F2284">
        <w:rPr>
          <w:rFonts w:ascii="Bookman Old Style" w:hAnsi="Bookman Old Style"/>
        </w:rPr>
        <w:t>»</w:t>
      </w:r>
      <w:r w:rsidR="008C6C1C" w:rsidRPr="000F2284">
        <w:rPr>
          <w:rFonts w:ascii="Bookman Old Style" w:hAnsi="Bookman Old Style"/>
        </w:rPr>
        <w:t xml:space="preserve"> </w:t>
      </w:r>
      <w:r w:rsidRPr="000F2284">
        <w:rPr>
          <w:rFonts w:ascii="Bookman Old Style" w:hAnsi="Bookman Old Style"/>
        </w:rPr>
        <w:t xml:space="preserve">Претендент вносит, а Организатор торгов принимает задаток на участие в </w:t>
      </w:r>
      <w:r w:rsidR="008C78B2" w:rsidRPr="000F2284">
        <w:rPr>
          <w:rFonts w:ascii="Bookman Old Style" w:hAnsi="Bookman Old Style"/>
        </w:rPr>
        <w:t>торгах</w:t>
      </w:r>
      <w:r w:rsidRPr="000F2284">
        <w:rPr>
          <w:rFonts w:ascii="Bookman Old Style" w:hAnsi="Bookman Old Style"/>
        </w:rPr>
        <w:t xml:space="preserve"> по продаже </w:t>
      </w:r>
      <w:r w:rsidR="00DB14F4" w:rsidRPr="000F2284">
        <w:rPr>
          <w:rFonts w:ascii="Bookman Old Style" w:hAnsi="Bookman Old Style"/>
        </w:rPr>
        <w:t>имущества</w:t>
      </w:r>
      <w:r w:rsidR="007179AF" w:rsidRPr="000F2284">
        <w:rPr>
          <w:rFonts w:ascii="Bookman Old Style" w:hAnsi="Bookman Old Style"/>
          <w:color w:val="000000"/>
        </w:rPr>
        <w:t xml:space="preserve"> </w:t>
      </w:r>
      <w:r w:rsidR="004E2E71">
        <w:rPr>
          <w:rFonts w:ascii="Bookman Old Style" w:hAnsi="Bookman Old Style"/>
          <w:color w:val="000000"/>
        </w:rPr>
        <w:t xml:space="preserve">ООО </w:t>
      </w:r>
      <w:r w:rsidR="004E2E71" w:rsidRPr="000F2284">
        <w:rPr>
          <w:rFonts w:ascii="Bookman Old Style" w:hAnsi="Bookman Old Style"/>
        </w:rPr>
        <w:t>«</w:t>
      </w:r>
      <w:r w:rsidR="004E2E71">
        <w:rPr>
          <w:rFonts w:ascii="Bookman Old Style" w:hAnsi="Bookman Old Style"/>
        </w:rPr>
        <w:t>Салтыковка</w:t>
      </w:r>
      <w:r w:rsidR="004E2E71" w:rsidRPr="000F2284">
        <w:rPr>
          <w:rFonts w:ascii="Bookman Old Style" w:hAnsi="Bookman Old Style"/>
        </w:rPr>
        <w:t>»</w:t>
      </w:r>
      <w:r w:rsidR="004E2E71">
        <w:rPr>
          <w:rFonts w:ascii="Bookman Old Style" w:hAnsi="Bookman Old Style"/>
        </w:rPr>
        <w:t xml:space="preserve"> Лот №______</w:t>
      </w:r>
      <w:r w:rsidR="008A320B" w:rsidRPr="000F2284">
        <w:rPr>
          <w:rFonts w:ascii="Bookman Old Style" w:hAnsi="Bookman Old Style"/>
        </w:rPr>
        <w:t>.</w:t>
      </w:r>
      <w:r w:rsidR="00B76C7F" w:rsidRPr="000F2284">
        <w:rPr>
          <w:rFonts w:ascii="Bookman Old Style" w:hAnsi="Bookman Old Style"/>
        </w:rPr>
        <w:t xml:space="preserve"> Задаток вносится путем перечисления Претендентом на счет организатора торгов единовременно одним платежом в полном размере, в течение срока приема заявок на участие в </w:t>
      </w:r>
      <w:r w:rsidR="00DA204F">
        <w:rPr>
          <w:rFonts w:ascii="Bookman Old Style" w:hAnsi="Bookman Old Style"/>
        </w:rPr>
        <w:t>торгах</w:t>
      </w:r>
      <w:r w:rsidR="00B76C7F" w:rsidRPr="000F2284">
        <w:rPr>
          <w:rFonts w:ascii="Bookman Old Style" w:hAnsi="Bookman Old Style"/>
        </w:rPr>
        <w:t xml:space="preserve">, указанного в опубликованном сообщении о проведении </w:t>
      </w:r>
      <w:r w:rsidR="00DA204F">
        <w:rPr>
          <w:rFonts w:ascii="Bookman Old Style" w:hAnsi="Bookman Old Style"/>
        </w:rPr>
        <w:t>торгов</w:t>
      </w:r>
      <w:r w:rsidR="00B76C7F" w:rsidRPr="000F2284">
        <w:rPr>
          <w:rFonts w:ascii="Bookman Old Style" w:hAnsi="Bookman Old Style"/>
        </w:rPr>
        <w:t>, и должен поступить на счет организатора торгов не позднее даты окончания срока приема заявок.</w:t>
      </w:r>
    </w:p>
    <w:p w14:paraId="0BA97014" w14:textId="77777777" w:rsidR="00B76C7F" w:rsidRPr="000F2284" w:rsidRDefault="00B76C7F" w:rsidP="000F2284">
      <w:pPr>
        <w:spacing w:line="23" w:lineRule="atLeast"/>
        <w:jc w:val="both"/>
        <w:rPr>
          <w:rFonts w:ascii="Bookman Old Style" w:hAnsi="Bookman Old Style"/>
        </w:rPr>
      </w:pPr>
    </w:p>
    <w:p w14:paraId="7E3D54E1" w14:textId="77777777" w:rsidR="00AF1050" w:rsidRPr="000F2284" w:rsidRDefault="007179AF" w:rsidP="000F2284">
      <w:pPr>
        <w:numPr>
          <w:ilvl w:val="0"/>
          <w:numId w:val="2"/>
        </w:numPr>
        <w:spacing w:line="23" w:lineRule="atLeast"/>
        <w:ind w:left="0" w:firstLine="0"/>
        <w:jc w:val="center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ПОРЯДОК РАСЧЕТОВ</w:t>
      </w:r>
    </w:p>
    <w:p w14:paraId="11EE339E" w14:textId="77777777" w:rsidR="007179AF" w:rsidRPr="000F2284" w:rsidRDefault="007179AF" w:rsidP="000F2284">
      <w:pPr>
        <w:spacing w:line="23" w:lineRule="atLeast"/>
        <w:jc w:val="both"/>
        <w:rPr>
          <w:rFonts w:ascii="Bookman Old Style" w:hAnsi="Bookman Old Style"/>
        </w:rPr>
      </w:pPr>
    </w:p>
    <w:p w14:paraId="7A3EF0B6" w14:textId="56AB5E31" w:rsidR="00DA204F" w:rsidRPr="00DA204F" w:rsidRDefault="00A67C63" w:rsidP="00DA204F">
      <w:pPr>
        <w:autoSpaceDE w:val="0"/>
        <w:autoSpaceDN w:val="0"/>
        <w:adjustRightInd w:val="0"/>
        <w:spacing w:line="23" w:lineRule="atLeast"/>
        <w:jc w:val="both"/>
        <w:rPr>
          <w:rFonts w:ascii="Bookman Old Style" w:hAnsi="Bookman Old Style"/>
        </w:rPr>
      </w:pPr>
      <w:r w:rsidRPr="00DA204F">
        <w:rPr>
          <w:rFonts w:ascii="Bookman Old Style" w:hAnsi="Bookman Old Style"/>
        </w:rPr>
        <w:t xml:space="preserve">2.1. </w:t>
      </w:r>
      <w:r w:rsidR="00DA204F" w:rsidRPr="00DA204F">
        <w:rPr>
          <w:rFonts w:ascii="Bookman Old Style" w:hAnsi="Bookman Old Style"/>
        </w:rPr>
        <w:t xml:space="preserve">В подтверждение своего намерения принять участие в открытых торгах </w:t>
      </w:r>
      <w:r w:rsidR="00FE7626">
        <w:rPr>
          <w:rFonts w:ascii="Bookman Old Style" w:hAnsi="Bookman Old Style"/>
        </w:rPr>
        <w:t xml:space="preserve">по продаже имущества </w:t>
      </w:r>
      <w:r w:rsidR="004E2E71">
        <w:rPr>
          <w:rFonts w:ascii="Bookman Old Style" w:hAnsi="Bookman Old Style"/>
          <w:color w:val="000000"/>
        </w:rPr>
        <w:t xml:space="preserve">ООО </w:t>
      </w:r>
      <w:r w:rsidR="004E2E71" w:rsidRPr="000F2284">
        <w:rPr>
          <w:rFonts w:ascii="Bookman Old Style" w:hAnsi="Bookman Old Style"/>
        </w:rPr>
        <w:t>«</w:t>
      </w:r>
      <w:r w:rsidR="004E2E71">
        <w:rPr>
          <w:rFonts w:ascii="Bookman Old Style" w:hAnsi="Bookman Old Style"/>
        </w:rPr>
        <w:t>Салтыковка</w:t>
      </w:r>
      <w:r w:rsidR="004E2E71" w:rsidRPr="000F2284">
        <w:rPr>
          <w:rFonts w:ascii="Bookman Old Style" w:hAnsi="Bookman Old Style"/>
        </w:rPr>
        <w:t>»</w:t>
      </w:r>
      <w:r w:rsidR="004E2E71">
        <w:rPr>
          <w:rFonts w:ascii="Bookman Old Style" w:hAnsi="Bookman Old Style"/>
        </w:rPr>
        <w:t xml:space="preserve"> </w:t>
      </w:r>
      <w:r w:rsidR="00DA204F" w:rsidRPr="00DA204F">
        <w:rPr>
          <w:rFonts w:ascii="Bookman Old Style" w:hAnsi="Bookman Old Style"/>
        </w:rPr>
        <w:t xml:space="preserve">в электронной форме, проводимых в порядке и на условиях, указанных в извещении о проведении торгов (далее – Извещение), опубликованном в газете «Коммерсантъ» </w:t>
      </w:r>
      <w:r w:rsidR="002023DC" w:rsidRPr="002023DC">
        <w:rPr>
          <w:rFonts w:ascii="Bookman Old Style" w:hAnsi="Bookman Old Style"/>
        </w:rPr>
        <w:t>№51(7496) от 25.03.2023</w:t>
      </w:r>
      <w:r w:rsidR="00DA204F" w:rsidRPr="00DA204F">
        <w:rPr>
          <w:rFonts w:ascii="Bookman Old Style" w:hAnsi="Bookman Old Style"/>
        </w:rPr>
        <w:t>, Претендент вносит задаток в размере  _________ (________</w:t>
      </w:r>
      <w:r w:rsidR="004E2E71">
        <w:rPr>
          <w:rFonts w:ascii="Bookman Old Style" w:hAnsi="Bookman Old Style"/>
        </w:rPr>
        <w:t>______) рублей, что составляет 1</w:t>
      </w:r>
      <w:r w:rsidR="00DA204F" w:rsidRPr="00DA204F">
        <w:rPr>
          <w:rFonts w:ascii="Bookman Old Style" w:hAnsi="Bookman Old Style"/>
        </w:rPr>
        <w:t>0 (</w:t>
      </w:r>
      <w:r w:rsidR="004E2E71">
        <w:rPr>
          <w:rFonts w:ascii="Bookman Old Style" w:hAnsi="Bookman Old Style"/>
        </w:rPr>
        <w:t>десять</w:t>
      </w:r>
      <w:r w:rsidR="00DA204F" w:rsidRPr="00DA204F">
        <w:rPr>
          <w:rFonts w:ascii="Bookman Old Style" w:hAnsi="Bookman Old Style"/>
        </w:rPr>
        <w:t xml:space="preserve">) процентов от </w:t>
      </w:r>
      <w:r w:rsidR="001C4E8C">
        <w:rPr>
          <w:rFonts w:ascii="Bookman Old Style" w:hAnsi="Bookman Old Style"/>
        </w:rPr>
        <w:t xml:space="preserve">начальной </w:t>
      </w:r>
      <w:r w:rsidR="00DA204F" w:rsidRPr="00DA204F">
        <w:rPr>
          <w:rFonts w:ascii="Bookman Old Style" w:hAnsi="Bookman Old Style"/>
        </w:rPr>
        <w:t xml:space="preserve">цены лота </w:t>
      </w:r>
      <w:r w:rsidR="004E2E71">
        <w:rPr>
          <w:rFonts w:ascii="Bookman Old Style" w:hAnsi="Bookman Old Style"/>
        </w:rPr>
        <w:t>№_____</w:t>
      </w:r>
      <w:r w:rsidR="002023DC">
        <w:rPr>
          <w:rFonts w:ascii="Bookman Old Style" w:hAnsi="Bookman Old Style"/>
        </w:rPr>
        <w:t xml:space="preserve"> </w:t>
      </w:r>
      <w:bookmarkStart w:id="0" w:name="_GoBack"/>
      <w:bookmarkEnd w:id="0"/>
      <w:r w:rsidR="00DB14F4" w:rsidRPr="00DA204F">
        <w:rPr>
          <w:rFonts w:ascii="Bookman Old Style" w:hAnsi="Bookman Old Style"/>
        </w:rPr>
        <w:t>(НДС не облагается).</w:t>
      </w:r>
      <w:r w:rsidR="00DA204F">
        <w:rPr>
          <w:rFonts w:ascii="Bookman Old Style" w:hAnsi="Bookman Old Style"/>
        </w:rPr>
        <w:t xml:space="preserve"> </w:t>
      </w:r>
      <w:r w:rsidR="00DA204F" w:rsidRPr="00DA204F">
        <w:rPr>
          <w:rFonts w:ascii="Bookman Old Style" w:hAnsi="Bookman Old Style"/>
        </w:rPr>
        <w:t>Претендент обязуется внести задаток не позднее даты прекращения приема заявок</w:t>
      </w:r>
      <w:r w:rsidR="004E2E71">
        <w:rPr>
          <w:rFonts w:ascii="Bookman Old Style" w:hAnsi="Bookman Old Style"/>
        </w:rPr>
        <w:t>.</w:t>
      </w:r>
      <w:r w:rsidR="00DA204F" w:rsidRPr="00DA204F">
        <w:rPr>
          <w:rFonts w:ascii="Bookman Old Style" w:hAnsi="Bookman Old Style"/>
        </w:rPr>
        <w:t xml:space="preserve"> Датой внесения задатка считается дата зачисления суммы задатка на счет</w:t>
      </w:r>
      <w:r w:rsidR="00DA204F">
        <w:rPr>
          <w:rFonts w:ascii="Bookman Old Style" w:hAnsi="Bookman Old Style"/>
        </w:rPr>
        <w:t xml:space="preserve"> Организатора торгов.</w:t>
      </w:r>
    </w:p>
    <w:p w14:paraId="5BA57EC9" w14:textId="77777777" w:rsidR="007179AF" w:rsidRPr="000F2284" w:rsidRDefault="00AF1050" w:rsidP="000F2284">
      <w:pPr>
        <w:suppressAutoHyphens/>
        <w:autoSpaceDE w:val="0"/>
        <w:autoSpaceDN w:val="0"/>
        <w:adjustRightInd w:val="0"/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2.2. Претендент перечисляет задаток </w:t>
      </w:r>
      <w:r w:rsidR="008C78B2" w:rsidRPr="000F2284">
        <w:rPr>
          <w:rFonts w:ascii="Bookman Old Style" w:hAnsi="Bookman Old Style"/>
        </w:rPr>
        <w:t xml:space="preserve">(всю сумму) </w:t>
      </w:r>
      <w:r w:rsidR="007179AF" w:rsidRPr="000F2284">
        <w:rPr>
          <w:rFonts w:ascii="Bookman Old Style" w:hAnsi="Bookman Old Style"/>
        </w:rPr>
        <w:t xml:space="preserve">по следующим реквизитам: </w:t>
      </w:r>
    </w:p>
    <w:p w14:paraId="371E0244" w14:textId="5F06B1C1" w:rsidR="004E2E71" w:rsidRPr="002023DC" w:rsidRDefault="007179AF" w:rsidP="002023DC">
      <w:pPr>
        <w:suppressAutoHyphens/>
        <w:autoSpaceDE w:val="0"/>
        <w:autoSpaceDN w:val="0"/>
        <w:adjustRightInd w:val="0"/>
        <w:spacing w:line="23" w:lineRule="atLeast"/>
        <w:rPr>
          <w:rFonts w:ascii="Bookman Old Style" w:eastAsia="Calibri" w:hAnsi="Bookman Old Style"/>
          <w:color w:val="282828"/>
          <w:shd w:val="clear" w:color="auto" w:fill="FFFFFF"/>
          <w:lang w:eastAsia="en-US"/>
        </w:rPr>
      </w:pPr>
      <w:r w:rsidRPr="000F2284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Общество с ограниченной ответственностью «</w:t>
      </w:r>
      <w:r w:rsid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Салтыковка</w:t>
      </w:r>
      <w:r w:rsidRPr="000F2284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»</w:t>
      </w:r>
    </w:p>
    <w:p w14:paraId="1549B616" w14:textId="77777777" w:rsidR="004E2E71" w:rsidRPr="004E2E71" w:rsidRDefault="004E2E71" w:rsidP="004E2E71">
      <w:pPr>
        <w:jc w:val="both"/>
        <w:rPr>
          <w:rFonts w:ascii="Bookman Old Style" w:hAnsi="Bookman Old Style"/>
        </w:rPr>
      </w:pPr>
      <w:r w:rsidRPr="004E2E71">
        <w:rPr>
          <w:rFonts w:ascii="Bookman Old Style" w:hAnsi="Bookman Old Style"/>
        </w:rPr>
        <w:t xml:space="preserve">ИНН/КПП 7709636222/504101001, </w:t>
      </w:r>
    </w:p>
    <w:p w14:paraId="3C317454" w14:textId="4D6F33ED" w:rsidR="004E2E71" w:rsidRPr="004E2E71" w:rsidRDefault="004E2E71" w:rsidP="002023DC">
      <w:pPr>
        <w:jc w:val="both"/>
        <w:rPr>
          <w:rFonts w:ascii="Bookman Old Style" w:hAnsi="Bookman Old Style"/>
        </w:rPr>
      </w:pPr>
      <w:r w:rsidRPr="004E2E71">
        <w:rPr>
          <w:rFonts w:ascii="Bookman Old Style" w:hAnsi="Bookman Old Style"/>
        </w:rPr>
        <w:t>ОГРН 1057748584816</w:t>
      </w:r>
    </w:p>
    <w:p w14:paraId="4A499C7B" w14:textId="77777777" w:rsidR="00CF4274" w:rsidRPr="00CF4274" w:rsidRDefault="00CF4274" w:rsidP="00CF4274">
      <w:pPr>
        <w:spacing w:line="216" w:lineRule="auto"/>
        <w:rPr>
          <w:rFonts w:ascii="Bookman Old Style" w:hAnsi="Bookman Old Style"/>
        </w:rPr>
      </w:pPr>
      <w:r w:rsidRPr="00CF4274">
        <w:rPr>
          <w:rFonts w:ascii="Bookman Old Style" w:hAnsi="Bookman Old Style"/>
        </w:rPr>
        <w:t xml:space="preserve">р/с 40702810538000057616 в ПАО Сбербанк, </w:t>
      </w:r>
    </w:p>
    <w:p w14:paraId="5DB9AB48" w14:textId="4219C8B8" w:rsidR="004E2E71" w:rsidRPr="00C36FEC" w:rsidRDefault="00CF4274" w:rsidP="00C36FEC">
      <w:pPr>
        <w:spacing w:line="216" w:lineRule="auto"/>
        <w:rPr>
          <w:rFonts w:ascii="Bookman Old Style" w:hAnsi="Bookman Old Style"/>
        </w:rPr>
      </w:pPr>
      <w:r w:rsidRPr="00CF4274">
        <w:rPr>
          <w:rFonts w:ascii="Bookman Old Style" w:hAnsi="Bookman Old Style"/>
        </w:rPr>
        <w:t>БИК 044525225, к/с 30101810400000000225</w:t>
      </w:r>
    </w:p>
    <w:p w14:paraId="36ECCD99" w14:textId="77777777" w:rsidR="00AF1050" w:rsidRPr="00DA204F" w:rsidRDefault="003927D5" w:rsidP="000F2284">
      <w:pPr>
        <w:autoSpaceDE w:val="0"/>
        <w:autoSpaceDN w:val="0"/>
        <w:adjustRightInd w:val="0"/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 w:cs="Times New Roman CYR"/>
          <w:color w:val="000000"/>
        </w:rPr>
        <w:t xml:space="preserve">В назначении платежа </w:t>
      </w:r>
      <w:r w:rsidR="008A320B" w:rsidRPr="000F2284">
        <w:rPr>
          <w:rFonts w:ascii="Bookman Old Style" w:hAnsi="Bookman Old Style" w:cs="Times New Roman CYR"/>
          <w:color w:val="000000"/>
        </w:rPr>
        <w:t xml:space="preserve">указывается: </w:t>
      </w:r>
      <w:r w:rsidR="00DA204F">
        <w:rPr>
          <w:rFonts w:ascii="Bookman Old Style" w:hAnsi="Bookman Old Style" w:cs="Times New Roman CYR"/>
          <w:color w:val="000000"/>
        </w:rPr>
        <w:t>«</w:t>
      </w:r>
      <w:r w:rsidR="008A320B" w:rsidRPr="000F2284">
        <w:rPr>
          <w:rFonts w:ascii="Bookman Old Style" w:hAnsi="Bookman Old Style" w:cs="Times New Roman CYR"/>
          <w:color w:val="000000"/>
        </w:rPr>
        <w:t>В качестве задатка</w:t>
      </w:r>
      <w:r w:rsidRPr="000F2284">
        <w:rPr>
          <w:rFonts w:ascii="Bookman Old Style" w:hAnsi="Bookman Old Style" w:cs="Times New Roman CYR"/>
          <w:color w:val="000000"/>
        </w:rPr>
        <w:t xml:space="preserve"> </w:t>
      </w:r>
      <w:r w:rsidR="008A320B" w:rsidRPr="000F2284">
        <w:rPr>
          <w:rFonts w:ascii="Bookman Old Style" w:hAnsi="Bookman Old Style" w:cs="Times New Roman CYR"/>
          <w:color w:val="000000"/>
        </w:rPr>
        <w:t>за лот №</w:t>
      </w:r>
      <w:r w:rsidR="00FE7626">
        <w:rPr>
          <w:rFonts w:ascii="Bookman Old Style" w:hAnsi="Bookman Old Style" w:cs="Times New Roman CYR"/>
          <w:color w:val="000000"/>
        </w:rPr>
        <w:t>_</w:t>
      </w:r>
      <w:r w:rsidR="004E2E71">
        <w:rPr>
          <w:rFonts w:ascii="Bookman Old Style" w:hAnsi="Bookman Old Style" w:cs="Times New Roman CYR"/>
          <w:color w:val="000000"/>
        </w:rPr>
        <w:t>_</w:t>
      </w:r>
      <w:r w:rsidR="00FE7626">
        <w:rPr>
          <w:rFonts w:ascii="Bookman Old Style" w:hAnsi="Bookman Old Style" w:cs="Times New Roman CYR"/>
          <w:color w:val="000000"/>
        </w:rPr>
        <w:t>__</w:t>
      </w:r>
      <w:r w:rsidRPr="000F2284">
        <w:rPr>
          <w:rFonts w:ascii="Bookman Old Style" w:hAnsi="Bookman Old Style" w:cs="Times New Roman CYR"/>
          <w:color w:val="000000"/>
        </w:rPr>
        <w:t xml:space="preserve">, </w:t>
      </w:r>
      <w:r w:rsidR="008A320B" w:rsidRPr="000F2284">
        <w:rPr>
          <w:rFonts w:ascii="Bookman Old Style" w:hAnsi="Bookman Old Style" w:cs="Times New Roman CYR"/>
          <w:color w:val="000000"/>
        </w:rPr>
        <w:t>«</w:t>
      </w:r>
      <w:r w:rsidRPr="000F2284">
        <w:rPr>
          <w:rFonts w:ascii="Bookman Old Style" w:hAnsi="Bookman Old Style" w:cs="Times New Roman CYR"/>
          <w:color w:val="000000"/>
        </w:rPr>
        <w:t>дата торгов</w:t>
      </w:r>
      <w:r w:rsidR="008A320B" w:rsidRPr="000F2284">
        <w:rPr>
          <w:rFonts w:ascii="Bookman Old Style" w:hAnsi="Bookman Old Style" w:cs="Times New Roman CYR"/>
          <w:color w:val="000000"/>
        </w:rPr>
        <w:t>»</w:t>
      </w:r>
      <w:r w:rsidRPr="000F2284">
        <w:rPr>
          <w:rFonts w:ascii="Bookman Old Style" w:hAnsi="Bookman Old Style" w:cs="Times New Roman CYR"/>
          <w:color w:val="000000"/>
        </w:rPr>
        <w:t>, дело о банкротстве</w:t>
      </w:r>
      <w:r w:rsidR="008A320B" w:rsidRPr="000F2284">
        <w:rPr>
          <w:rFonts w:ascii="Bookman Old Style" w:hAnsi="Bookman Old Style" w:cs="Times New Roman CYR"/>
          <w:color w:val="000000"/>
        </w:rPr>
        <w:t xml:space="preserve"> №</w:t>
      </w:r>
      <w:r w:rsidR="00FE7626" w:rsidRPr="00FE7626">
        <w:t xml:space="preserve"> </w:t>
      </w:r>
      <w:r w:rsidR="004E2E71" w:rsidRP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А41-3432/15</w:t>
      </w:r>
      <w:r w:rsidR="004E2E71">
        <w:rPr>
          <w:rFonts w:ascii="Bookman Old Style" w:hAnsi="Bookman Old Style" w:cs="Times New Roman CYR"/>
          <w:color w:val="000000"/>
        </w:rPr>
        <w:t>,</w:t>
      </w:r>
      <w:r w:rsidR="008C6C1C" w:rsidRPr="000F2284">
        <w:rPr>
          <w:rFonts w:ascii="Bookman Old Style" w:hAnsi="Bookman Old Style"/>
        </w:rPr>
        <w:t xml:space="preserve"> </w:t>
      </w:r>
      <w:r w:rsidR="00AF1050" w:rsidRPr="000F2284">
        <w:rPr>
          <w:rFonts w:ascii="Bookman Old Style" w:hAnsi="Bookman Old Style"/>
        </w:rPr>
        <w:t xml:space="preserve">платежным поручением и </w:t>
      </w:r>
      <w:r w:rsidR="00AF1050" w:rsidRPr="00DA204F">
        <w:rPr>
          <w:rFonts w:ascii="Bookman Old Style" w:hAnsi="Bookman Old Style"/>
        </w:rPr>
        <w:t>предъявляет Организатору торгов копию платежного документа с отметкой банка об исполнении.</w:t>
      </w:r>
      <w:r w:rsidR="00DA204F" w:rsidRPr="00DA204F">
        <w:rPr>
          <w:rFonts w:ascii="Bookman Old Style" w:hAnsi="Bookman Old Style"/>
        </w:rPr>
        <w:t xml:space="preserve"> </w:t>
      </w:r>
    </w:p>
    <w:p w14:paraId="3598400C" w14:textId="77777777" w:rsidR="008A320B" w:rsidRPr="000F2284" w:rsidRDefault="00463BA1" w:rsidP="000F2284">
      <w:pPr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2.</w:t>
      </w:r>
      <w:r w:rsidR="007179AF" w:rsidRPr="000F2284">
        <w:rPr>
          <w:rFonts w:ascii="Bookman Old Style" w:hAnsi="Bookman Old Style"/>
        </w:rPr>
        <w:t>3</w:t>
      </w:r>
      <w:r w:rsidRPr="000F2284">
        <w:rPr>
          <w:rFonts w:ascii="Bookman Old Style" w:hAnsi="Bookman Old Style"/>
        </w:rPr>
        <w:t xml:space="preserve"> </w:t>
      </w:r>
      <w:r w:rsidR="008A320B" w:rsidRPr="000F2284">
        <w:rPr>
          <w:rFonts w:ascii="Bookman Old Style" w:hAnsi="Bookman Old Style"/>
        </w:rPr>
        <w:t>Задаток вносится Претендентом в валюте Российской Федерации.</w:t>
      </w:r>
    </w:p>
    <w:p w14:paraId="2CDDE18E" w14:textId="77777777" w:rsidR="00B76C7F" w:rsidRPr="000F2284" w:rsidRDefault="008A320B" w:rsidP="000F2284">
      <w:pPr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lastRenderedPageBreak/>
        <w:t>2.</w:t>
      </w:r>
      <w:r w:rsidR="00B76C7F" w:rsidRPr="000F2284">
        <w:rPr>
          <w:rFonts w:ascii="Bookman Old Style" w:hAnsi="Bookman Old Style"/>
        </w:rPr>
        <w:t>4</w:t>
      </w:r>
      <w:r w:rsidRPr="000F2284">
        <w:rPr>
          <w:rFonts w:ascii="Bookman Old Style" w:hAnsi="Bookman Old Style"/>
        </w:rPr>
        <w:t xml:space="preserve">. Документом, подтверждающим поступление задатка, является выписка со счета </w:t>
      </w:r>
      <w:r w:rsidR="00B76C7F" w:rsidRPr="000F2284">
        <w:rPr>
          <w:rFonts w:ascii="Bookman Old Style" w:hAnsi="Bookman Old Style"/>
        </w:rPr>
        <w:t>организатора торгов</w:t>
      </w:r>
      <w:r w:rsidRPr="000F2284">
        <w:rPr>
          <w:rFonts w:ascii="Bookman Old Style" w:hAnsi="Bookman Old Style"/>
        </w:rPr>
        <w:t>.</w:t>
      </w:r>
      <w:r w:rsidR="00B76C7F" w:rsidRPr="000F2284">
        <w:rPr>
          <w:rFonts w:ascii="Bookman Old Style" w:hAnsi="Bookman Old Style"/>
        </w:rPr>
        <w:t xml:space="preserve"> </w:t>
      </w:r>
    </w:p>
    <w:p w14:paraId="5722CC37" w14:textId="77777777" w:rsidR="008A320B" w:rsidRPr="000F2284" w:rsidRDefault="008A320B" w:rsidP="000F2284">
      <w:pPr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2.5. На денежные средства, перечисленные в соот</w:t>
      </w:r>
      <w:r w:rsidR="00B76C7F" w:rsidRPr="000F2284">
        <w:rPr>
          <w:rFonts w:ascii="Bookman Old Style" w:hAnsi="Bookman Old Style"/>
        </w:rPr>
        <w:t xml:space="preserve">ветствии с настоящим договором, </w:t>
      </w:r>
      <w:r w:rsidRPr="000F2284">
        <w:rPr>
          <w:rFonts w:ascii="Bookman Old Style" w:hAnsi="Bookman Old Style"/>
        </w:rPr>
        <w:t>проценты не начисляются.</w:t>
      </w:r>
    </w:p>
    <w:p w14:paraId="6D014CB1" w14:textId="77777777" w:rsidR="008A320B" w:rsidRPr="000F2284" w:rsidRDefault="00B76C7F" w:rsidP="000F2284">
      <w:pPr>
        <w:spacing w:line="23" w:lineRule="atLeast"/>
        <w:ind w:right="-5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2.6. </w:t>
      </w:r>
      <w:r w:rsidR="008A320B" w:rsidRPr="000F2284">
        <w:rPr>
          <w:rFonts w:ascii="Bookman Old Style" w:hAnsi="Bookman Old Style"/>
        </w:rPr>
        <w:t xml:space="preserve">Обязательства Претендента по внесению задатка считаются неисполненными в следующих случаях: </w:t>
      </w:r>
    </w:p>
    <w:p w14:paraId="65E82606" w14:textId="77777777" w:rsidR="008A320B" w:rsidRPr="000F2284" w:rsidRDefault="008A320B" w:rsidP="000F2284">
      <w:pPr>
        <w:spacing w:line="23" w:lineRule="atLeast"/>
        <w:ind w:right="-5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2.6.1. сумма задатка не поступила на </w:t>
      </w:r>
      <w:r w:rsidR="00B76C7F" w:rsidRPr="000F2284">
        <w:rPr>
          <w:rFonts w:ascii="Bookman Old Style" w:hAnsi="Bookman Old Style"/>
        </w:rPr>
        <w:t xml:space="preserve">счет организатора торов в указанный в п. </w:t>
      </w:r>
      <w:r w:rsidR="00DA204F">
        <w:rPr>
          <w:rFonts w:ascii="Bookman Old Style" w:hAnsi="Bookman Old Style"/>
        </w:rPr>
        <w:t>2</w:t>
      </w:r>
      <w:r w:rsidRPr="000F2284">
        <w:rPr>
          <w:rFonts w:ascii="Bookman Old Style" w:hAnsi="Bookman Old Style"/>
        </w:rPr>
        <w:t>.1 настоящего договора срок;</w:t>
      </w:r>
    </w:p>
    <w:p w14:paraId="16079A9C" w14:textId="77777777" w:rsidR="008A320B" w:rsidRPr="000F2284" w:rsidRDefault="008A320B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2.6.2. в платежном документе о перечислении денежных средств на </w:t>
      </w:r>
      <w:r w:rsidR="00B76C7F" w:rsidRPr="000F2284">
        <w:rPr>
          <w:rFonts w:ascii="Bookman Old Style" w:hAnsi="Bookman Old Style"/>
        </w:rPr>
        <w:t>счет организатора торов</w:t>
      </w:r>
      <w:r w:rsidRPr="000F2284">
        <w:rPr>
          <w:rFonts w:ascii="Bookman Old Style" w:hAnsi="Bookman Old Style"/>
        </w:rPr>
        <w:t xml:space="preserve"> прямо не указано, что данная сумма является задатком для участия в </w:t>
      </w:r>
      <w:r w:rsidR="00DA204F">
        <w:rPr>
          <w:rFonts w:ascii="Bookman Old Style" w:hAnsi="Bookman Old Style"/>
        </w:rPr>
        <w:t xml:space="preserve">торгах </w:t>
      </w:r>
      <w:r w:rsidRPr="000F2284">
        <w:rPr>
          <w:rFonts w:ascii="Bookman Old Style" w:hAnsi="Bookman Old Style"/>
        </w:rPr>
        <w:t xml:space="preserve">по продаже имущества </w:t>
      </w:r>
      <w:r w:rsidR="00B76C7F" w:rsidRPr="000F2284">
        <w:rPr>
          <w:rFonts w:ascii="Bookman Old Style" w:hAnsi="Bookman Old Style"/>
        </w:rPr>
        <w:t>ООО «</w:t>
      </w:r>
      <w:r w:rsidR="004E2E71">
        <w:rPr>
          <w:rFonts w:ascii="Bookman Old Style" w:hAnsi="Bookman Old Style"/>
        </w:rPr>
        <w:t>Салтыковка</w:t>
      </w:r>
      <w:r w:rsidR="00B76C7F" w:rsidRPr="005F22B7">
        <w:rPr>
          <w:rFonts w:ascii="Bookman Old Style" w:hAnsi="Bookman Old Style"/>
        </w:rPr>
        <w:t>»</w:t>
      </w:r>
      <w:r w:rsidRPr="000F2284">
        <w:rPr>
          <w:rFonts w:ascii="Bookman Old Style" w:hAnsi="Bookman Old Style"/>
        </w:rPr>
        <w:t>;</w:t>
      </w:r>
    </w:p>
    <w:p w14:paraId="3CC311C3" w14:textId="77777777" w:rsidR="008A320B" w:rsidRPr="000F2284" w:rsidRDefault="008A320B" w:rsidP="000F2284">
      <w:pPr>
        <w:tabs>
          <w:tab w:val="center" w:pos="814"/>
          <w:tab w:val="center" w:pos="5278"/>
        </w:tabs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2.6.3.</w:t>
      </w:r>
      <w:r w:rsidR="00406E07">
        <w:rPr>
          <w:rFonts w:ascii="Bookman Old Style" w:hAnsi="Bookman Old Style"/>
        </w:rPr>
        <w:tab/>
        <w:t>сумма задатка, указанная в п. 2</w:t>
      </w:r>
      <w:r w:rsidRPr="000F2284">
        <w:rPr>
          <w:rFonts w:ascii="Bookman Old Style" w:hAnsi="Bookman Old Style"/>
        </w:rPr>
        <w:t>.1 настоящего договора, внесена не в полном размере</w:t>
      </w:r>
      <w:r w:rsidR="00DA204F">
        <w:rPr>
          <w:rFonts w:ascii="Bookman Old Style" w:hAnsi="Bookman Old Style"/>
        </w:rPr>
        <w:t xml:space="preserve"> для соответствующего </w:t>
      </w:r>
      <w:r w:rsidR="004E2E71">
        <w:rPr>
          <w:rFonts w:ascii="Bookman Old Style" w:hAnsi="Bookman Old Style"/>
        </w:rPr>
        <w:t>торга</w:t>
      </w:r>
      <w:r w:rsidRPr="000F2284">
        <w:rPr>
          <w:rFonts w:ascii="Bookman Old Style" w:hAnsi="Bookman Old Style"/>
        </w:rPr>
        <w:t>;</w:t>
      </w:r>
    </w:p>
    <w:p w14:paraId="228D3D6F" w14:textId="77777777" w:rsidR="008A320B" w:rsidRPr="000F2284" w:rsidRDefault="008A320B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2.6.4. сумма задатка, указанная в п. </w:t>
      </w:r>
      <w:r w:rsidR="00406E07">
        <w:rPr>
          <w:rFonts w:ascii="Bookman Old Style" w:hAnsi="Bookman Old Style"/>
        </w:rPr>
        <w:t>2</w:t>
      </w:r>
      <w:r w:rsidRPr="000F2284">
        <w:rPr>
          <w:rFonts w:ascii="Bookman Old Style" w:hAnsi="Bookman Old Style"/>
        </w:rPr>
        <w:t>.1 настоящего договора, внесена не единовременно одним платежом.</w:t>
      </w:r>
    </w:p>
    <w:p w14:paraId="1F7A8BC4" w14:textId="77777777" w:rsidR="00463BA1" w:rsidRPr="000F2284" w:rsidRDefault="00463BA1" w:rsidP="000F2284">
      <w:pPr>
        <w:spacing w:line="23" w:lineRule="atLeast"/>
        <w:jc w:val="both"/>
        <w:rPr>
          <w:rFonts w:ascii="Bookman Old Style" w:hAnsi="Bookman Old Style"/>
          <w:b/>
        </w:rPr>
      </w:pPr>
    </w:p>
    <w:p w14:paraId="3B5099C6" w14:textId="77777777" w:rsidR="000F2284" w:rsidRDefault="000F2284" w:rsidP="00FE6EED">
      <w:pPr>
        <w:pStyle w:val="a7"/>
        <w:numPr>
          <w:ilvl w:val="0"/>
          <w:numId w:val="2"/>
        </w:numPr>
        <w:spacing w:after="0" w:line="23" w:lineRule="atLeast"/>
        <w:ind w:right="-1"/>
        <w:jc w:val="center"/>
        <w:rPr>
          <w:rFonts w:ascii="Bookman Old Style" w:hAnsi="Bookman Old Style"/>
          <w:sz w:val="24"/>
          <w:szCs w:val="24"/>
        </w:rPr>
      </w:pPr>
      <w:r w:rsidRPr="000F2284">
        <w:rPr>
          <w:rFonts w:ascii="Bookman Old Style" w:hAnsi="Bookman Old Style"/>
          <w:sz w:val="24"/>
          <w:szCs w:val="24"/>
        </w:rPr>
        <w:t>ВОЗВРАТ ДЕНЕЖНЫХ СРЕДСТВ</w:t>
      </w:r>
    </w:p>
    <w:p w14:paraId="1E2803EB" w14:textId="77777777" w:rsidR="00FE6EED" w:rsidRPr="000F2284" w:rsidRDefault="00FE6EED" w:rsidP="00FE6EED">
      <w:pPr>
        <w:pStyle w:val="a7"/>
        <w:spacing w:after="0" w:line="23" w:lineRule="atLeast"/>
        <w:ind w:right="-1"/>
        <w:rPr>
          <w:rFonts w:ascii="Bookman Old Style" w:hAnsi="Bookman Old Style"/>
          <w:sz w:val="24"/>
          <w:szCs w:val="24"/>
        </w:rPr>
      </w:pPr>
    </w:p>
    <w:p w14:paraId="002B10B0" w14:textId="77777777" w:rsidR="000F2284" w:rsidRPr="000F2284" w:rsidRDefault="000F2284" w:rsidP="00406E07">
      <w:pPr>
        <w:spacing w:line="23" w:lineRule="atLeast"/>
        <w:ind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3.1. Задаток возвращается Организатором торгов в следующих случаях:</w:t>
      </w:r>
    </w:p>
    <w:p w14:paraId="0F2BD9E7" w14:textId="77777777" w:rsidR="000F2284" w:rsidRPr="000F2284" w:rsidRDefault="000F2284" w:rsidP="00406E07">
      <w:pPr>
        <w:numPr>
          <w:ilvl w:val="0"/>
          <w:numId w:val="4"/>
        </w:numPr>
        <w:spacing w:line="23" w:lineRule="atLeast"/>
        <w:ind w:left="0"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Претендент отозвал заявку до окончания объявленного срока принятия заявок;</w:t>
      </w:r>
    </w:p>
    <w:p w14:paraId="20531B9C" w14:textId="77777777" w:rsidR="000F2284" w:rsidRPr="000F2284" w:rsidRDefault="000F2284" w:rsidP="00406E07">
      <w:pPr>
        <w:numPr>
          <w:ilvl w:val="0"/>
          <w:numId w:val="4"/>
        </w:numPr>
        <w:spacing w:line="23" w:lineRule="atLeast"/>
        <w:ind w:left="0"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Претендент не допущен к участию в </w:t>
      </w:r>
      <w:r w:rsidR="00DA204F">
        <w:rPr>
          <w:rFonts w:ascii="Bookman Old Style" w:hAnsi="Bookman Old Style"/>
        </w:rPr>
        <w:t>торгах</w:t>
      </w:r>
      <w:r w:rsidRPr="000F2284">
        <w:rPr>
          <w:rFonts w:ascii="Bookman Old Style" w:hAnsi="Bookman Old Style"/>
        </w:rPr>
        <w:t>;</w:t>
      </w:r>
    </w:p>
    <w:p w14:paraId="2F56E35B" w14:textId="77777777" w:rsidR="000F2284" w:rsidRPr="000F2284" w:rsidRDefault="000F2284" w:rsidP="00406E07">
      <w:pPr>
        <w:numPr>
          <w:ilvl w:val="0"/>
          <w:numId w:val="4"/>
        </w:numPr>
        <w:spacing w:line="23" w:lineRule="atLeast"/>
        <w:ind w:left="0"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Претендент не стал победителем торгов;</w:t>
      </w:r>
    </w:p>
    <w:p w14:paraId="335CE224" w14:textId="77777777" w:rsidR="000F2284" w:rsidRPr="000F2284" w:rsidRDefault="00DA204F" w:rsidP="00406E07">
      <w:pPr>
        <w:numPr>
          <w:ilvl w:val="0"/>
          <w:numId w:val="4"/>
        </w:numPr>
        <w:spacing w:line="23" w:lineRule="atLeast"/>
        <w:ind w:left="0" w:right="-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Торги </w:t>
      </w:r>
      <w:r w:rsidR="000F2284" w:rsidRPr="000F2284">
        <w:rPr>
          <w:rFonts w:ascii="Bookman Old Style" w:hAnsi="Bookman Old Style"/>
        </w:rPr>
        <w:t>признан</w:t>
      </w:r>
      <w:r>
        <w:rPr>
          <w:rFonts w:ascii="Bookman Old Style" w:hAnsi="Bookman Old Style"/>
        </w:rPr>
        <w:t>ы</w:t>
      </w:r>
      <w:r w:rsidR="000F2284" w:rsidRPr="000F2284">
        <w:rPr>
          <w:rFonts w:ascii="Bookman Old Style" w:hAnsi="Bookman Old Style"/>
        </w:rPr>
        <w:t xml:space="preserve"> несостоявшимся;</w:t>
      </w:r>
    </w:p>
    <w:p w14:paraId="0D5C4EE1" w14:textId="77777777" w:rsidR="000F2284" w:rsidRPr="000F2284" w:rsidRDefault="000F2284" w:rsidP="00406E07">
      <w:pPr>
        <w:numPr>
          <w:ilvl w:val="0"/>
          <w:numId w:val="4"/>
        </w:numPr>
        <w:spacing w:line="23" w:lineRule="atLeast"/>
        <w:ind w:left="0"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Организатором торгов принято решение об отказе от проведения </w:t>
      </w:r>
      <w:r w:rsidR="00DA204F">
        <w:rPr>
          <w:rFonts w:ascii="Bookman Old Style" w:hAnsi="Bookman Old Style"/>
        </w:rPr>
        <w:t>торгов</w:t>
      </w:r>
      <w:r w:rsidRPr="000F2284">
        <w:rPr>
          <w:rFonts w:ascii="Bookman Old Style" w:hAnsi="Bookman Old Style"/>
        </w:rPr>
        <w:t>.</w:t>
      </w:r>
    </w:p>
    <w:p w14:paraId="294AD260" w14:textId="77777777" w:rsidR="000F2284" w:rsidRPr="000F2284" w:rsidRDefault="000F2284" w:rsidP="00406E07">
      <w:pPr>
        <w:spacing w:line="23" w:lineRule="atLeast"/>
        <w:ind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3.2. В случаях, предусмотренных п. 3.1 настоящего договора, задаток возвращается Организатором торгов в срок не позднее пяти </w:t>
      </w:r>
      <w:r w:rsidR="00BF1BE4">
        <w:rPr>
          <w:rFonts w:ascii="Bookman Old Style" w:hAnsi="Bookman Old Style"/>
        </w:rPr>
        <w:t>рабочих</w:t>
      </w:r>
      <w:r w:rsidR="00BF1BE4" w:rsidRPr="000F2284">
        <w:rPr>
          <w:rFonts w:ascii="Bookman Old Style" w:hAnsi="Bookman Old Style"/>
        </w:rPr>
        <w:t xml:space="preserve"> </w:t>
      </w:r>
      <w:r w:rsidRPr="000F2284">
        <w:rPr>
          <w:rFonts w:ascii="Bookman Old Style" w:hAnsi="Bookman Old Style"/>
        </w:rPr>
        <w:t xml:space="preserve">дней с даты подведения итогов </w:t>
      </w:r>
      <w:r w:rsidR="00DA204F">
        <w:rPr>
          <w:rFonts w:ascii="Bookman Old Style" w:hAnsi="Bookman Old Style"/>
        </w:rPr>
        <w:t xml:space="preserve">торгов </w:t>
      </w:r>
      <w:r w:rsidRPr="000F2284">
        <w:rPr>
          <w:rFonts w:ascii="Bookman Old Style" w:hAnsi="Bookman Old Style"/>
        </w:rPr>
        <w:t xml:space="preserve">либо принятия Организатором торгов решения об отказе от проведения </w:t>
      </w:r>
      <w:r w:rsidR="00DA204F">
        <w:rPr>
          <w:rFonts w:ascii="Bookman Old Style" w:hAnsi="Bookman Old Style"/>
        </w:rPr>
        <w:t>торгов</w:t>
      </w:r>
      <w:r w:rsidR="00FE6EED">
        <w:rPr>
          <w:rFonts w:ascii="Bookman Old Style" w:hAnsi="Bookman Old Style"/>
        </w:rPr>
        <w:t>,</w:t>
      </w:r>
      <w:r w:rsidR="00DA204F">
        <w:rPr>
          <w:rFonts w:ascii="Bookman Old Style" w:hAnsi="Bookman Old Style"/>
        </w:rPr>
        <w:t xml:space="preserve"> </w:t>
      </w:r>
      <w:r w:rsidRPr="000F2284">
        <w:rPr>
          <w:rFonts w:ascii="Bookman Old Style" w:hAnsi="Bookman Old Style"/>
        </w:rPr>
        <w:t xml:space="preserve">либо о признания </w:t>
      </w:r>
      <w:r w:rsidR="00DA204F">
        <w:rPr>
          <w:rFonts w:ascii="Bookman Old Style" w:hAnsi="Bookman Old Style"/>
        </w:rPr>
        <w:t xml:space="preserve">торгов </w:t>
      </w:r>
      <w:r w:rsidRPr="000F2284">
        <w:rPr>
          <w:rFonts w:ascii="Bookman Old Style" w:hAnsi="Bookman Old Style"/>
        </w:rPr>
        <w:t>несостоявшимся и подписания соответствующего протокола.</w:t>
      </w:r>
    </w:p>
    <w:p w14:paraId="36756F0A" w14:textId="77777777" w:rsidR="000F2284" w:rsidRPr="000F2284" w:rsidRDefault="000F2284" w:rsidP="00406E07">
      <w:pPr>
        <w:spacing w:line="23" w:lineRule="atLeast"/>
        <w:ind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3.</w:t>
      </w:r>
      <w:r w:rsidR="00293F49">
        <w:rPr>
          <w:rFonts w:ascii="Bookman Old Style" w:hAnsi="Bookman Old Style"/>
        </w:rPr>
        <w:t>3</w:t>
      </w:r>
      <w:r w:rsidRPr="000F2284">
        <w:rPr>
          <w:rFonts w:ascii="Bookman Old Style" w:hAnsi="Bookman Old Style"/>
        </w:rPr>
        <w:t>. Возврат суммы задатка производится на сче</w:t>
      </w:r>
      <w:r w:rsidR="00406E07">
        <w:rPr>
          <w:rFonts w:ascii="Bookman Old Style" w:hAnsi="Bookman Old Style"/>
        </w:rPr>
        <w:t>т Претендента, указанный в п. 5</w:t>
      </w:r>
      <w:r w:rsidRPr="000F2284">
        <w:rPr>
          <w:rFonts w:ascii="Bookman Old Style" w:hAnsi="Bookman Old Style"/>
        </w:rPr>
        <w:t xml:space="preserve"> настоящего договора.</w:t>
      </w:r>
    </w:p>
    <w:p w14:paraId="52319505" w14:textId="77777777" w:rsidR="000F2284" w:rsidRPr="000F2284" w:rsidRDefault="00293F49" w:rsidP="00406E07">
      <w:pPr>
        <w:spacing w:line="23" w:lineRule="atLeast"/>
        <w:ind w:right="-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3.4</w:t>
      </w:r>
      <w:r w:rsidR="000F2284" w:rsidRPr="000F2284">
        <w:rPr>
          <w:rFonts w:ascii="Bookman Old Style" w:hAnsi="Bookman Old Style"/>
        </w:rPr>
        <w:t xml:space="preserve">. В случае признания Претендента победителем </w:t>
      </w:r>
      <w:r w:rsidR="00DA204F">
        <w:rPr>
          <w:rFonts w:ascii="Bookman Old Style" w:hAnsi="Bookman Old Style"/>
        </w:rPr>
        <w:t xml:space="preserve">торгов </w:t>
      </w:r>
      <w:r w:rsidR="000F2284" w:rsidRPr="000F2284">
        <w:rPr>
          <w:rFonts w:ascii="Bookman Old Style" w:hAnsi="Bookman Old Style"/>
        </w:rPr>
        <w:t xml:space="preserve">и подписания с ним договора купли-продажи лота, задаток, внесенный Претендентом по настоящему договору, засчитывается в счет оплаты цены </w:t>
      </w:r>
      <w:r w:rsidR="00A7204D">
        <w:rPr>
          <w:rFonts w:ascii="Bookman Old Style" w:hAnsi="Bookman Old Style"/>
        </w:rPr>
        <w:t>л</w:t>
      </w:r>
      <w:r w:rsidR="000F2284" w:rsidRPr="000F2284">
        <w:rPr>
          <w:rFonts w:ascii="Bookman Old Style" w:hAnsi="Bookman Old Style"/>
        </w:rPr>
        <w:t>ота по договору купли-продажи лота.</w:t>
      </w:r>
    </w:p>
    <w:p w14:paraId="532EB81B" w14:textId="77777777" w:rsidR="000F2284" w:rsidRPr="000F2284" w:rsidRDefault="00293F49" w:rsidP="00406E07">
      <w:pPr>
        <w:spacing w:line="23" w:lineRule="atLeast"/>
        <w:ind w:right="-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3.5</w:t>
      </w:r>
      <w:r w:rsidR="000F2284" w:rsidRPr="000F2284">
        <w:rPr>
          <w:rFonts w:ascii="Bookman Old Style" w:hAnsi="Bookman Old Style"/>
        </w:rPr>
        <w:t xml:space="preserve">. В случае отказа Претендента, признанного победителем торгов, от заключения договора купли-продажи имущества, или невнесения им платежей в течение 30 (тридцати) дней с даты </w:t>
      </w:r>
      <w:r w:rsidR="00BF1BE4">
        <w:rPr>
          <w:rFonts w:ascii="Bookman Old Style" w:hAnsi="Bookman Old Style"/>
        </w:rPr>
        <w:t>с даты подписания договора купли-продажи</w:t>
      </w:r>
      <w:r w:rsidR="000F2284" w:rsidRPr="000F2284">
        <w:rPr>
          <w:rFonts w:ascii="Bookman Old Style" w:hAnsi="Bookman Old Style"/>
        </w:rPr>
        <w:t>, сумма задатка остается в распоряжении Организатора торгов</w:t>
      </w:r>
      <w:r w:rsidR="00406E07">
        <w:rPr>
          <w:rFonts w:ascii="Bookman Old Style" w:hAnsi="Bookman Old Style"/>
        </w:rPr>
        <w:t xml:space="preserve"> и подлежит перечислению в конкурсную массу </w:t>
      </w:r>
      <w:r w:rsidR="005F22B7">
        <w:rPr>
          <w:rFonts w:ascii="Bookman Old Style" w:hAnsi="Bookman Old Style"/>
        </w:rPr>
        <w:t>ООО «</w:t>
      </w:r>
      <w:r>
        <w:rPr>
          <w:rFonts w:ascii="Bookman Old Style" w:hAnsi="Bookman Old Style"/>
        </w:rPr>
        <w:t>Салтыковка</w:t>
      </w:r>
      <w:r w:rsidR="005F22B7">
        <w:rPr>
          <w:rFonts w:ascii="Bookman Old Style" w:hAnsi="Bookman Old Style"/>
        </w:rPr>
        <w:t>»</w:t>
      </w:r>
      <w:r w:rsidR="000F2284" w:rsidRPr="000F2284">
        <w:rPr>
          <w:rFonts w:ascii="Bookman Old Style" w:hAnsi="Bookman Old Style"/>
        </w:rPr>
        <w:t>.</w:t>
      </w:r>
    </w:p>
    <w:p w14:paraId="4259D51A" w14:textId="77777777" w:rsidR="000F2284" w:rsidRDefault="000F2284" w:rsidP="000F2284">
      <w:pPr>
        <w:spacing w:line="23" w:lineRule="atLeast"/>
        <w:ind w:right="7"/>
        <w:rPr>
          <w:rFonts w:ascii="Bookman Old Style" w:hAnsi="Bookman Old Style"/>
        </w:rPr>
      </w:pPr>
    </w:p>
    <w:p w14:paraId="0B511280" w14:textId="77777777" w:rsidR="00FE6EED" w:rsidRPr="000F2284" w:rsidRDefault="00FE6EED" w:rsidP="000F2284">
      <w:pPr>
        <w:spacing w:line="23" w:lineRule="atLeast"/>
        <w:ind w:right="7"/>
        <w:rPr>
          <w:rFonts w:ascii="Bookman Old Style" w:hAnsi="Bookman Old Style"/>
        </w:rPr>
      </w:pPr>
    </w:p>
    <w:p w14:paraId="403F79FD" w14:textId="77777777" w:rsidR="000F2284" w:rsidRDefault="000F2284" w:rsidP="000F2284">
      <w:pPr>
        <w:numPr>
          <w:ilvl w:val="0"/>
          <w:numId w:val="5"/>
        </w:numPr>
        <w:spacing w:line="23" w:lineRule="atLeast"/>
        <w:ind w:left="0" w:firstLine="0"/>
        <w:jc w:val="center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СРОК ДЕЙСТВИЯ НАСТОЯЩЕГО ДОГОВОРА</w:t>
      </w:r>
    </w:p>
    <w:p w14:paraId="5E37AF4F" w14:textId="77777777" w:rsidR="00FE6EED" w:rsidRPr="000F2284" w:rsidRDefault="00FE6EED" w:rsidP="00FE6EED">
      <w:pPr>
        <w:spacing w:line="23" w:lineRule="atLeast"/>
        <w:rPr>
          <w:rFonts w:ascii="Bookman Old Style" w:hAnsi="Bookman Old Style"/>
        </w:rPr>
      </w:pPr>
    </w:p>
    <w:p w14:paraId="194D3FB8" w14:textId="77777777" w:rsidR="000F2284" w:rsidRPr="000F2284" w:rsidRDefault="000F2284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4.1. Настоящий договор вступает в силу с момента его подписания Сторонами и прекращает действие надлежащим своим исполнением.</w:t>
      </w:r>
    </w:p>
    <w:p w14:paraId="43923D66" w14:textId="77777777" w:rsidR="000F2284" w:rsidRPr="000F2284" w:rsidRDefault="000F2284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4.2. Настоящий договор регулируется действующим законодательством Российской Федерации.</w:t>
      </w:r>
    </w:p>
    <w:p w14:paraId="5C4A5DCD" w14:textId="77777777" w:rsidR="000F2284" w:rsidRPr="000F2284" w:rsidRDefault="000F2284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lastRenderedPageBreak/>
        <w:t>4.3.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 стороны передают их на рассмотрение в суд Российской Федерации по месту нахождения Организатора торгов.</w:t>
      </w:r>
    </w:p>
    <w:p w14:paraId="2BFD62F5" w14:textId="77777777" w:rsidR="000F2284" w:rsidRPr="000F2284" w:rsidRDefault="000F2284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4.4. Настоящий договор составлен в двух экземплярах, по одному для каждой из сторон.</w:t>
      </w:r>
    </w:p>
    <w:p w14:paraId="32CA108B" w14:textId="77777777" w:rsidR="007179AF" w:rsidRPr="000F2284" w:rsidRDefault="007179AF" w:rsidP="000F2284">
      <w:pPr>
        <w:spacing w:line="276" w:lineRule="auto"/>
        <w:rPr>
          <w:rFonts w:ascii="Bookman Old Style" w:hAnsi="Bookman Old Style"/>
        </w:rPr>
      </w:pPr>
    </w:p>
    <w:p w14:paraId="0CE97F8A" w14:textId="77777777" w:rsidR="00AF1050" w:rsidRPr="000F2284" w:rsidRDefault="007179AF" w:rsidP="000F2284">
      <w:pPr>
        <w:numPr>
          <w:ilvl w:val="0"/>
          <w:numId w:val="5"/>
        </w:numPr>
        <w:spacing w:line="276" w:lineRule="auto"/>
        <w:ind w:left="0" w:firstLine="0"/>
        <w:jc w:val="center"/>
        <w:outlineLvl w:val="0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РЕКВИЗИТЫ СТОРОН:</w:t>
      </w:r>
    </w:p>
    <w:p w14:paraId="74CE78D8" w14:textId="77777777" w:rsidR="001667C7" w:rsidRPr="000F2284" w:rsidRDefault="001667C7" w:rsidP="000F2284">
      <w:pPr>
        <w:spacing w:line="276" w:lineRule="auto"/>
        <w:outlineLvl w:val="0"/>
        <w:rPr>
          <w:rFonts w:ascii="Bookman Old Style" w:hAnsi="Bookman Old Sty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13"/>
        <w:gridCol w:w="4642"/>
      </w:tblGrid>
      <w:tr w:rsidR="001667C7" w:rsidRPr="000F2284" w14:paraId="0C9962B0" w14:textId="77777777" w:rsidTr="009F2002">
        <w:trPr>
          <w:jc w:val="center"/>
        </w:trPr>
        <w:tc>
          <w:tcPr>
            <w:tcW w:w="4785" w:type="dxa"/>
            <w:shd w:val="clear" w:color="auto" w:fill="auto"/>
          </w:tcPr>
          <w:p w14:paraId="2FFEDAA6" w14:textId="77777777" w:rsidR="001667C7" w:rsidRPr="004E2E71" w:rsidRDefault="001667C7" w:rsidP="000F2284">
            <w:pPr>
              <w:spacing w:line="276" w:lineRule="auto"/>
              <w:jc w:val="center"/>
              <w:rPr>
                <w:rFonts w:ascii="Bookman Old Style" w:hAnsi="Bookman Old Style"/>
                <w:color w:val="282828"/>
                <w:shd w:val="clear" w:color="auto" w:fill="FFFFFF"/>
              </w:rPr>
            </w:pPr>
            <w:r w:rsidRPr="004E2E71">
              <w:rPr>
                <w:rFonts w:ascii="Bookman Old Style" w:eastAsia="Calibri" w:hAnsi="Bookman Old Style"/>
                <w:color w:val="282828"/>
                <w:shd w:val="clear" w:color="auto" w:fill="FFFFFF"/>
                <w:lang w:eastAsia="en-US"/>
              </w:rPr>
              <w:t>Организатор торгов</w:t>
            </w:r>
            <w:r w:rsidRPr="004E2E71">
              <w:rPr>
                <w:rFonts w:ascii="Bookman Old Style" w:hAnsi="Bookman Old Style"/>
                <w:color w:val="282828"/>
                <w:shd w:val="clear" w:color="auto" w:fill="FFFFFF"/>
              </w:rPr>
              <w:t>:</w:t>
            </w:r>
          </w:p>
        </w:tc>
        <w:tc>
          <w:tcPr>
            <w:tcW w:w="4786" w:type="dxa"/>
            <w:shd w:val="clear" w:color="auto" w:fill="auto"/>
          </w:tcPr>
          <w:p w14:paraId="5F16E699" w14:textId="77777777" w:rsidR="001667C7" w:rsidRPr="000F2284" w:rsidRDefault="001667C7" w:rsidP="000F2284">
            <w:pPr>
              <w:spacing w:line="276" w:lineRule="auto"/>
              <w:jc w:val="center"/>
              <w:rPr>
                <w:rFonts w:ascii="Bookman Old Style" w:hAnsi="Bookman Old Style"/>
                <w:color w:val="282828"/>
                <w:shd w:val="clear" w:color="auto" w:fill="FFFFFF"/>
              </w:rPr>
            </w:pPr>
            <w:r w:rsidRPr="000F2284">
              <w:rPr>
                <w:rFonts w:ascii="Bookman Old Style" w:hAnsi="Bookman Old Style"/>
              </w:rPr>
              <w:t>Претендент:</w:t>
            </w:r>
          </w:p>
        </w:tc>
      </w:tr>
      <w:tr w:rsidR="004E2E71" w:rsidRPr="000F2284" w14:paraId="48EF9E36" w14:textId="77777777" w:rsidTr="009F2002">
        <w:trPr>
          <w:jc w:val="center"/>
        </w:trPr>
        <w:tc>
          <w:tcPr>
            <w:tcW w:w="4785" w:type="dxa"/>
            <w:shd w:val="clear" w:color="auto" w:fill="auto"/>
          </w:tcPr>
          <w:p w14:paraId="736BAB03" w14:textId="77777777" w:rsidR="004E2E71" w:rsidRPr="004E2E71" w:rsidRDefault="004E2E71" w:rsidP="004E2E71">
            <w:pPr>
              <w:rPr>
                <w:rFonts w:ascii="Bookman Old Style" w:hAnsi="Bookman Old Style"/>
              </w:rPr>
            </w:pPr>
            <w:bookmarkStart w:id="1" w:name="OLE_LINK1"/>
            <w:bookmarkStart w:id="2" w:name="OLE_LINK2"/>
            <w:r w:rsidRPr="004E2E71">
              <w:rPr>
                <w:rFonts w:ascii="Bookman Old Style" w:hAnsi="Bookman Old Style"/>
                <w:b/>
              </w:rPr>
              <w:t>ООО «Салтыковка»</w:t>
            </w:r>
          </w:p>
          <w:p w14:paraId="048C9152" w14:textId="77777777" w:rsidR="004E2E71" w:rsidRPr="004E2E71" w:rsidRDefault="004E2E71" w:rsidP="004E2E71">
            <w:pPr>
              <w:spacing w:line="216" w:lineRule="auto"/>
              <w:rPr>
                <w:rFonts w:ascii="Bookman Old Style" w:hAnsi="Bookman Old Style"/>
              </w:rPr>
            </w:pPr>
            <w:r w:rsidRPr="004E2E71">
              <w:rPr>
                <w:rFonts w:ascii="Bookman Old Style" w:hAnsi="Bookman Old Style"/>
                <w:b/>
                <w:noProof/>
              </w:rPr>
              <w:t>Юр. и почт. адрес:</w:t>
            </w:r>
            <w:r w:rsidRPr="004E2E71">
              <w:rPr>
                <w:rFonts w:ascii="Bookman Old Style" w:hAnsi="Bookman Old Style"/>
                <w:noProof/>
              </w:rPr>
              <w:t xml:space="preserve"> </w:t>
            </w:r>
            <w:r w:rsidRPr="004E2E71">
              <w:rPr>
                <w:rFonts w:ascii="Bookman Old Style" w:hAnsi="Bookman Old Style"/>
              </w:rPr>
              <w:t>143964, Московская область, г.Реутов, Улица Ашхабадская, 27</w:t>
            </w:r>
          </w:p>
          <w:p w14:paraId="1FAFBAC0" w14:textId="77777777" w:rsidR="004E2E71" w:rsidRPr="004E2E71" w:rsidRDefault="004E2E71" w:rsidP="004E2E71">
            <w:pPr>
              <w:rPr>
                <w:rFonts w:ascii="Bookman Old Style" w:hAnsi="Bookman Old Style"/>
              </w:rPr>
            </w:pPr>
          </w:p>
          <w:p w14:paraId="339C27ED" w14:textId="77777777" w:rsidR="004E2E71" w:rsidRPr="004E2E71" w:rsidRDefault="004E2E71" w:rsidP="004E2E71">
            <w:pPr>
              <w:jc w:val="both"/>
              <w:rPr>
                <w:rFonts w:ascii="Bookman Old Style" w:hAnsi="Bookman Old Style"/>
              </w:rPr>
            </w:pPr>
            <w:r w:rsidRPr="004E2E71">
              <w:rPr>
                <w:rFonts w:ascii="Bookman Old Style" w:hAnsi="Bookman Old Style"/>
              </w:rPr>
              <w:t xml:space="preserve">ИНН/КПП 7709636222/504101001, </w:t>
            </w:r>
          </w:p>
          <w:p w14:paraId="08B47037" w14:textId="77777777" w:rsidR="004E2E71" w:rsidRPr="004E2E71" w:rsidRDefault="004E2E71" w:rsidP="004E2E71">
            <w:pPr>
              <w:jc w:val="both"/>
              <w:rPr>
                <w:rFonts w:ascii="Bookman Old Style" w:hAnsi="Bookman Old Style"/>
              </w:rPr>
            </w:pPr>
            <w:r w:rsidRPr="004E2E71">
              <w:rPr>
                <w:rFonts w:ascii="Bookman Old Style" w:hAnsi="Bookman Old Style"/>
              </w:rPr>
              <w:t>ОГРН 1057748584816</w:t>
            </w:r>
          </w:p>
          <w:p w14:paraId="0D419B8A" w14:textId="77777777" w:rsidR="004E2E71" w:rsidRPr="004E2E71" w:rsidRDefault="004E2E71" w:rsidP="004E2E71">
            <w:pPr>
              <w:rPr>
                <w:rFonts w:ascii="Bookman Old Style" w:hAnsi="Bookman Old Style"/>
              </w:rPr>
            </w:pPr>
          </w:p>
          <w:p w14:paraId="28F8C165" w14:textId="77777777" w:rsidR="004E2E71" w:rsidRPr="004E2E71" w:rsidRDefault="004E2E71" w:rsidP="004E2E71">
            <w:pPr>
              <w:rPr>
                <w:rFonts w:ascii="Bookman Old Style" w:hAnsi="Bookman Old Style"/>
              </w:rPr>
            </w:pPr>
            <w:r w:rsidRPr="004E2E71">
              <w:rPr>
                <w:rFonts w:ascii="Bookman Old Style" w:hAnsi="Bookman Old Style"/>
                <w:b/>
              </w:rPr>
              <w:t>Банковские реквизиты</w:t>
            </w:r>
            <w:r w:rsidRPr="004E2E71">
              <w:rPr>
                <w:rFonts w:ascii="Bookman Old Style" w:hAnsi="Bookman Old Style"/>
              </w:rPr>
              <w:t>:</w:t>
            </w:r>
          </w:p>
          <w:p w14:paraId="1BF35CD2" w14:textId="77777777" w:rsidR="00CF4274" w:rsidRPr="00CF4274" w:rsidRDefault="00CF4274" w:rsidP="00CF4274">
            <w:pPr>
              <w:spacing w:line="216" w:lineRule="auto"/>
              <w:rPr>
                <w:rFonts w:ascii="Bookman Old Style" w:hAnsi="Bookman Old Style"/>
              </w:rPr>
            </w:pPr>
            <w:r w:rsidRPr="00CF4274">
              <w:rPr>
                <w:rFonts w:ascii="Bookman Old Style" w:hAnsi="Bookman Old Style"/>
              </w:rPr>
              <w:t xml:space="preserve">р/с 40702810538000057616 в ПАО Сбербанк, </w:t>
            </w:r>
          </w:p>
          <w:p w14:paraId="305CBC11" w14:textId="623C9943" w:rsidR="004E2E71" w:rsidRPr="004E2E71" w:rsidRDefault="00CF4274" w:rsidP="00CF4274">
            <w:pPr>
              <w:rPr>
                <w:rFonts w:ascii="Bookman Old Style" w:hAnsi="Bookman Old Style"/>
              </w:rPr>
            </w:pPr>
            <w:r w:rsidRPr="00CF4274">
              <w:rPr>
                <w:rFonts w:ascii="Bookman Old Style" w:hAnsi="Bookman Old Style"/>
              </w:rPr>
              <w:t>БИК 044525225, к/с 30101810400000000225</w:t>
            </w:r>
          </w:p>
          <w:p w14:paraId="70A7B4B6" w14:textId="77777777" w:rsidR="004E2E71" w:rsidRPr="004E2E71" w:rsidRDefault="004E2E71" w:rsidP="004E2E71">
            <w:pPr>
              <w:rPr>
                <w:rFonts w:ascii="Bookman Old Style" w:hAnsi="Bookman Old Style"/>
              </w:rPr>
            </w:pPr>
          </w:p>
          <w:p w14:paraId="6CCC9078" w14:textId="77777777" w:rsidR="004E2E71" w:rsidRPr="004E2E71" w:rsidRDefault="004E2E71" w:rsidP="004E2E71">
            <w:pPr>
              <w:rPr>
                <w:rFonts w:ascii="Bookman Old Style" w:hAnsi="Bookman Old Style"/>
                <w:b/>
                <w:bCs/>
                <w:shd w:val="clear" w:color="auto" w:fill="FFFFFF"/>
              </w:rPr>
            </w:pPr>
            <w:r w:rsidRPr="004E2E71">
              <w:rPr>
                <w:rFonts w:ascii="Bookman Old Style" w:hAnsi="Bookman Old Style"/>
                <w:b/>
                <w:bCs/>
                <w:shd w:val="clear" w:color="auto" w:fill="FFFFFF"/>
              </w:rPr>
              <w:t>Конкурсный управляющий</w:t>
            </w:r>
          </w:p>
          <w:p w14:paraId="7ECF2A3A" w14:textId="77777777" w:rsidR="004E2E71" w:rsidRPr="004E2E71" w:rsidRDefault="004E2E71" w:rsidP="004E2E71">
            <w:pPr>
              <w:rPr>
                <w:rFonts w:ascii="Bookman Old Style" w:hAnsi="Bookman Old Style"/>
                <w:b/>
                <w:bCs/>
                <w:shd w:val="clear" w:color="auto" w:fill="FFFFFF"/>
              </w:rPr>
            </w:pPr>
            <w:r w:rsidRPr="004E2E71">
              <w:rPr>
                <w:rFonts w:ascii="Bookman Old Style" w:hAnsi="Bookman Old Style"/>
                <w:b/>
                <w:bCs/>
                <w:shd w:val="clear" w:color="auto" w:fill="FFFFFF"/>
              </w:rPr>
              <w:t>ООО «Салтыковка»</w:t>
            </w:r>
          </w:p>
          <w:p w14:paraId="6C93DCCB" w14:textId="77777777" w:rsidR="004E2E71" w:rsidRPr="004E2E71" w:rsidRDefault="004E2E71" w:rsidP="004E2E71">
            <w:pPr>
              <w:rPr>
                <w:rFonts w:ascii="Bookman Old Style" w:hAnsi="Bookman Old Style"/>
                <w:b/>
                <w:bCs/>
                <w:shd w:val="clear" w:color="auto" w:fill="FFFFFF"/>
              </w:rPr>
            </w:pPr>
            <w:r w:rsidRPr="004E2E71">
              <w:rPr>
                <w:rFonts w:ascii="Bookman Old Style" w:hAnsi="Bookman Old Style"/>
                <w:b/>
                <w:bCs/>
                <w:shd w:val="clear" w:color="auto" w:fill="FFFFFF"/>
              </w:rPr>
              <w:t xml:space="preserve">                      </w:t>
            </w:r>
          </w:p>
          <w:p w14:paraId="7F8A3CF8" w14:textId="77777777" w:rsidR="004E2E71" w:rsidRPr="004E2E71" w:rsidRDefault="004E2E71" w:rsidP="004E2E71">
            <w:pPr>
              <w:rPr>
                <w:rFonts w:ascii="Bookman Old Style" w:hAnsi="Bookman Old Style"/>
                <w:b/>
              </w:rPr>
            </w:pPr>
            <w:r w:rsidRPr="004E2E71">
              <w:rPr>
                <w:rFonts w:ascii="Bookman Old Style" w:hAnsi="Bookman Old Style"/>
                <w:b/>
              </w:rPr>
              <w:t>___________________/ В.П. Курочкин/</w:t>
            </w:r>
            <w:r w:rsidRPr="004E2E71">
              <w:rPr>
                <w:rFonts w:ascii="Bookman Old Style" w:hAnsi="Bookman Old Style"/>
              </w:rPr>
              <w:t xml:space="preserve">     </w:t>
            </w:r>
          </w:p>
          <w:p w14:paraId="75520594" w14:textId="77777777" w:rsidR="004E2E71" w:rsidRPr="004E2E71" w:rsidRDefault="004E2E71" w:rsidP="004E2E71">
            <w:pPr>
              <w:spacing w:line="216" w:lineRule="auto"/>
              <w:rPr>
                <w:rFonts w:ascii="Bookman Old Style" w:hAnsi="Bookman Old Style"/>
              </w:rPr>
            </w:pPr>
            <w:r w:rsidRPr="004E2E71">
              <w:rPr>
                <w:rFonts w:ascii="Bookman Old Style" w:hAnsi="Bookman Old Style"/>
              </w:rPr>
              <w:t xml:space="preserve"> М.П.</w:t>
            </w:r>
            <w:bookmarkEnd w:id="1"/>
            <w:bookmarkEnd w:id="2"/>
          </w:p>
          <w:p w14:paraId="66ACF8F9" w14:textId="77777777" w:rsidR="004E2E71" w:rsidRPr="004E2E71" w:rsidRDefault="004E2E71" w:rsidP="004E2E71">
            <w:pPr>
              <w:spacing w:line="216" w:lineRule="auto"/>
              <w:rPr>
                <w:rFonts w:ascii="Bookman Old Style" w:hAnsi="Bookman Old Style"/>
              </w:rPr>
            </w:pPr>
          </w:p>
        </w:tc>
        <w:tc>
          <w:tcPr>
            <w:tcW w:w="4786" w:type="dxa"/>
            <w:shd w:val="clear" w:color="auto" w:fill="auto"/>
          </w:tcPr>
          <w:p w14:paraId="14D84C31" w14:textId="77777777" w:rsidR="004E2E71" w:rsidRPr="000F2284" w:rsidRDefault="004E2E71" w:rsidP="004E2E71">
            <w:pPr>
              <w:spacing w:line="276" w:lineRule="auto"/>
              <w:rPr>
                <w:rFonts w:ascii="Bookman Old Style" w:hAnsi="Bookman Old Style"/>
                <w:color w:val="282828"/>
                <w:shd w:val="clear" w:color="auto" w:fill="FFFFFF"/>
              </w:rPr>
            </w:pPr>
          </w:p>
        </w:tc>
      </w:tr>
    </w:tbl>
    <w:p w14:paraId="2B95501D" w14:textId="77777777" w:rsidR="00A41B0B" w:rsidRPr="000F2284" w:rsidRDefault="00A41B0B" w:rsidP="000F2284">
      <w:pPr>
        <w:spacing w:line="276" w:lineRule="auto"/>
        <w:outlineLvl w:val="0"/>
        <w:rPr>
          <w:rFonts w:ascii="Bookman Old Style" w:hAnsi="Bookman Old Style"/>
        </w:rPr>
      </w:pPr>
    </w:p>
    <w:sectPr w:rsidR="00A41B0B" w:rsidRPr="000F2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16CDA" w14:textId="77777777" w:rsidR="00264050" w:rsidRDefault="00264050">
      <w:r>
        <w:separator/>
      </w:r>
    </w:p>
  </w:endnote>
  <w:endnote w:type="continuationSeparator" w:id="0">
    <w:p w14:paraId="69A9B485" w14:textId="77777777" w:rsidR="00264050" w:rsidRDefault="0026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9B39F" w14:textId="77777777" w:rsidR="00264050" w:rsidRDefault="00264050">
      <w:r>
        <w:separator/>
      </w:r>
    </w:p>
  </w:footnote>
  <w:footnote w:type="continuationSeparator" w:id="0">
    <w:p w14:paraId="088CB2BB" w14:textId="77777777" w:rsidR="00264050" w:rsidRDefault="00264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F68FC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266E08"/>
    <w:multiLevelType w:val="hybridMultilevel"/>
    <w:tmpl w:val="F710A128"/>
    <w:lvl w:ilvl="0" w:tplc="2B06CE5E">
      <w:start w:val="1"/>
      <w:numFmt w:val="bullet"/>
      <w:lvlText w:val="-"/>
      <w:lvlJc w:val="left"/>
      <w:pPr>
        <w:ind w:left="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3AFA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FC282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FEB89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DC08F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9C312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5AE5B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0A56D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5C458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FF1957"/>
    <w:multiLevelType w:val="hybridMultilevel"/>
    <w:tmpl w:val="FA42438A"/>
    <w:lvl w:ilvl="0" w:tplc="7642434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211F70"/>
    <w:multiLevelType w:val="multilevel"/>
    <w:tmpl w:val="A80C7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CDD2AC7"/>
    <w:multiLevelType w:val="multilevel"/>
    <w:tmpl w:val="87F0A348"/>
    <w:lvl w:ilvl="0">
      <w:start w:val="1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5C1DBB"/>
    <w:multiLevelType w:val="multilevel"/>
    <w:tmpl w:val="8892DB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4D5F0B60"/>
    <w:multiLevelType w:val="multilevel"/>
    <w:tmpl w:val="223E13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50"/>
    <w:rsid w:val="0001105D"/>
    <w:rsid w:val="00056993"/>
    <w:rsid w:val="0009018A"/>
    <w:rsid w:val="00094679"/>
    <w:rsid w:val="000B7FC4"/>
    <w:rsid w:val="000D6D35"/>
    <w:rsid w:val="000F2284"/>
    <w:rsid w:val="001667C7"/>
    <w:rsid w:val="001B21F7"/>
    <w:rsid w:val="001C440F"/>
    <w:rsid w:val="001C4E8C"/>
    <w:rsid w:val="001F15DC"/>
    <w:rsid w:val="002023DC"/>
    <w:rsid w:val="00203E50"/>
    <w:rsid w:val="0020517B"/>
    <w:rsid w:val="00215A79"/>
    <w:rsid w:val="002267DE"/>
    <w:rsid w:val="002617DA"/>
    <w:rsid w:val="00264050"/>
    <w:rsid w:val="00293F49"/>
    <w:rsid w:val="002A032F"/>
    <w:rsid w:val="002B677D"/>
    <w:rsid w:val="002B798E"/>
    <w:rsid w:val="002D5694"/>
    <w:rsid w:val="002F2FB7"/>
    <w:rsid w:val="00315DB3"/>
    <w:rsid w:val="003927D5"/>
    <w:rsid w:val="00406E07"/>
    <w:rsid w:val="0042485E"/>
    <w:rsid w:val="00463BA1"/>
    <w:rsid w:val="004652BE"/>
    <w:rsid w:val="00476472"/>
    <w:rsid w:val="004C53AE"/>
    <w:rsid w:val="004E2E71"/>
    <w:rsid w:val="004E610C"/>
    <w:rsid w:val="005B05C6"/>
    <w:rsid w:val="005F22B7"/>
    <w:rsid w:val="005F3613"/>
    <w:rsid w:val="00634372"/>
    <w:rsid w:val="00663FDF"/>
    <w:rsid w:val="00693586"/>
    <w:rsid w:val="0069409C"/>
    <w:rsid w:val="006C0488"/>
    <w:rsid w:val="006E786C"/>
    <w:rsid w:val="00706835"/>
    <w:rsid w:val="007179AF"/>
    <w:rsid w:val="00724C84"/>
    <w:rsid w:val="00730F73"/>
    <w:rsid w:val="00756AD5"/>
    <w:rsid w:val="0079224F"/>
    <w:rsid w:val="007E17A4"/>
    <w:rsid w:val="00830055"/>
    <w:rsid w:val="0085690E"/>
    <w:rsid w:val="00891694"/>
    <w:rsid w:val="008A320B"/>
    <w:rsid w:val="008C6C1C"/>
    <w:rsid w:val="008C78B2"/>
    <w:rsid w:val="009046BB"/>
    <w:rsid w:val="009201F2"/>
    <w:rsid w:val="00922662"/>
    <w:rsid w:val="009333B3"/>
    <w:rsid w:val="00961BC6"/>
    <w:rsid w:val="00984B87"/>
    <w:rsid w:val="00993037"/>
    <w:rsid w:val="009E7E0E"/>
    <w:rsid w:val="009F2002"/>
    <w:rsid w:val="00A064B0"/>
    <w:rsid w:val="00A12913"/>
    <w:rsid w:val="00A1653F"/>
    <w:rsid w:val="00A41B0B"/>
    <w:rsid w:val="00A57F91"/>
    <w:rsid w:val="00A67C63"/>
    <w:rsid w:val="00A7204D"/>
    <w:rsid w:val="00AC7560"/>
    <w:rsid w:val="00AC756F"/>
    <w:rsid w:val="00AD30E6"/>
    <w:rsid w:val="00AE004B"/>
    <w:rsid w:val="00AF1050"/>
    <w:rsid w:val="00B02666"/>
    <w:rsid w:val="00B14249"/>
    <w:rsid w:val="00B15C2A"/>
    <w:rsid w:val="00B17D36"/>
    <w:rsid w:val="00B76C7F"/>
    <w:rsid w:val="00BA27E3"/>
    <w:rsid w:val="00BF1BE4"/>
    <w:rsid w:val="00C0764C"/>
    <w:rsid w:val="00C36FEC"/>
    <w:rsid w:val="00C8468B"/>
    <w:rsid w:val="00CE28DD"/>
    <w:rsid w:val="00CF4274"/>
    <w:rsid w:val="00D60702"/>
    <w:rsid w:val="00D86026"/>
    <w:rsid w:val="00D97D3D"/>
    <w:rsid w:val="00DA204F"/>
    <w:rsid w:val="00DB14F4"/>
    <w:rsid w:val="00E11520"/>
    <w:rsid w:val="00E11D10"/>
    <w:rsid w:val="00E16DC4"/>
    <w:rsid w:val="00E56E75"/>
    <w:rsid w:val="00E95C0E"/>
    <w:rsid w:val="00EB29F1"/>
    <w:rsid w:val="00ED1A01"/>
    <w:rsid w:val="00EE5B48"/>
    <w:rsid w:val="00F0638B"/>
    <w:rsid w:val="00F24C44"/>
    <w:rsid w:val="00F27FCF"/>
    <w:rsid w:val="00F33817"/>
    <w:rsid w:val="00F345A8"/>
    <w:rsid w:val="00F4595A"/>
    <w:rsid w:val="00FE39E8"/>
    <w:rsid w:val="00FE6EED"/>
    <w:rsid w:val="00FE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42974"/>
  <w15:docId w15:val="{BA4ADA61-0E38-45AA-80B4-DB5FB48A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27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667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9A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830055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B67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uiPriority w:val="59"/>
    <w:rsid w:val="002B6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652BE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652BE"/>
    <w:pPr>
      <w:tabs>
        <w:tab w:val="center" w:pos="4677"/>
        <w:tab w:val="right" w:pos="9355"/>
      </w:tabs>
    </w:pPr>
  </w:style>
  <w:style w:type="character" w:customStyle="1" w:styleId="text">
    <w:name w:val="text"/>
    <w:basedOn w:val="a0"/>
    <w:rsid w:val="006C0488"/>
  </w:style>
  <w:style w:type="paragraph" w:customStyle="1" w:styleId="b-articletext">
    <w:name w:val="b-article__text"/>
    <w:basedOn w:val="a"/>
    <w:rsid w:val="003927D5"/>
    <w:pPr>
      <w:spacing w:before="100" w:beforeAutospacing="1" w:after="100" w:afterAutospacing="1"/>
    </w:pPr>
  </w:style>
  <w:style w:type="character" w:customStyle="1" w:styleId="s1">
    <w:name w:val="s1"/>
    <w:rsid w:val="009046BB"/>
  </w:style>
  <w:style w:type="character" w:customStyle="1" w:styleId="20">
    <w:name w:val="Заголовок 2 Знак"/>
    <w:link w:val="2"/>
    <w:uiPriority w:val="9"/>
    <w:semiHidden/>
    <w:rsid w:val="007179AF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10">
    <w:name w:val="Заголовок 1 Знак"/>
    <w:link w:val="1"/>
    <w:rsid w:val="001667C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List Paragraph"/>
    <w:basedOn w:val="a"/>
    <w:uiPriority w:val="34"/>
    <w:qFormat/>
    <w:rsid w:val="001667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link w:val="11"/>
    <w:unhideWhenUsed/>
    <w:rsid w:val="00CF4274"/>
    <w:rPr>
      <w:color w:val="0000FF"/>
      <w:u w:val="single"/>
    </w:rPr>
  </w:style>
  <w:style w:type="paragraph" w:customStyle="1" w:styleId="11">
    <w:name w:val="Гиперссылка1"/>
    <w:link w:val="a8"/>
    <w:rsid w:val="00CF42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721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 о задатке</vt:lpstr>
    </vt:vector>
  </TitlesOfParts>
  <Company>--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 о задатке</dc:title>
  <dc:creator>--</dc:creator>
  <cp:lastModifiedBy>--</cp:lastModifiedBy>
  <cp:revision>6</cp:revision>
  <cp:lastPrinted>2014-04-11T13:56:00Z</cp:lastPrinted>
  <dcterms:created xsi:type="dcterms:W3CDTF">2022-02-14T19:09:00Z</dcterms:created>
  <dcterms:modified xsi:type="dcterms:W3CDTF">2023-03-22T07:08:00Z</dcterms:modified>
</cp:coreProperties>
</file>