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жин Константин Викторович (06.02.1964г.р., место рожд: гор. Омск, адрес рег: 442103, Пензенская обл, Пачелмский р-н, Черкасское с, Молодежная ул, дом № 5, квартира 1, СНИЛС05932885400, ИНН 550502114173, паспорт РФ серия 5209, номер 812196, выдан 28.08.2009, кем выдан ОУФМС России по Омской обл. в Ленинском административном округе города Омска, код подразделения 550-00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Пензенской области от 06.09.2022г. по делу №А49-57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6.2023г. по продаже имущества Сажина Константи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Mondeo, модель: Ford Mondeo, VIN: отсуствует ,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жин Константин Викторович (06.02.1964г.р., место рожд: гор. Омск, адрес рег: 442103, Пензенская обл, Пачелмский р-н, Черкасское с, Молодежная ул, дом № 5, квартира 1, СНИЛС05932885400, ИНН 550502114173, паспорт РФ серия 5209, номер 812196, выдан 28.08.2009, кем выдан ОУФМС России по Омской обл. в Ленинском административном округе города Омска, код подразделения 5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жина Константина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