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F657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06314DD" w14:textId="77777777" w:rsidR="00FC7902" w:rsidRPr="0047140F" w:rsidRDefault="00FC7902" w:rsidP="00FC7902">
      <w:pPr>
        <w:jc w:val="both"/>
      </w:pPr>
    </w:p>
    <w:p w14:paraId="1424310A" w14:textId="77777777" w:rsidR="00FC7902" w:rsidRPr="0047140F" w:rsidRDefault="00FC7902" w:rsidP="00FC7902">
      <w:pPr>
        <w:jc w:val="both"/>
      </w:pPr>
    </w:p>
    <w:p w14:paraId="4B79FC70" w14:textId="0AE7F780" w:rsidR="00FC7902" w:rsidRDefault="005D7FF4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1474A2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005073">
        <w:t>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Pr="001474A2">
        <w:t xml:space="preserve"> (далее -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1474A2">
        <w:t xml:space="preserve">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47140F">
        <w:t xml:space="preserve"> организации (</w:t>
      </w:r>
      <w:r w:rsidRPr="001474A2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18818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77034188189</w:t>
      </w:r>
      <w:r>
        <w:fldChar w:fldCharType="end"/>
      </w:r>
      <w:r w:rsidRPr="001474A2">
        <w:t xml:space="preserve"> в газете </w:t>
      </w:r>
      <w:r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474A2">
        <w:instrText xml:space="preserve"> FORMTEXT </w:instrText>
      </w:r>
      <w:r w:rsidRPr="001474A2">
        <w:fldChar w:fldCharType="separate"/>
      </w:r>
      <w:r w:rsidRPr="001474A2">
        <w:rPr>
          <w:noProof/>
        </w:rPr>
        <w:t>«Коммерсантъ»</w:t>
      </w:r>
      <w:r w:rsidRPr="001474A2">
        <w:fldChar w:fldCharType="end"/>
      </w:r>
      <w:r w:rsidRPr="001474A2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рта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марта 2023 г.</w:t>
      </w:r>
      <w:r>
        <w:fldChar w:fldCharType="end"/>
      </w:r>
      <w:r w:rsidRPr="001474A2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38 (7483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38 (7483)</w:t>
      </w:r>
      <w:r>
        <w:fldChar w:fldCharType="end"/>
      </w:r>
      <w:r>
        <w:t xml:space="preserve">),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5934FD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4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4 мая 2023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1 мая 2023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11 мая 2023 г.</w:t>
      </w:r>
      <w:r>
        <w:fldChar w:fldCharType="end"/>
      </w:r>
      <w:r>
        <w:t xml:space="preserve">, </w:t>
      </w:r>
      <w:r w:rsidR="00FC7902" w:rsidRPr="0047140F">
        <w:t>заключе</w:t>
      </w:r>
      <w: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</w:t>
      </w:r>
      <w:r>
        <w:fldChar w:fldCharType="end"/>
      </w:r>
      <w:r w:rsidR="00FC7902" w:rsidRPr="0047140F"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</w:t>
      </w:r>
      <w:r>
        <w:fldChar w:fldCharType="end"/>
      </w:r>
      <w:r w:rsidR="00FC7902" w:rsidRPr="0047140F"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</w:t>
      </w:r>
      <w:r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7A67036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62A2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01D0A38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51DC23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0707A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D08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7FF4" w:rsidRPr="001F4360" w14:paraId="0649ECB4" w14:textId="77777777" w:rsidTr="005D7F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ABA78" w14:textId="3CC474DC" w:rsidR="005D7FF4" w:rsidRPr="005D7FF4" w:rsidRDefault="005D7FF4" w:rsidP="005D7F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D07A05" w14:textId="57C3F8FB" w:rsidR="005D7FF4" w:rsidRPr="005D7FF4" w:rsidRDefault="005D7FF4" w:rsidP="005D7F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2023-5379/17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E5BEEC" w14:textId="1433A5F4" w:rsidR="005D7FF4" w:rsidRPr="005D7FF4" w:rsidRDefault="005D7FF4" w:rsidP="005D7F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A4AEA" w14:textId="1C724348" w:rsidR="005D7FF4" w:rsidRPr="005D7FF4" w:rsidRDefault="005D7FF4" w:rsidP="005D7F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2 300 000,00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8AB21" w14:textId="277C0A2E" w:rsidR="005D7FF4" w:rsidRPr="005D7FF4" w:rsidRDefault="005D7FF4" w:rsidP="005D7F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«КОНСУЛ»</w:t>
            </w:r>
          </w:p>
        </w:tc>
      </w:tr>
    </w:tbl>
    <w:p w14:paraId="5D0A7574" w14:textId="77777777" w:rsidR="00FC7902" w:rsidRDefault="00FC7902" w:rsidP="00FC7902">
      <w:pPr>
        <w:jc w:val="both"/>
      </w:pPr>
    </w:p>
    <w:p w14:paraId="7548C897" w14:textId="77777777" w:rsidR="00FC7902" w:rsidRDefault="00FC7902" w:rsidP="00FC7902">
      <w:pPr>
        <w:jc w:val="both"/>
      </w:pPr>
    </w:p>
    <w:p w14:paraId="044446D0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5D7FF4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D63B4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41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2023-05-17T07:20:00Z</dcterms:created>
  <dcterms:modified xsi:type="dcterms:W3CDTF">2023-05-17T07:20:00Z</dcterms:modified>
</cp:coreProperties>
</file>