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07551E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F6F13">
        <w:rPr>
          <w:rFonts w:eastAsia="Calibri"/>
          <w:lang w:eastAsia="en-US"/>
        </w:rPr>
        <w:t xml:space="preserve"> </w:t>
      </w:r>
      <w:r w:rsidR="008F6F13" w:rsidRPr="008F6F13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8F6F13" w:rsidRPr="008F6F13">
        <w:rPr>
          <w:rFonts w:eastAsia="Calibri"/>
          <w:lang w:eastAsia="en-US"/>
        </w:rPr>
        <w:t>РУБанк</w:t>
      </w:r>
      <w:proofErr w:type="spellEnd"/>
      <w:r w:rsidR="008F6F13" w:rsidRPr="008F6F13">
        <w:rPr>
          <w:rFonts w:eastAsia="Calibri"/>
          <w:lang w:eastAsia="en-US"/>
        </w:rPr>
        <w:t>» (АО КБ «</w:t>
      </w:r>
      <w:proofErr w:type="spellStart"/>
      <w:r w:rsidR="008F6F13" w:rsidRPr="008F6F13">
        <w:rPr>
          <w:rFonts w:eastAsia="Calibri"/>
          <w:lang w:eastAsia="en-US"/>
        </w:rPr>
        <w:t>РУБанк</w:t>
      </w:r>
      <w:proofErr w:type="spellEnd"/>
      <w:r w:rsidR="008F6F13" w:rsidRPr="008F6F13">
        <w:rPr>
          <w:rFonts w:eastAsia="Calibri"/>
          <w:lang w:eastAsia="en-US"/>
        </w:rPr>
        <w:t>»), адрес регистрации: 127055, г Москва, ул. Тихвинская, д. 20, ИНН 6163025806, ОГРН 1026100002092)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F6F13" w:rsidRPr="008F6F13">
        <w:t>сообщение 02030183371 в газете АО «Коммерсантъ» №21(7466) от 04.02.2023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8F6F13">
        <w:t xml:space="preserve"> с</w:t>
      </w:r>
      <w:r w:rsidR="00FC7902">
        <w:t xml:space="preserve"> </w:t>
      </w:r>
      <w:r w:rsidR="008F6F13" w:rsidRPr="008F6F13">
        <w:t>12.05.2023 г. по 18.05.2023 г.</w:t>
      </w:r>
      <w:r w:rsidR="008F6F13">
        <w:t xml:space="preserve"> </w:t>
      </w:r>
      <w:r>
        <w:t>заключе</w:t>
      </w:r>
      <w:r w:rsidR="008F6F13">
        <w:t>н</w:t>
      </w:r>
      <w:r>
        <w:rPr>
          <w:color w:val="000000"/>
        </w:rPr>
        <w:t xml:space="preserve"> следующи</w:t>
      </w:r>
      <w:r w:rsidR="008F6F13">
        <w:rPr>
          <w:color w:val="000000"/>
        </w:rPr>
        <w:t>й</w:t>
      </w:r>
      <w:r>
        <w:rPr>
          <w:color w:val="000000"/>
        </w:rPr>
        <w:t xml:space="preserve"> догово</w:t>
      </w:r>
      <w:r w:rsidR="008F6F13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6F13" w:rsidRPr="008F6F13" w14:paraId="2CA2CA92" w14:textId="77777777" w:rsidTr="00702A8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40EA4E5" w:rsidR="008F6F13" w:rsidRPr="008F6F13" w:rsidRDefault="008F6F13" w:rsidP="008F6F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F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0D8BA9D" w:rsidR="008F6F13" w:rsidRPr="008F6F13" w:rsidRDefault="008F6F13" w:rsidP="008F6F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F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2023-5517/58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57BCF36" w:rsidR="008F6F13" w:rsidRPr="008F6F13" w:rsidRDefault="008F6F13" w:rsidP="008F6F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F1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9C90A9B" w:rsidR="008F6F13" w:rsidRPr="008F6F13" w:rsidRDefault="008F6F13" w:rsidP="008F6F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F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3 800,00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0A8C64C" w:rsidR="008F6F13" w:rsidRPr="008F6F13" w:rsidRDefault="008F6F13" w:rsidP="008F6F1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6F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Кульжанова</w:t>
            </w:r>
            <w:proofErr w:type="spellEnd"/>
            <w:r w:rsidRPr="008F6F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F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Сафия</w:t>
            </w:r>
            <w:proofErr w:type="spellEnd"/>
            <w:r w:rsidRPr="008F6F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6F13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Мураткалиевна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F6F13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2023-05-23T14:15:00Z</dcterms:created>
  <dcterms:modified xsi:type="dcterms:W3CDTF">2023-05-23T14:15:00Z</dcterms:modified>
</cp:coreProperties>
</file>