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2A0" w14:textId="4A0D2632" w:rsidR="000B76AB" w:rsidRPr="000B76AB" w:rsidRDefault="003E3D46" w:rsidP="008B3A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6AB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Фондом жилья и ипотеки г. Заречного Пензенской области (ИНН 5838060198, ОГРН 1025801497810, адрес: 442963, обл. Пензенская, г. Заречный, ул. Зеленая, 10Г) (далее -Должник), в лице </w:t>
      </w:r>
      <w:r w:rsidRPr="000B76AB">
        <w:rPr>
          <w:rFonts w:ascii="Times New Roman" w:eastAsia="Calibri" w:hAnsi="Times New Roman" w:cs="Times New Roman"/>
          <w:b/>
          <w:bCs/>
        </w:rPr>
        <w:t xml:space="preserve">конкурсного управляющего </w:t>
      </w:r>
      <w:r w:rsidRPr="000B76A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Глебова Олега Владимировича </w:t>
      </w:r>
      <w:r w:rsidRPr="000B76AB">
        <w:rPr>
          <w:rFonts w:ascii="Times New Roman" w:eastAsia="Times New Roman" w:hAnsi="Times New Roman" w:cs="Times New Roman"/>
          <w:bCs/>
          <w:iCs/>
          <w:lang w:eastAsia="ru-RU"/>
        </w:rPr>
        <w:t xml:space="preserve">(ИНН 583500746157, СНИЛС 009-503-997 56, рег. номер: 1103, адрес для корреспонденции: 440028, обл. Пензенская, г. Пенза, Ленина, 3, 209), члена </w:t>
      </w:r>
      <w:bookmarkStart w:id="0" w:name="_Hlk135395174"/>
      <w:r w:rsidRPr="000B76AB">
        <w:rPr>
          <w:rFonts w:ascii="Times New Roman" w:eastAsia="Times New Roman" w:hAnsi="Times New Roman" w:cs="Times New Roman"/>
          <w:bCs/>
          <w:iCs/>
          <w:lang w:eastAsia="ru-RU"/>
        </w:rPr>
        <w:t xml:space="preserve">Ассоциации «Саморегулируемая организация арбитражных управляющих «Лига» </w:t>
      </w:r>
      <w:bookmarkEnd w:id="0"/>
      <w:r w:rsidRPr="000B76AB">
        <w:rPr>
          <w:rFonts w:ascii="Times New Roman" w:eastAsia="Times New Roman" w:hAnsi="Times New Roman" w:cs="Times New Roman"/>
          <w:bCs/>
          <w:iCs/>
          <w:lang w:eastAsia="ru-RU"/>
        </w:rPr>
        <w:t>(ИНН 5836140708,  ОГРН 1045803007326,  адрес: 440026, Пензенская обл., г. Пенза, ул. Володарского, д.9)</w:t>
      </w:r>
      <w:r w:rsidRPr="000B76AB">
        <w:rPr>
          <w:rFonts w:ascii="Times New Roman" w:eastAsia="Calibri" w:hAnsi="Times New Roman" w:cs="Times New Roman"/>
        </w:rPr>
        <w:t xml:space="preserve"> (далее – КУ), действующего на основании Решения Арбитражного суда Пензенской области от 02.03.2020г. по делу № А49-14800/2019</w:t>
      </w:r>
      <w:r w:rsidR="00BE6D25" w:rsidRPr="000B76AB">
        <w:rPr>
          <w:rFonts w:ascii="Times New Roman" w:hAnsi="Times New Roman" w:cs="Times New Roman"/>
        </w:rPr>
        <w:t>, сообщает</w:t>
      </w:r>
      <w:r w:rsidR="000B76AB" w:rsidRPr="000B76AB">
        <w:rPr>
          <w:rFonts w:ascii="Times New Roman" w:hAnsi="Times New Roman" w:cs="Times New Roman"/>
        </w:rPr>
        <w:t>, что по итогам</w:t>
      </w:r>
      <w:r w:rsidR="00BE6D25" w:rsidRPr="000B76AB">
        <w:rPr>
          <w:rFonts w:ascii="Times New Roman" w:hAnsi="Times New Roman" w:cs="Times New Roman"/>
          <w:b/>
          <w:bCs/>
        </w:rPr>
        <w:t xml:space="preserve"> </w:t>
      </w:r>
      <w:r w:rsidR="00235F1F" w:rsidRPr="000B76AB">
        <w:rPr>
          <w:rFonts w:ascii="Times New Roman" w:hAnsi="Times New Roman" w:cs="Times New Roman"/>
          <w:b/>
          <w:bCs/>
        </w:rPr>
        <w:t>первых</w:t>
      </w:r>
      <w:r w:rsidR="00C47DB3" w:rsidRPr="000B76AB">
        <w:rPr>
          <w:rFonts w:ascii="Times New Roman" w:hAnsi="Times New Roman" w:cs="Times New Roman"/>
          <w:b/>
          <w:bCs/>
        </w:rPr>
        <w:t xml:space="preserve"> </w:t>
      </w:r>
      <w:r w:rsidR="00BE6D25" w:rsidRPr="000B76AB">
        <w:rPr>
          <w:rFonts w:ascii="Times New Roman" w:hAnsi="Times New Roman" w:cs="Times New Roman"/>
          <w:b/>
          <w:bCs/>
        </w:rPr>
        <w:t>электронных торгов</w:t>
      </w:r>
      <w:r w:rsidR="00544F76" w:rsidRPr="000B76AB">
        <w:rPr>
          <w:rFonts w:ascii="Times New Roman" w:hAnsi="Times New Roman" w:cs="Times New Roman"/>
        </w:rPr>
        <w:t>,</w:t>
      </w:r>
      <w:r w:rsidR="00BE6D25" w:rsidRPr="000B76AB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представления предложений о цене (далее –Торги), проведенных </w:t>
      </w:r>
      <w:r w:rsidR="004C7EB1" w:rsidRPr="000B76AB">
        <w:rPr>
          <w:rFonts w:ascii="Times New Roman" w:hAnsi="Times New Roman" w:cs="Times New Roman"/>
        </w:rPr>
        <w:t>1</w:t>
      </w:r>
      <w:r w:rsidRPr="000B76AB">
        <w:rPr>
          <w:rFonts w:ascii="Times New Roman" w:hAnsi="Times New Roman" w:cs="Times New Roman"/>
        </w:rPr>
        <w:t>6</w:t>
      </w:r>
      <w:r w:rsidR="00BE6D25" w:rsidRPr="000B76AB">
        <w:rPr>
          <w:rFonts w:ascii="Times New Roman" w:hAnsi="Times New Roman" w:cs="Times New Roman"/>
        </w:rPr>
        <w:t>.</w:t>
      </w:r>
      <w:r w:rsidR="004C7EB1" w:rsidRPr="000B76AB">
        <w:rPr>
          <w:rFonts w:ascii="Times New Roman" w:hAnsi="Times New Roman" w:cs="Times New Roman"/>
        </w:rPr>
        <w:t>0</w:t>
      </w:r>
      <w:r w:rsidRPr="000B76AB">
        <w:rPr>
          <w:rFonts w:ascii="Times New Roman" w:hAnsi="Times New Roman" w:cs="Times New Roman"/>
        </w:rPr>
        <w:t>5</w:t>
      </w:r>
      <w:r w:rsidR="00BE6D25" w:rsidRPr="000B76AB">
        <w:rPr>
          <w:rFonts w:ascii="Times New Roman" w:hAnsi="Times New Roman" w:cs="Times New Roman"/>
        </w:rPr>
        <w:t>.202</w:t>
      </w:r>
      <w:r w:rsidR="004C7EB1" w:rsidRPr="000B76AB">
        <w:rPr>
          <w:rFonts w:ascii="Times New Roman" w:hAnsi="Times New Roman" w:cs="Times New Roman"/>
        </w:rPr>
        <w:t>3</w:t>
      </w:r>
      <w:r w:rsidR="00BE6D25" w:rsidRPr="000B76AB">
        <w:rPr>
          <w:rFonts w:ascii="Times New Roman" w:hAnsi="Times New Roman" w:cs="Times New Roman"/>
        </w:rPr>
        <w:t xml:space="preserve"> г. (сообщение №</w:t>
      </w:r>
      <w:r w:rsidR="00BE6D25" w:rsidRPr="000B76AB">
        <w:t xml:space="preserve"> </w:t>
      </w:r>
      <w:r w:rsidRPr="000B76AB">
        <w:rPr>
          <w:rFonts w:ascii="Times New Roman" w:hAnsi="Times New Roman" w:cs="Times New Roman"/>
        </w:rPr>
        <w:t>72010041458</w:t>
      </w:r>
      <w:r w:rsidR="00BE6D25" w:rsidRPr="000B76AB">
        <w:rPr>
          <w:rFonts w:ascii="Times New Roman" w:hAnsi="Times New Roman" w:cs="Times New Roman"/>
        </w:rPr>
        <w:t xml:space="preserve"> в газете АО «Коммерсантъ» от </w:t>
      </w:r>
      <w:r w:rsidR="004C7EB1" w:rsidRPr="000B76AB">
        <w:rPr>
          <w:rFonts w:ascii="Times New Roman" w:hAnsi="Times New Roman" w:cs="Times New Roman"/>
        </w:rPr>
        <w:t>0</w:t>
      </w:r>
      <w:r w:rsidRPr="000B76AB">
        <w:rPr>
          <w:rFonts w:ascii="Times New Roman" w:hAnsi="Times New Roman" w:cs="Times New Roman"/>
        </w:rPr>
        <w:t>1</w:t>
      </w:r>
      <w:r w:rsidR="00BE6D25" w:rsidRPr="000B76AB">
        <w:rPr>
          <w:rFonts w:ascii="Times New Roman" w:hAnsi="Times New Roman" w:cs="Times New Roman"/>
        </w:rPr>
        <w:t>.</w:t>
      </w:r>
      <w:r w:rsidRPr="000B76AB">
        <w:rPr>
          <w:rFonts w:ascii="Times New Roman" w:hAnsi="Times New Roman" w:cs="Times New Roman"/>
        </w:rPr>
        <w:t>04</w:t>
      </w:r>
      <w:r w:rsidR="00BE6D25" w:rsidRPr="000B76AB">
        <w:rPr>
          <w:rFonts w:ascii="Times New Roman" w:hAnsi="Times New Roman" w:cs="Times New Roman"/>
        </w:rPr>
        <w:t>.202</w:t>
      </w:r>
      <w:r w:rsidRPr="000B76AB">
        <w:rPr>
          <w:rFonts w:ascii="Times New Roman" w:hAnsi="Times New Roman" w:cs="Times New Roman"/>
        </w:rPr>
        <w:t>3</w:t>
      </w:r>
      <w:r w:rsidR="00BE6D25" w:rsidRPr="000B76AB">
        <w:rPr>
          <w:rFonts w:ascii="Times New Roman" w:hAnsi="Times New Roman" w:cs="Times New Roman"/>
        </w:rPr>
        <w:t xml:space="preserve"> </w:t>
      </w:r>
      <w:r w:rsidRPr="000B76AB">
        <w:rPr>
          <w:rFonts w:ascii="Times New Roman" w:hAnsi="Times New Roman" w:cs="Times New Roman"/>
        </w:rPr>
        <w:t>№56(7501)</w:t>
      </w:r>
      <w:r w:rsidR="000B76AB" w:rsidRPr="000B76AB">
        <w:rPr>
          <w:rFonts w:ascii="Times New Roman" w:hAnsi="Times New Roman" w:cs="Times New Roman"/>
        </w:rPr>
        <w:t xml:space="preserve">) </w:t>
      </w:r>
      <w:r w:rsidR="00235F1F" w:rsidRPr="000B76AB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интернет: bankruptcy.lot-online.ru</w:t>
      </w:r>
      <w:r w:rsidR="000B76AB" w:rsidRPr="000B76AB">
        <w:rPr>
          <w:rFonts w:ascii="Times New Roman" w:hAnsi="Times New Roman" w:cs="Times New Roman"/>
        </w:rPr>
        <w:t xml:space="preserve"> заключен следующий договор</w:t>
      </w:r>
      <w:r w:rsidR="002F4199" w:rsidRPr="000B76AB">
        <w:rPr>
          <w:rFonts w:ascii="Times New Roman" w:hAnsi="Times New Roman" w:cs="Times New Roman"/>
        </w:rPr>
        <w:t>:</w:t>
      </w:r>
      <w:r w:rsidR="00D82F63" w:rsidRPr="000B76AB">
        <w:rPr>
          <w:rFonts w:ascii="Times New Roman" w:hAnsi="Times New Roman" w:cs="Times New Roman"/>
        </w:rPr>
        <w:t xml:space="preserve"> </w:t>
      </w:r>
      <w:r w:rsidR="000B76AB" w:rsidRPr="000B76AB">
        <w:rPr>
          <w:rFonts w:ascii="Times New Roman" w:hAnsi="Times New Roman" w:cs="Times New Roman"/>
          <w:b/>
          <w:bCs/>
        </w:rPr>
        <w:t xml:space="preserve">Номер лота – </w:t>
      </w:r>
      <w:r w:rsidR="008B3A77">
        <w:rPr>
          <w:rFonts w:ascii="Times New Roman" w:hAnsi="Times New Roman" w:cs="Times New Roman"/>
          <w:b/>
          <w:bCs/>
        </w:rPr>
        <w:t>5</w:t>
      </w:r>
      <w:r w:rsidR="000B76AB" w:rsidRPr="000B76AB">
        <w:rPr>
          <w:rFonts w:ascii="Times New Roman" w:hAnsi="Times New Roman" w:cs="Times New Roman"/>
          <w:b/>
          <w:bCs/>
        </w:rPr>
        <w:t>.</w:t>
      </w:r>
      <w:r w:rsidR="000B76AB" w:rsidRPr="000B76AB">
        <w:rPr>
          <w:rFonts w:ascii="Times New Roman" w:hAnsi="Times New Roman" w:cs="Times New Roman"/>
        </w:rPr>
        <w:t xml:space="preserve"> Договор № - б/н. Дата заключения договора – </w:t>
      </w:r>
      <w:r w:rsidR="008B3A77">
        <w:rPr>
          <w:rFonts w:ascii="Times New Roman" w:hAnsi="Times New Roman" w:cs="Times New Roman"/>
        </w:rPr>
        <w:t>23</w:t>
      </w:r>
      <w:r w:rsidR="000B76AB" w:rsidRPr="000B76AB">
        <w:rPr>
          <w:rFonts w:ascii="Times New Roman" w:hAnsi="Times New Roman" w:cs="Times New Roman"/>
        </w:rPr>
        <w:t xml:space="preserve">.05.2023г. Цена приобретения имущества по договору – </w:t>
      </w:r>
      <w:r w:rsidR="008B3A77" w:rsidRPr="008B3A77">
        <w:rPr>
          <w:rFonts w:ascii="Times New Roman" w:hAnsi="Times New Roman" w:cs="Times New Roman"/>
        </w:rPr>
        <w:t>3 788 000</w:t>
      </w:r>
      <w:r w:rsidR="000B76AB" w:rsidRPr="000B76AB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8B3A77" w:rsidRPr="008B3A77">
        <w:rPr>
          <w:rFonts w:ascii="Times New Roman" w:hAnsi="Times New Roman" w:cs="Times New Roman"/>
        </w:rPr>
        <w:t>Сергеев Денис Александрович</w:t>
      </w:r>
      <w:r w:rsidR="008B3A77">
        <w:rPr>
          <w:rFonts w:ascii="Times New Roman" w:hAnsi="Times New Roman" w:cs="Times New Roman"/>
        </w:rPr>
        <w:t xml:space="preserve"> (</w:t>
      </w:r>
      <w:r w:rsidR="008B3A77" w:rsidRPr="008B3A77">
        <w:rPr>
          <w:rFonts w:ascii="Times New Roman" w:hAnsi="Times New Roman" w:cs="Times New Roman"/>
        </w:rPr>
        <w:t>ИНН 583803897645</w:t>
      </w:r>
      <w:r w:rsidR="000B76AB" w:rsidRPr="000B76AB">
        <w:rPr>
          <w:rFonts w:ascii="Times New Roman" w:hAnsi="Times New Roman" w:cs="Times New Roman"/>
        </w:rPr>
        <w:t>).</w:t>
      </w:r>
    </w:p>
    <w:p w14:paraId="1025F2EF" w14:textId="77777777" w:rsidR="000B76AB" w:rsidRDefault="000B76AB" w:rsidP="00540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56232" w14:textId="77777777" w:rsidR="000B76AB" w:rsidRDefault="000B76AB" w:rsidP="00540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37139" w14:textId="77777777" w:rsidR="000B76AB" w:rsidRDefault="000B76AB" w:rsidP="0054082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76AB" w:rsidSect="00A1225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90361"/>
    <w:rsid w:val="000A2189"/>
    <w:rsid w:val="000B76AB"/>
    <w:rsid w:val="000F7275"/>
    <w:rsid w:val="001075C8"/>
    <w:rsid w:val="00130D2B"/>
    <w:rsid w:val="001D1E74"/>
    <w:rsid w:val="00235C03"/>
    <w:rsid w:val="00235F1F"/>
    <w:rsid w:val="002B073B"/>
    <w:rsid w:val="002F4199"/>
    <w:rsid w:val="003B0B10"/>
    <w:rsid w:val="003E3D46"/>
    <w:rsid w:val="004471B4"/>
    <w:rsid w:val="00481352"/>
    <w:rsid w:val="004C7EB1"/>
    <w:rsid w:val="00507BDC"/>
    <w:rsid w:val="00540572"/>
    <w:rsid w:val="00540827"/>
    <w:rsid w:val="00544F76"/>
    <w:rsid w:val="00577E97"/>
    <w:rsid w:val="00661453"/>
    <w:rsid w:val="00696EAE"/>
    <w:rsid w:val="007D5D70"/>
    <w:rsid w:val="0087074B"/>
    <w:rsid w:val="0089654E"/>
    <w:rsid w:val="008B3A77"/>
    <w:rsid w:val="008E3A83"/>
    <w:rsid w:val="008F0044"/>
    <w:rsid w:val="00970209"/>
    <w:rsid w:val="009D306F"/>
    <w:rsid w:val="009D5FDE"/>
    <w:rsid w:val="00A0226C"/>
    <w:rsid w:val="00A05D22"/>
    <w:rsid w:val="00A12252"/>
    <w:rsid w:val="00B77A87"/>
    <w:rsid w:val="00BE6D25"/>
    <w:rsid w:val="00C47DB3"/>
    <w:rsid w:val="00CB34F2"/>
    <w:rsid w:val="00D16D1D"/>
    <w:rsid w:val="00D34FB8"/>
    <w:rsid w:val="00D82F63"/>
    <w:rsid w:val="00DB6DA8"/>
    <w:rsid w:val="00DC5BD1"/>
    <w:rsid w:val="00E17EDC"/>
    <w:rsid w:val="00E47D24"/>
    <w:rsid w:val="00E710D6"/>
    <w:rsid w:val="00E94080"/>
    <w:rsid w:val="00F02EFF"/>
    <w:rsid w:val="00F15FDC"/>
    <w:rsid w:val="00F412AA"/>
    <w:rsid w:val="00F45805"/>
    <w:rsid w:val="00F46CD4"/>
    <w:rsid w:val="00F81BBA"/>
    <w:rsid w:val="00F82FFE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2023-05-24T06:53:00Z</dcterms:created>
  <dcterms:modified xsi:type="dcterms:W3CDTF">2023-05-24T06:55:00Z</dcterms:modified>
</cp:coreProperties>
</file>