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0A1253" w14:paraId="473750D2" w14:textId="77777777" w:rsidTr="003F5C7C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57EA4" w14:textId="77777777" w:rsidR="00B646D1" w:rsidRPr="00893B0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93B0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8057C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DD75AD" w:rsidRPr="000A1253" w14:paraId="124E3DB2" w14:textId="77777777" w:rsidTr="008B5706">
        <w:trPr>
          <w:trHeight w:hRule="exact" w:val="25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45BFC" w14:textId="77777777" w:rsidR="00DD75AD" w:rsidRPr="00893B0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9A843" w14:textId="77777777" w:rsidR="00DD75AD" w:rsidRPr="000A125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ФИО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90AC1" w14:textId="77777777" w:rsidR="00DD75AD" w:rsidRPr="000A125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Государственная корпорация «Агентство по страхованию вкладов»</w:t>
            </w:r>
          </w:p>
        </w:tc>
      </w:tr>
      <w:tr w:rsidR="00DD75AD" w:rsidRPr="000A1253" w14:paraId="5C4FDCC9" w14:textId="77777777" w:rsidTr="003F5C7C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19640" w14:textId="77777777" w:rsidR="00DD75AD" w:rsidRPr="00893B0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E051D" w14:textId="77777777" w:rsidR="00DD75AD" w:rsidRPr="000A125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СРО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73101" w14:textId="77777777" w:rsidR="00DD75AD" w:rsidRPr="000A125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D75AD" w:rsidRPr="000A1253" w14:paraId="1C3C9EDA" w14:textId="77777777" w:rsidTr="008E15D6">
        <w:trPr>
          <w:trHeight w:hRule="exact" w:val="2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5FAA9" w14:textId="77777777" w:rsidR="00DD75AD" w:rsidRPr="00893B0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E17F5" w14:textId="77777777" w:rsidR="00DD75AD" w:rsidRPr="000A125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A07DE" w14:textId="77777777" w:rsidR="00DD75AD" w:rsidRPr="000A125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109240, г. Москва, ул. Высоцкого, д. 4</w:t>
            </w:r>
          </w:p>
        </w:tc>
      </w:tr>
      <w:tr w:rsidR="00DD75AD" w:rsidRPr="000A1253" w14:paraId="0EF4825B" w14:textId="77777777" w:rsidTr="003F5C7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6C472" w14:textId="77777777" w:rsidR="00DD75AD" w:rsidRPr="00893B0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B2C8C" w14:textId="77777777" w:rsidR="00DD75AD" w:rsidRPr="000A125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СНИЛС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8B641" w14:textId="77777777" w:rsidR="00DD75AD" w:rsidRPr="000A125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D75AD" w:rsidRPr="000A1253" w14:paraId="0A5A4AE7" w14:textId="77777777" w:rsidTr="003F5C7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98D03" w14:textId="77777777" w:rsidR="00DD75AD" w:rsidRPr="00893B0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39B06" w14:textId="77777777" w:rsidR="00DD75AD" w:rsidRPr="000A125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EF8C5" w14:textId="77777777" w:rsidR="00DD75AD" w:rsidRPr="000A125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7708514824</w:t>
            </w:r>
          </w:p>
        </w:tc>
      </w:tr>
      <w:tr w:rsidR="00DD75AD" w:rsidRPr="000A1253" w14:paraId="7635B03E" w14:textId="77777777" w:rsidTr="008B5706">
        <w:trPr>
          <w:trHeight w:hRule="exact" w:val="30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82F46" w14:textId="77777777" w:rsidR="00DD75AD" w:rsidRPr="00893B03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A627B" w14:textId="77777777" w:rsidR="00DD75AD" w:rsidRPr="000A1253" w:rsidRDefault="00DD75AD" w:rsidP="00DD75A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b/>
                <w:sz w:val="20"/>
                <w:szCs w:val="20"/>
              </w:rPr>
              <w:t>Тел., факс, е-mail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0B830" w14:textId="77777777" w:rsidR="00DD75AD" w:rsidRPr="000A1253" w:rsidRDefault="0006016F" w:rsidP="00DD75AD">
            <w:pPr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0A1253" w:rsidRPr="000A1253">
                <w:rPr>
                  <w:rStyle w:val="a8"/>
                  <w:rFonts w:ascii="Arial Narrow" w:hAnsi="Arial Narrow"/>
                  <w:sz w:val="20"/>
                  <w:szCs w:val="20"/>
                </w:rPr>
                <w:t>mihaleva@bbank.ru</w:t>
              </w:r>
            </w:hyperlink>
          </w:p>
          <w:p w14:paraId="7A06E96B" w14:textId="77777777" w:rsidR="000A1253" w:rsidRPr="000A1253" w:rsidRDefault="000A1253" w:rsidP="00DD75AD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B646D1" w:rsidRPr="000A1253" w14:paraId="7D8FE0CC" w14:textId="77777777" w:rsidTr="008B5706">
        <w:trPr>
          <w:trHeight w:hRule="exact" w:val="296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73CD4" w14:textId="77777777" w:rsidR="00B646D1" w:rsidRPr="00893B0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93B0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53FB3" w14:textId="77777777" w:rsidR="00B646D1" w:rsidRPr="000A1253" w:rsidRDefault="00B646D1" w:rsidP="00B646D1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en-US"/>
              </w:rPr>
            </w:pPr>
            <w:r w:rsidRPr="000A12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14:paraId="52896FB9" w14:textId="77777777" w:rsidR="00B646D1" w:rsidRPr="000A1253" w:rsidRDefault="00B646D1" w:rsidP="00B646D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B646D1" w:rsidRPr="000A1253" w14:paraId="1FE30EAB" w14:textId="77777777" w:rsidTr="00D11291">
        <w:trPr>
          <w:trHeight w:hRule="exact" w:val="56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FF516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A13F3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C2BA3" w14:textId="77777777" w:rsidR="00B646D1" w:rsidRPr="000A1253" w:rsidRDefault="000A1253" w:rsidP="00396CC4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proofErr w:type="spellStart"/>
            <w:r w:rsidRPr="000A1253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БайкалБанк</w:t>
            </w:r>
            <w:proofErr w:type="spellEnd"/>
            <w:r w:rsidRPr="000A1253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(Публичное акционерное общество) (</w:t>
            </w:r>
            <w:proofErr w:type="spellStart"/>
            <w:r w:rsidRPr="000A1253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БайкалБанк</w:t>
            </w:r>
            <w:proofErr w:type="spellEnd"/>
            <w:r w:rsidRPr="000A1253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(ПАО)</w:t>
            </w:r>
          </w:p>
        </w:tc>
      </w:tr>
      <w:tr w:rsidR="00B646D1" w:rsidRPr="000A1253" w14:paraId="17B60C54" w14:textId="77777777" w:rsidTr="003E284E">
        <w:trPr>
          <w:trHeight w:hRule="exact" w:val="5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672BC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C947A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A1253">
              <w:rPr>
                <w:rFonts w:ascii="Arial Narrow" w:hAnsi="Arial Narrow" w:cs="Times New Roman"/>
                <w:sz w:val="20"/>
                <w:szCs w:val="20"/>
              </w:rPr>
              <w:t>Юр</w:t>
            </w:r>
            <w:proofErr w:type="gramStart"/>
            <w:r w:rsidRPr="000A1253">
              <w:rPr>
                <w:rFonts w:ascii="Arial Narrow" w:hAnsi="Arial Narrow" w:cs="Times New Roman"/>
                <w:sz w:val="20"/>
                <w:szCs w:val="20"/>
              </w:rPr>
              <w:t>.а</w:t>
            </w:r>
            <w:proofErr w:type="gramEnd"/>
            <w:r w:rsidRPr="000A1253">
              <w:rPr>
                <w:rFonts w:ascii="Arial Narrow" w:hAnsi="Arial Narrow" w:cs="Times New Roman"/>
                <w:sz w:val="20"/>
                <w:szCs w:val="20"/>
              </w:rPr>
              <w:t>дрес</w:t>
            </w:r>
            <w:proofErr w:type="spellEnd"/>
            <w:r w:rsidRPr="000A1253">
              <w:rPr>
                <w:rFonts w:ascii="Arial Narrow" w:hAnsi="Arial Narrow" w:cs="Times New Roman"/>
                <w:sz w:val="20"/>
                <w:szCs w:val="20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8E1A9" w14:textId="77777777" w:rsidR="00B646D1" w:rsidRPr="000A1253" w:rsidRDefault="000A1253" w:rsidP="00D65B3B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color w:val="000000"/>
                <w:sz w:val="20"/>
                <w:szCs w:val="20"/>
              </w:rPr>
              <w:t>670034, Республика Бурятия, г. Улан-Удэ, ул. Красноармейская, д. 28</w:t>
            </w:r>
          </w:p>
        </w:tc>
      </w:tr>
      <w:tr w:rsidR="00B646D1" w:rsidRPr="000A1253" w14:paraId="7A757692" w14:textId="77777777" w:rsidTr="00D11291">
        <w:trPr>
          <w:trHeight w:hRule="exact" w:val="3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3B6A0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1F63C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03B08" w14:textId="77777777" w:rsidR="00B646D1" w:rsidRPr="000A1253" w:rsidRDefault="000A1253" w:rsidP="00D1129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bCs/>
                <w:sz w:val="20"/>
                <w:szCs w:val="20"/>
              </w:rPr>
              <w:t>670034, Республика Бурятия, г. Улан-Удэ, ул. Красноармейская, д. 28</w:t>
            </w:r>
          </w:p>
        </w:tc>
      </w:tr>
      <w:tr w:rsidR="00B646D1" w:rsidRPr="000A1253" w14:paraId="43548C10" w14:textId="77777777" w:rsidTr="003F5C7C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2C8FC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52E76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42037" w14:textId="77777777" w:rsidR="00B646D1" w:rsidRPr="000A1253" w:rsidRDefault="000A1253" w:rsidP="00396CC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color w:val="000000"/>
                <w:sz w:val="20"/>
                <w:szCs w:val="20"/>
              </w:rPr>
              <w:t>0323045986</w:t>
            </w:r>
            <w:r w:rsidR="00C51D8F" w:rsidRPr="000A1253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DD75AD" w:rsidRPr="000A1253">
              <w:rPr>
                <w:rFonts w:ascii="Arial Narrow" w:hAnsi="Arial Narrow" w:cs="Times New Roman"/>
                <w:color w:val="000000"/>
                <w:sz w:val="20"/>
                <w:szCs w:val="20"/>
              </w:rPr>
              <w:t>/</w:t>
            </w:r>
            <w:r w:rsidR="004B7601" w:rsidRPr="000A125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A1253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>032601001</w:t>
            </w:r>
          </w:p>
        </w:tc>
      </w:tr>
      <w:tr w:rsidR="00B646D1" w:rsidRPr="000A1253" w14:paraId="22C88FA7" w14:textId="77777777" w:rsidTr="003F5C7C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E107D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B5A9B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FEC4A" w14:textId="77777777" w:rsidR="00B646D1" w:rsidRPr="000A1253" w:rsidRDefault="000A1253" w:rsidP="00882D2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color w:val="000000"/>
                <w:sz w:val="20"/>
                <w:szCs w:val="20"/>
              </w:rPr>
              <w:t>1020300003460</w:t>
            </w:r>
          </w:p>
        </w:tc>
      </w:tr>
      <w:tr w:rsidR="00B646D1" w:rsidRPr="000A1253" w14:paraId="03816C92" w14:textId="77777777" w:rsidTr="003F5C7C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BB910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7418D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0A1253">
              <w:rPr>
                <w:rFonts w:ascii="Arial Narrow" w:hAnsi="Arial Narrow" w:cs="Times New Roman"/>
                <w:sz w:val="20"/>
                <w:szCs w:val="20"/>
              </w:rPr>
              <w:t>и.т.д</w:t>
            </w:r>
            <w:proofErr w:type="spellEnd"/>
            <w:r w:rsidRPr="000A1253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A948B" w14:textId="77777777" w:rsidR="00B646D1" w:rsidRPr="000A1253" w:rsidRDefault="00DD75AD" w:rsidP="003E284E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bCs/>
                <w:sz w:val="20"/>
                <w:szCs w:val="20"/>
              </w:rPr>
              <w:t>Решение</w:t>
            </w:r>
          </w:p>
        </w:tc>
      </w:tr>
      <w:tr w:rsidR="00B646D1" w:rsidRPr="000A1253" w14:paraId="19627993" w14:textId="77777777" w:rsidTr="008B5706">
        <w:trPr>
          <w:trHeight w:hRule="exact" w:val="3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EC8E0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CF6D0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587AB" w14:textId="77777777" w:rsidR="00B646D1" w:rsidRPr="000A1253" w:rsidRDefault="00396CC4" w:rsidP="003B188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Арбитражный суд </w:t>
            </w:r>
            <w:r w:rsidR="000A1253" w:rsidRPr="000A1253">
              <w:rPr>
                <w:rFonts w:ascii="Arial Narrow" w:hAnsi="Arial Narrow" w:cs="Times New Roman"/>
                <w:bCs/>
                <w:sz w:val="20"/>
                <w:szCs w:val="20"/>
              </w:rPr>
              <w:t>Республики Бурятия</w:t>
            </w:r>
          </w:p>
        </w:tc>
      </w:tr>
      <w:tr w:rsidR="00B646D1" w:rsidRPr="000A1253" w14:paraId="3784D551" w14:textId="77777777" w:rsidTr="00F66EA8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EB6B2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3B0A5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C65A8" w14:textId="77777777" w:rsidR="00B646D1" w:rsidRPr="000A1253" w:rsidRDefault="000A1253" w:rsidP="0016142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А10-5051/2016</w:t>
            </w:r>
          </w:p>
        </w:tc>
      </w:tr>
      <w:tr w:rsidR="00B646D1" w:rsidRPr="000A1253" w14:paraId="59F98483" w14:textId="77777777" w:rsidTr="00F66EA8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864DB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21CFF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F2ACB" w14:textId="77777777" w:rsidR="00B646D1" w:rsidRPr="000A1253" w:rsidRDefault="000A1253" w:rsidP="00F66E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bCs/>
                <w:sz w:val="20"/>
                <w:szCs w:val="20"/>
              </w:rPr>
              <w:t>31 октября 2016</w:t>
            </w:r>
            <w:r w:rsidR="002C5F9D" w:rsidRPr="000A1253">
              <w:rPr>
                <w:rFonts w:ascii="Arial Narrow" w:hAnsi="Arial Narrow" w:cs="Times New Roman,Bold"/>
                <w:bCs/>
                <w:sz w:val="20"/>
                <w:szCs w:val="20"/>
              </w:rPr>
              <w:t xml:space="preserve"> года</w:t>
            </w:r>
          </w:p>
        </w:tc>
      </w:tr>
      <w:tr w:rsidR="00B646D1" w:rsidRPr="000A1253" w14:paraId="0E83EBB6" w14:textId="77777777" w:rsidTr="00F66EA8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D7C77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CCA22" w14:textId="77777777" w:rsidR="00B646D1" w:rsidRPr="000A1253" w:rsidRDefault="00B646D1" w:rsidP="00B646D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33937" w14:textId="77777777" w:rsidR="00D60D07" w:rsidRPr="000A1253" w:rsidRDefault="0006016F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hyperlink r:id="rId10" w:history="1">
              <w:r w:rsidR="000A1253" w:rsidRPr="000A1253">
                <w:rPr>
                  <w:rStyle w:val="a8"/>
                  <w:rFonts w:ascii="Arial Narrow" w:hAnsi="Arial Narrow" w:cs="Times New Roman"/>
                  <w:sz w:val="20"/>
                  <w:szCs w:val="20"/>
                </w:rPr>
                <w:t>mihaleva@bbank.ru</w:t>
              </w:r>
            </w:hyperlink>
          </w:p>
          <w:p w14:paraId="3896DC08" w14:textId="77777777" w:rsidR="000A1253" w:rsidRPr="000A1253" w:rsidRDefault="000A1253" w:rsidP="00B646D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646D1" w:rsidRPr="000A1253" w14:paraId="7137B94B" w14:textId="77777777" w:rsidTr="00F66EA8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65F8F" w14:textId="77777777" w:rsidR="00B646D1" w:rsidRPr="000A1253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CE4DE" w14:textId="77777777" w:rsidR="00B646D1" w:rsidRPr="000A1253" w:rsidRDefault="00B646D1" w:rsidP="00B646D1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74A4CC1F" w14:textId="77777777" w:rsidR="00B646D1" w:rsidRPr="000A1253" w:rsidRDefault="00B646D1" w:rsidP="00B646D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E15D6" w:rsidRPr="000A1253" w14:paraId="32738FEE" w14:textId="77777777" w:rsidTr="003F5C7C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C7227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3F80B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F887B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АО  «Российский аукционный дом»</w:t>
            </w:r>
          </w:p>
        </w:tc>
      </w:tr>
      <w:tr w:rsidR="008E15D6" w:rsidRPr="000A1253" w14:paraId="7D3F6094" w14:textId="77777777" w:rsidTr="003F5C7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656E9C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125A5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E1603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 xml:space="preserve">190000, Санкт-Петербург, пер. Гривцова, д. 5, </w:t>
            </w:r>
            <w:proofErr w:type="spellStart"/>
            <w:r w:rsidRPr="000A1253">
              <w:rPr>
                <w:rFonts w:ascii="Arial Narrow" w:hAnsi="Arial Narrow" w:cs="Times New Roman"/>
                <w:sz w:val="20"/>
                <w:szCs w:val="20"/>
              </w:rPr>
              <w:t>лит</w:t>
            </w:r>
            <w:proofErr w:type="gramStart"/>
            <w:r w:rsidRPr="000A1253">
              <w:rPr>
                <w:rFonts w:ascii="Arial Narrow" w:hAnsi="Arial Narrow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</w:tr>
      <w:tr w:rsidR="008E15D6" w:rsidRPr="000A1253" w14:paraId="66BFC8AE" w14:textId="77777777" w:rsidTr="003F5C7C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6918C3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7A237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70CB8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 xml:space="preserve">190000, Санкт-Петербург, пер. Гривцова, д. 5, </w:t>
            </w:r>
            <w:proofErr w:type="spellStart"/>
            <w:r w:rsidRPr="000A1253">
              <w:rPr>
                <w:rFonts w:ascii="Arial Narrow" w:hAnsi="Arial Narrow" w:cs="Times New Roman"/>
                <w:sz w:val="20"/>
                <w:szCs w:val="20"/>
              </w:rPr>
              <w:t>лит</w:t>
            </w:r>
            <w:proofErr w:type="gramStart"/>
            <w:r w:rsidRPr="000A1253">
              <w:rPr>
                <w:rFonts w:ascii="Arial Narrow" w:hAnsi="Arial Narrow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</w:tr>
      <w:tr w:rsidR="008E15D6" w:rsidRPr="000A1253" w14:paraId="02058E93" w14:textId="77777777" w:rsidTr="003F5C7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82B33E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35147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1DF05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7838430413/783801001</w:t>
            </w:r>
          </w:p>
        </w:tc>
      </w:tr>
      <w:tr w:rsidR="008E15D6" w:rsidRPr="000A1253" w14:paraId="57451AC7" w14:textId="77777777" w:rsidTr="003F5C7C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3B4305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6D157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9BBC3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1097847233351</w:t>
            </w:r>
          </w:p>
        </w:tc>
      </w:tr>
      <w:tr w:rsidR="008E15D6" w:rsidRPr="000A1253" w14:paraId="2C91845E" w14:textId="77777777" w:rsidTr="003F5C7C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213690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6E5DD" w14:textId="77777777" w:rsidR="008E15D6" w:rsidRPr="000A1253" w:rsidRDefault="008E15D6" w:rsidP="008E15D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D27ED" w14:textId="77777777" w:rsidR="008E15D6" w:rsidRPr="000A1253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 xml:space="preserve">(812)334-26-04, </w:t>
            </w:r>
            <w:hyperlink r:id="rId11" w:history="1">
              <w:r w:rsidR="009A2DB0" w:rsidRPr="000A1253">
                <w:rPr>
                  <w:rStyle w:val="a8"/>
                  <w:rFonts w:ascii="Arial Narrow" w:hAnsi="Arial Narrow" w:cs="Times New Roman"/>
                  <w:kern w:val="2"/>
                  <w:sz w:val="20"/>
                  <w:szCs w:val="20"/>
                  <w:lang w:val="en-US"/>
                </w:rPr>
                <w:t>vyrtosu@auction-house.ru</w:t>
              </w:r>
            </w:hyperlink>
            <w:r w:rsidR="00DD75AD" w:rsidRPr="000A125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A125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658FD8BF" w14:textId="77777777" w:rsidR="00B646D1" w:rsidRPr="000A1253" w:rsidRDefault="00B646D1" w:rsidP="00CB45AA">
      <w:pPr>
        <w:spacing w:before="120" w:after="12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0A1253">
        <w:rPr>
          <w:rFonts w:ascii="Arial Narrow" w:hAnsi="Arial Narrow" w:cs="Times New Roman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 w:rsidRPr="000A1253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0A1253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0A1253">
        <w:rPr>
          <w:rFonts w:ascii="Arial Narrow" w:hAnsi="Arial Narrow" w:cs="Times New Roman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A5" w:rsidRPr="000A1253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0A1253">
        <w:rPr>
          <w:rFonts w:ascii="Arial Narrow" w:hAnsi="Arial Narrow" w:cs="Times New Roman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9A5" w:rsidRPr="000A1253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0A1253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    </w:t>
      </w:r>
    </w:p>
    <w:p w14:paraId="5A7B05FB" w14:textId="77777777" w:rsidR="00B646D1" w:rsidRPr="000A1253" w:rsidRDefault="00B646D1" w:rsidP="002127E9">
      <w:pPr>
        <w:spacing w:before="120" w:after="120"/>
        <w:jc w:val="center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0A1253">
        <w:rPr>
          <w:rFonts w:ascii="Arial Narrow" w:hAnsi="Arial Narrow" w:cs="Times New Roman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3CA14BEB" w14:textId="77777777" w:rsidR="00B646D1" w:rsidRPr="000A1253" w:rsidRDefault="00B646D1" w:rsidP="00B646D1">
      <w:pPr>
        <w:rPr>
          <w:rFonts w:ascii="Arial Narrow" w:hAnsi="Arial Narrow" w:cs="Times New Roman"/>
          <w:sz w:val="20"/>
          <w:szCs w:val="20"/>
        </w:rPr>
      </w:pPr>
      <w:r w:rsidRPr="000A1253">
        <w:rPr>
          <w:rFonts w:ascii="Arial Narrow" w:hAnsi="Arial Narrow" w:cs="Times New Roman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0A1253" w14:paraId="560A9E4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A5921" w14:textId="77777777" w:rsidR="00B646D1" w:rsidRPr="000A1253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0A12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09E6" w14:textId="77777777" w:rsidR="00B646D1" w:rsidRPr="000A1253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о введении наблюдения</w:t>
            </w:r>
          </w:p>
        </w:tc>
      </w:tr>
      <w:tr w:rsidR="00B646D1" w:rsidRPr="000A1253" w14:paraId="556CF90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644C8" w14:textId="77777777" w:rsidR="00B646D1" w:rsidRPr="000A1253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0A12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A1B2" w14:textId="77777777" w:rsidR="00B646D1" w:rsidRPr="000A1253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0A1253" w14:paraId="4DA238B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9CFA4" w14:textId="77777777" w:rsidR="00B646D1" w:rsidRPr="000A1253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0A12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FA178" w14:textId="77777777" w:rsidR="00B646D1" w:rsidRPr="000A1253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0A1253" w14:paraId="64FD1A3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74A5A" w14:textId="77777777" w:rsidR="00B646D1" w:rsidRPr="000A1253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0A12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C5888" w14:textId="77777777" w:rsidR="00B646D1" w:rsidRPr="000A1253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0A1253" w14:paraId="0284D01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3B4C1" w14:textId="77777777" w:rsidR="00B646D1" w:rsidRPr="000A1253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0A12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A24DC" w14:textId="77777777" w:rsidR="00B646D1" w:rsidRPr="000A1253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0A1253" w14:paraId="00D89CD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3080E3" w14:textId="77777777" w:rsidR="00B646D1" w:rsidRPr="000A1253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0A12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5F95" w14:textId="77777777" w:rsidR="00B646D1" w:rsidRPr="000A1253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0A1253" w14:paraId="29E2356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4AE8F" w14:textId="77777777" w:rsidR="00B646D1" w:rsidRPr="000A1253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0A12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95301" w14:textId="77777777" w:rsidR="00B646D1" w:rsidRPr="000A1253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0A1253" w14:paraId="6C7B9CE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77F2A" w14:textId="77777777" w:rsidR="00B646D1" w:rsidRPr="000A1253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0A12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66ACB" w14:textId="77777777" w:rsidR="00B646D1" w:rsidRPr="000A1253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0A1253" w14:paraId="593CBDF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E20E1" w14:textId="77777777" w:rsidR="00B646D1" w:rsidRPr="000A1253" w:rsidRDefault="008334DD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39F8" w14:textId="77777777" w:rsidR="00B646D1" w:rsidRPr="000A1253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 xml:space="preserve">об </w:t>
            </w:r>
            <w:proofErr w:type="spellStart"/>
            <w:r w:rsidRPr="000A1253">
              <w:rPr>
                <w:rFonts w:ascii="Arial Narrow" w:hAnsi="Arial Narrow" w:cs="Times New Roman"/>
                <w:sz w:val="20"/>
                <w:szCs w:val="20"/>
              </w:rPr>
              <w:t>удовл</w:t>
            </w:r>
            <w:proofErr w:type="spellEnd"/>
            <w:r w:rsidRPr="000A1253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0A1253">
              <w:rPr>
                <w:rFonts w:ascii="Arial Narrow" w:hAnsi="Arial Narrow" w:cs="Times New Roman"/>
                <w:sz w:val="20"/>
                <w:szCs w:val="20"/>
              </w:rPr>
              <w:t>заявл</w:t>
            </w:r>
            <w:proofErr w:type="spellEnd"/>
            <w:r w:rsidRPr="000A1253">
              <w:rPr>
                <w:rFonts w:ascii="Arial Narrow" w:hAnsi="Arial Narrow" w:cs="Times New Roman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0A1253" w14:paraId="02CD8DD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011D6" w14:textId="77777777" w:rsidR="00B646D1" w:rsidRPr="000A1253" w:rsidRDefault="00BF2E6F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0A12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8EA33" w14:textId="77777777" w:rsidR="00B646D1" w:rsidRPr="000A1253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о проведении торгов</w:t>
            </w:r>
          </w:p>
        </w:tc>
      </w:tr>
      <w:tr w:rsidR="00B646D1" w:rsidRPr="000A1253" w14:paraId="779CA8E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7D08B" w14:textId="77777777" w:rsidR="00B646D1" w:rsidRPr="000A1253" w:rsidRDefault="00F63591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0A12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83100" w14:textId="77777777" w:rsidR="00B646D1" w:rsidRPr="000A1253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0A1253" w14:paraId="0227FB3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9D428" w14:textId="77777777" w:rsidR="00B646D1" w:rsidRPr="000A1253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0A12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DBC6" w14:textId="77777777" w:rsidR="00B646D1" w:rsidRPr="000A1253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0A1253" w14:paraId="26E7CD4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D6756" w14:textId="77777777" w:rsidR="00B646D1" w:rsidRPr="000A1253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0A12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23FD7" w14:textId="77777777" w:rsidR="00B646D1" w:rsidRPr="000A1253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A1253">
              <w:rPr>
                <w:rFonts w:ascii="Arial Narrow" w:hAnsi="Arial Narrow" w:cs="Times New Roman"/>
                <w:sz w:val="20"/>
                <w:szCs w:val="20"/>
              </w:rPr>
              <w:t>об иных сведениях</w:t>
            </w:r>
          </w:p>
        </w:tc>
      </w:tr>
    </w:tbl>
    <w:p w14:paraId="25BC1E00" w14:textId="77777777" w:rsidR="00DD75AD" w:rsidRPr="00930C59" w:rsidRDefault="00B646D1" w:rsidP="00DD75AD">
      <w:pPr>
        <w:spacing w:before="120"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30C59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DD75AD" w:rsidRPr="00930C59">
        <w:rPr>
          <w:rFonts w:ascii="Times New Roman" w:hAnsi="Times New Roman" w:cs="Times New Roman"/>
          <w:b/>
          <w:sz w:val="20"/>
          <w:szCs w:val="20"/>
          <w:u w:val="single"/>
        </w:rPr>
        <w:t>одержание сообщения:</w:t>
      </w:r>
    </w:p>
    <w:tbl>
      <w:tblPr>
        <w:tblStyle w:val="af0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DD75AD" w:rsidRPr="00E06115" w14:paraId="4A129D1E" w14:textId="77777777" w:rsidTr="005F1824">
        <w:trPr>
          <w:trHeight w:val="1758"/>
        </w:trPr>
        <w:tc>
          <w:tcPr>
            <w:tcW w:w="10435" w:type="dxa"/>
          </w:tcPr>
          <w:p w14:paraId="1F8AF1DC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Гривцова</w:t>
            </w:r>
            <w:proofErr w:type="spell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5, </w:t>
            </w:r>
            <w:proofErr w:type="spell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(812)334-26-04, 8(800) 777-57-57, vyrtosu@auction-house.ru) (далее - Организатор торгов, ОТ), действующее на основании договора с </w:t>
            </w:r>
            <w:proofErr w:type="spell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БайкалБанк</w:t>
            </w:r>
            <w:proofErr w:type="spell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(Публичное акционерное общество) (</w:t>
            </w:r>
            <w:proofErr w:type="spell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БайкалБанк</w:t>
            </w:r>
            <w:proofErr w:type="spell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которого на основании решения Арбитражного суда Республики Бурятия от 31 октября 2016 г. по делу № А10-5051/2016 является государственная корпорация «Агентство по страхованию вкладов» (109240, г. Москва, ул. Высоцкого, д. 4) (далее – КУ), проводит электронные торги в форме открытого аукциона с открытой формой представления предложений по цене приобретения имущества финансовой </w:t>
            </w: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(далее - Торги).</w:t>
            </w:r>
            <w:proofErr w:type="gramEnd"/>
          </w:p>
          <w:p w14:paraId="306D4057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Предметом Торгов является следующее имущество: </w:t>
            </w:r>
          </w:p>
          <w:p w14:paraId="6A4A2504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1 - Нежилое здание (незавершенное строительство) - 144,9 кв. м, земельный участок - 3213 +/-40 кв. м, адрес: Республика Бурятия, Прибайкальский район, с. Гремячинск, </w:t>
            </w:r>
            <w:proofErr w:type="spell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Лесной, д.5, 2-этажный, в том числе подземных 0, кадастровые номера 03:16:000000:7568, 03:16:060102:82, земли населенных пунктов - под объектами незавершенного строительства, ограничения и обременения: ограничения прав на земельный участок, предусмотренные статьей 56 Земельного кодекса Российской Федерации – 10 473 360,00 руб.</w:t>
            </w:r>
            <w:proofErr w:type="gramEnd"/>
          </w:p>
          <w:p w14:paraId="397AFB5F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подробной информацией о составе лота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      </w:r>
          </w:p>
          <w:p w14:paraId="3E0A3B16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      </w:r>
          </w:p>
          <w:p w14:paraId="29899116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имуществом финансовой организации будут проведены в 14:00 часов по московскому времени 10 июля 2023 г. на электронной площадке АО «Российский аукционный дом» по адресу: http://lot-online.ru (далее – ЭТП).</w:t>
            </w:r>
          </w:p>
          <w:p w14:paraId="1D8FC785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 Торгов:</w:t>
            </w:r>
          </w:p>
          <w:p w14:paraId="2FE5FA95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истечении 1 часа с начала Торгов, если не поступило ни одного предложения о цене предмета Торгов (лота) после начала Торгов;</w:t>
            </w:r>
          </w:p>
          <w:p w14:paraId="24CAE1A0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      </w:r>
          </w:p>
          <w:p w14:paraId="163E7325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 итогам Торгов, назначенных на 10 июля 2023 г., лот не реализован, то в 14:00 часов по московскому времени 28 августа 2023 г. на ЭТП будут проведены повторные Торги нереализованным лотом со снижением начальной цены лота на 10 (Десять) процентов.</w:t>
            </w:r>
          </w:p>
          <w:p w14:paraId="74D418DF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ЭТП (далее – Оператор) обеспечивает проведение Торгов.</w:t>
            </w:r>
          </w:p>
          <w:p w14:paraId="07CB1954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30 мая 2023 г., а на участие в повторных Торгах начинается в 00:00 часов по московскому времени 17 июля 2023 г. Прием заявок на участие в Торгах и задатков прекращается в 14:00 часов по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московскому времени за 5 (Пять) календарных дней до даты проведения соответствующих Торгов.</w:t>
            </w:r>
          </w:p>
          <w:p w14:paraId="159757CD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      </w:r>
          </w:p>
          <w:p w14:paraId="6A10145C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ППП будут проведены на ЭТП с 31 августа 2023 г. по 02 октября 2023 г.</w:t>
            </w:r>
          </w:p>
          <w:p w14:paraId="05E9F2CE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 на участие в Торгах ППП принимаются Оператором, начиная с 00:00 часов по московскому времени 31 августа 2023 г.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      </w:r>
            <w:proofErr w:type="gramEnd"/>
          </w:p>
          <w:p w14:paraId="7B147318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лота, и не позднее 18:00 часов по московскому времени последнего дня соответствующего периода понижения цены продажи лота.</w:t>
            </w:r>
            <w:proofErr w:type="gramEnd"/>
          </w:p>
          <w:p w14:paraId="5A904AA4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обеспечивает проведение Торгов ППП.</w:t>
            </w:r>
          </w:p>
          <w:p w14:paraId="13FEF2EB" w14:textId="17343299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цены продажи лота на Торгах ППП устанавливаются равными начальным ценам продажи лота на повторных Торгах: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31 августа 2023 г. по 02 сентября 2023 г. - в размере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03 сентября 2023 г. по 05 сентября 2023 г. - в размере 90,60%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06 сентября 2023 г. по 08 сентября 2023 г. - в размере 81,20%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 сентября 2023 г. по 11 сентября 2023 г. - в размере 71,80%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сентября 2023 г. по 14 сентября 2023 г. - в размере 62,40% от начальной цены продажи лота;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сентября 2023 г. по 17 сентября 2023 г. - в размере 53,00%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 сентября 2023 г. по 20 сентября 2023 г. - в размере 43,60%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 сентября 2023 г. по 23 сентября 2023 г. - в размере 34,20% от начальной цены продажи лота;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24 сентября 2023 г. по 26 сентября 2023 г. - в размере 24,80%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27 сентября 2023 г. по 29 сентября 2023 г. - в размере 15,40%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30 сентября 2023 г. по 02 октября 2023 г. - в размере 6,00% от </w:t>
            </w: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начальной цены продажи лота.</w:t>
            </w:r>
            <w:proofErr w:type="gramEnd"/>
          </w:p>
          <w:p w14:paraId="36B9E389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      </w:r>
          </w:p>
          <w:p w14:paraId="145AC129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участии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      </w:r>
          </w:p>
          <w:p w14:paraId="78B0F2D2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      </w:r>
            <w:proofErr w:type="gramEnd"/>
          </w:p>
          <w:p w14:paraId="37605395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иностранных инвестиций в Российской Федерации.</w:t>
            </w:r>
          </w:p>
          <w:p w14:paraId="0573472F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Одновременно с заявкой на участие в торгах заявитель предоставляет Организатору торгов информацию о том, является ли он (или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      </w:r>
          </w:p>
          <w:p w14:paraId="327E9790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Риски, связанные с отказом в заключени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сделки по итогам торгов с учетом положений Указа Президента РФ, несет покупатель.</w:t>
            </w:r>
          </w:p>
          <w:p w14:paraId="3D893FB6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40702810355000036459. В назначении платежа необходимо указывать: «№ Л/с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Задаток для участия в торгах».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      </w:r>
          </w:p>
          <w:p w14:paraId="555DFF22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211A946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проектом договора, заключаемого по итогам Торгов (Торгов ППП) (далее - Договор), и договором о внесении задатка можно ознакомиться на ЭТП.</w:t>
            </w:r>
          </w:p>
          <w:p w14:paraId="4A97A7D0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      </w:r>
          </w:p>
          <w:p w14:paraId="370DB80C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предоставленные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      </w:r>
            <w:proofErr w:type="spellStart"/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Непоступление</w:t>
            </w:r>
            <w:proofErr w:type="spell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      </w:r>
          </w:p>
          <w:p w14:paraId="245A63E7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Победителем Торгов (далее также – Победитель) признается Участник, предложивший наибольшую цену за лот, но не ниже начальной цены продажи лота. </w:t>
            </w:r>
          </w:p>
          <w:p w14:paraId="3AB74998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размещается на ЭТП.</w:t>
            </w:r>
          </w:p>
          <w:p w14:paraId="248F1A4C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      </w:r>
          </w:p>
          <w:p w14:paraId="20F0936D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      </w:r>
          </w:p>
          <w:p w14:paraId="485490D1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      </w:r>
          </w:p>
          <w:p w14:paraId="6F44820E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определения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размещается на ЭТП.</w:t>
            </w:r>
          </w:p>
          <w:p w14:paraId="323E5503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в течение 5 (Пять) дней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      </w:r>
          </w:p>
          <w:p w14:paraId="1C502CBC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обязан в течение 5 (Пять) дней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направления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      </w:r>
            <w:proofErr w:type="spell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Неподписание</w:t>
            </w:r>
            <w:proofErr w:type="spell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в течение 5 (Пять) дней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      </w:r>
          </w:p>
          <w:p w14:paraId="4AD0D734" w14:textId="77777777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</w:t>
            </w: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финансовой организации и Победителя, реквизиты Договора, номер лота и дату проведения Торгов (период проведения Торгов ППП). В случае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      </w:r>
          </w:p>
          <w:p w14:paraId="14B113D7" w14:textId="4401EAA2" w:rsidR="0006016F" w:rsidRPr="0006016F" w:rsidRDefault="0006016F" w:rsidP="000601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вправе отказаться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Торгов (Торгов ППП) не позднее, чем за 3 (Три) дня до даты подведения итогов Торгов (Торгов ППП).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реализуемом имуществе можно получить у КУ с 09:00 до 16:00 часов по адресу: Республика Бурятия, г. Улан-Удэ, пр-т 50-летия Октября, д. 34а, тел. 8-800-505-80-32; 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ОТ: Елена </w:t>
            </w:r>
            <w:proofErr w:type="spell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8(924)003-1312(</w:t>
            </w:r>
            <w:proofErr w:type="gram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час), Дмитрий </w:t>
            </w:r>
            <w:proofErr w:type="spell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Пуриков</w:t>
            </w:r>
            <w:proofErr w:type="spell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 8(914)974-1013(мск+7 час), 8(800)777-5757 </w:t>
            </w:r>
            <w:proofErr w:type="spell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</w:t>
            </w:r>
            <w:proofErr w:type="spell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515, 516 (мск+7 час), dv@auction-house.ru. Покупатель несет все риски отказа от предоставленного ему права ознакомления с имуществом до принятия участия в торгах.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</w:t>
            </w:r>
            <w:hyperlink r:id="rId12" w:history="1">
              <w:r w:rsidRPr="002019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https://www.torgiasv.ru/how-to-buy/</w:t>
              </w:r>
            </w:hyperlink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Контакты Оператора: АО «Российский аукционный дом», 190000, г. Санкт-Петербург, пер. </w:t>
            </w:r>
            <w:proofErr w:type="spellStart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Гривцова</w:t>
            </w:r>
            <w:proofErr w:type="spellEnd"/>
            <w:r w:rsidRPr="0006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д.5, лит. В, 8 (800) 777-57-57.  </w:t>
            </w:r>
          </w:p>
          <w:p w14:paraId="2FC595DA" w14:textId="1E31BF41" w:rsidR="00DD75AD" w:rsidRPr="00E06115" w:rsidRDefault="00DD75AD" w:rsidP="008125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47226855" w14:textId="77777777" w:rsidR="00EB7D34" w:rsidRPr="00F66EA8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lastRenderedPageBreak/>
        <w:t>В соответствии с законодательством о банкротстве сообщение должно содержать обязательные сведения.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F66EA8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14:paraId="0E0955F4" w14:textId="77777777" w:rsidR="00B646D1" w:rsidRPr="00F66EA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173339A6" w14:textId="77777777"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F66EA8">
        <w:rPr>
          <w:rFonts w:ascii="Arial Narrow" w:hAnsi="Arial Narrow"/>
          <w:bCs/>
          <w:sz w:val="16"/>
          <w:szCs w:val="16"/>
        </w:rPr>
        <w:t>АО «КОММЕРСАНТЪ»</w:t>
      </w:r>
    </w:p>
    <w:p w14:paraId="23375E23" w14:textId="77777777"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F66EA8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F66EA8">
        <w:rPr>
          <w:rFonts w:ascii="Arial Narrow" w:hAnsi="Arial Narrow"/>
          <w:bCs/>
          <w:sz w:val="16"/>
          <w:szCs w:val="16"/>
        </w:rPr>
        <w:t xml:space="preserve">1027700204751 </w:t>
      </w:r>
      <w:r w:rsidRPr="00F66EA8">
        <w:rPr>
          <w:rFonts w:ascii="Arial Narrow" w:hAnsi="Arial Narrow"/>
          <w:b/>
          <w:bCs/>
          <w:sz w:val="16"/>
          <w:szCs w:val="16"/>
        </w:rPr>
        <w:t>ИНН</w:t>
      </w:r>
      <w:r w:rsidRPr="00F66EA8">
        <w:rPr>
          <w:rFonts w:ascii="Arial Narrow" w:hAnsi="Arial Narrow"/>
          <w:bCs/>
          <w:sz w:val="16"/>
          <w:szCs w:val="16"/>
        </w:rPr>
        <w:t xml:space="preserve"> 7707120552 </w:t>
      </w:r>
      <w:r w:rsidRPr="00F66EA8">
        <w:rPr>
          <w:rFonts w:ascii="Arial Narrow" w:hAnsi="Arial Narrow"/>
          <w:b/>
          <w:bCs/>
          <w:sz w:val="16"/>
          <w:szCs w:val="16"/>
        </w:rPr>
        <w:t>КПП</w:t>
      </w:r>
      <w:r w:rsidRPr="00F66EA8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F66EA8">
        <w:rPr>
          <w:rFonts w:ascii="Arial Narrow" w:hAnsi="Arial Narrow"/>
          <w:bCs/>
          <w:sz w:val="16"/>
          <w:szCs w:val="16"/>
        </w:rPr>
        <w:t>р</w:t>
      </w:r>
      <w:proofErr w:type="gramEnd"/>
      <w:r w:rsidRPr="00F66EA8">
        <w:rPr>
          <w:rFonts w:ascii="Arial Narrow" w:hAnsi="Arial Narrow"/>
          <w:bCs/>
          <w:sz w:val="16"/>
          <w:szCs w:val="16"/>
        </w:rPr>
        <w:t>/с № 40702</w:t>
      </w:r>
      <w:r w:rsidR="007A6613" w:rsidRPr="00F66EA8">
        <w:rPr>
          <w:rFonts w:ascii="Arial Narrow" w:hAnsi="Arial Narrow"/>
          <w:bCs/>
          <w:sz w:val="16"/>
          <w:szCs w:val="16"/>
        </w:rPr>
        <w:t>810</w:t>
      </w:r>
      <w:r w:rsidRPr="00F66EA8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F66EA8">
        <w:rPr>
          <w:rFonts w:ascii="Arial Narrow" w:hAnsi="Arial Narrow"/>
          <w:b/>
          <w:bCs/>
          <w:sz w:val="16"/>
          <w:szCs w:val="16"/>
        </w:rPr>
        <w:t>БИК</w:t>
      </w:r>
      <w:r w:rsidRPr="00F66EA8">
        <w:rPr>
          <w:rFonts w:ascii="Arial Narrow" w:hAnsi="Arial Narrow"/>
          <w:bCs/>
          <w:sz w:val="16"/>
          <w:szCs w:val="16"/>
        </w:rPr>
        <w:t xml:space="preserve"> 044525700  </w:t>
      </w:r>
      <w:r w:rsidRPr="00F66EA8">
        <w:rPr>
          <w:rFonts w:ascii="Arial Narrow" w:hAnsi="Arial Narrow"/>
          <w:b/>
          <w:bCs/>
          <w:sz w:val="16"/>
          <w:szCs w:val="16"/>
        </w:rPr>
        <w:t>ОКАТО</w:t>
      </w:r>
      <w:r w:rsidRPr="00F66EA8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14:paraId="1E232D79" w14:textId="77777777"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F66EA8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F66EA8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46943CBE" w14:textId="77777777"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F66EA8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F66EA8">
        <w:rPr>
          <w:rFonts w:ascii="Arial Narrow" w:hAnsi="Arial Narrow"/>
          <w:b/>
          <w:sz w:val="16"/>
          <w:szCs w:val="16"/>
        </w:rPr>
        <w:t>.</w:t>
      </w:r>
    </w:p>
    <w:p w14:paraId="3FEB314C" w14:textId="77777777" w:rsidR="00B646D1" w:rsidRPr="00F66EA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3CCEF625" w14:textId="77777777"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F66EA8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F66EA8">
        <w:rPr>
          <w:rFonts w:ascii="Arial Narrow" w:hAnsi="Arial Narrow"/>
          <w:b/>
          <w:sz w:val="16"/>
          <w:szCs w:val="16"/>
        </w:rPr>
        <w:t>» (diadoc.ru).</w:t>
      </w:r>
    </w:p>
    <w:p w14:paraId="6AC5B27F" w14:textId="77777777"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3D5D8FCC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4962610C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F66EA8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F66EA8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5E31DE54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3A2B159B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21E8B407" w14:textId="77777777" w:rsidR="00B646D1" w:rsidRPr="00F66EA8" w:rsidRDefault="00B646D1" w:rsidP="00B646D1">
      <w:pPr>
        <w:rPr>
          <w:rFonts w:ascii="Arial Narrow" w:hAnsi="Arial Narrow"/>
          <w:b/>
          <w:sz w:val="16"/>
          <w:szCs w:val="16"/>
        </w:rPr>
      </w:pPr>
    </w:p>
    <w:p w14:paraId="774F266A" w14:textId="77777777" w:rsidR="005A181A" w:rsidRPr="00F66EA8" w:rsidRDefault="00B646D1" w:rsidP="00B646D1">
      <w:pPr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Заказчик</w:t>
      </w:r>
      <w:r w:rsidRPr="00F66EA8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F66EA8" w14:paraId="43DAF70C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14:paraId="3281A15A" w14:textId="77777777" w:rsidR="002127E9" w:rsidRPr="00F66EA8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F66EA8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3217C274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548B9DED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F66EA8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0B36795F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7866BBAD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4244506A" w14:textId="77235E1B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51CDD02B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14:paraId="5FB7DD68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F66EA8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2BB5CC2E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83ADA2E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24D0D3C8" w14:textId="320AD386" w:rsidR="00354442" w:rsidRPr="002127E9" w:rsidRDefault="002A2969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46193B8" wp14:editId="0E6CE418">
            <wp:extent cx="2028825" cy="11906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442" w:rsidRPr="002127E9" w:rsidSect="007D0933">
      <w:headerReference w:type="default" r:id="rId15"/>
      <w:pgSz w:w="11906" w:h="16838"/>
      <w:pgMar w:top="180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CE0DF" w14:textId="77777777" w:rsidR="00C43934" w:rsidRDefault="00C43934" w:rsidP="002127E9">
      <w:pPr>
        <w:spacing w:after="0" w:line="240" w:lineRule="auto"/>
      </w:pPr>
      <w:r>
        <w:separator/>
      </w:r>
    </w:p>
  </w:endnote>
  <w:endnote w:type="continuationSeparator" w:id="0">
    <w:p w14:paraId="0D288B20" w14:textId="77777777" w:rsidR="00C43934" w:rsidRDefault="00C4393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EC891" w14:textId="77777777" w:rsidR="00C43934" w:rsidRDefault="00C43934" w:rsidP="002127E9">
      <w:pPr>
        <w:spacing w:after="0" w:line="240" w:lineRule="auto"/>
      </w:pPr>
      <w:r>
        <w:separator/>
      </w:r>
    </w:p>
  </w:footnote>
  <w:footnote w:type="continuationSeparator" w:id="0">
    <w:p w14:paraId="052A415C" w14:textId="77777777" w:rsidR="00C43934" w:rsidRDefault="00C4393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2AB3" w14:textId="77777777" w:rsidR="006E6C58" w:rsidRPr="0046588E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44CD2"/>
    <w:rsid w:val="0006016F"/>
    <w:rsid w:val="0008623D"/>
    <w:rsid w:val="000A1253"/>
    <w:rsid w:val="000C4451"/>
    <w:rsid w:val="00102BFD"/>
    <w:rsid w:val="00117B8A"/>
    <w:rsid w:val="001217A2"/>
    <w:rsid w:val="00161421"/>
    <w:rsid w:val="0018517B"/>
    <w:rsid w:val="0018684F"/>
    <w:rsid w:val="001A4333"/>
    <w:rsid w:val="001A7D35"/>
    <w:rsid w:val="001B47F0"/>
    <w:rsid w:val="001C4670"/>
    <w:rsid w:val="001D0A92"/>
    <w:rsid w:val="002127E9"/>
    <w:rsid w:val="00214CD2"/>
    <w:rsid w:val="002317A2"/>
    <w:rsid w:val="00235332"/>
    <w:rsid w:val="00252109"/>
    <w:rsid w:val="00252FFC"/>
    <w:rsid w:val="00264F38"/>
    <w:rsid w:val="002A2969"/>
    <w:rsid w:val="002A3A26"/>
    <w:rsid w:val="002A5954"/>
    <w:rsid w:val="002B331A"/>
    <w:rsid w:val="002C5F9D"/>
    <w:rsid w:val="002E601A"/>
    <w:rsid w:val="00323971"/>
    <w:rsid w:val="00354442"/>
    <w:rsid w:val="00394442"/>
    <w:rsid w:val="00395F69"/>
    <w:rsid w:val="003961A2"/>
    <w:rsid w:val="00396CC4"/>
    <w:rsid w:val="003B1885"/>
    <w:rsid w:val="003C4B81"/>
    <w:rsid w:val="003E284E"/>
    <w:rsid w:val="003F5C7C"/>
    <w:rsid w:val="00427E8D"/>
    <w:rsid w:val="00444897"/>
    <w:rsid w:val="004649A5"/>
    <w:rsid w:val="0046537D"/>
    <w:rsid w:val="0046588E"/>
    <w:rsid w:val="004678FF"/>
    <w:rsid w:val="00476C94"/>
    <w:rsid w:val="00487855"/>
    <w:rsid w:val="00493744"/>
    <w:rsid w:val="004B7601"/>
    <w:rsid w:val="004D408C"/>
    <w:rsid w:val="004F3FE5"/>
    <w:rsid w:val="004F73F4"/>
    <w:rsid w:val="00502056"/>
    <w:rsid w:val="005055E1"/>
    <w:rsid w:val="00507DAF"/>
    <w:rsid w:val="00546441"/>
    <w:rsid w:val="00584AD5"/>
    <w:rsid w:val="00597949"/>
    <w:rsid w:val="005A0F3B"/>
    <w:rsid w:val="005A181A"/>
    <w:rsid w:val="005C3C2C"/>
    <w:rsid w:val="005E366B"/>
    <w:rsid w:val="005E62EB"/>
    <w:rsid w:val="005F1824"/>
    <w:rsid w:val="005F67C6"/>
    <w:rsid w:val="00632E04"/>
    <w:rsid w:val="006552E3"/>
    <w:rsid w:val="00656C32"/>
    <w:rsid w:val="006661EC"/>
    <w:rsid w:val="00696B0D"/>
    <w:rsid w:val="00697CDC"/>
    <w:rsid w:val="006B75E5"/>
    <w:rsid w:val="006C43D5"/>
    <w:rsid w:val="006E6C58"/>
    <w:rsid w:val="006E7987"/>
    <w:rsid w:val="00702E54"/>
    <w:rsid w:val="0071548A"/>
    <w:rsid w:val="00715B72"/>
    <w:rsid w:val="00735A37"/>
    <w:rsid w:val="00750D9C"/>
    <w:rsid w:val="00752E8D"/>
    <w:rsid w:val="0076692C"/>
    <w:rsid w:val="00780AFF"/>
    <w:rsid w:val="007856B1"/>
    <w:rsid w:val="007A6613"/>
    <w:rsid w:val="007A6B07"/>
    <w:rsid w:val="007C1C39"/>
    <w:rsid w:val="007D0933"/>
    <w:rsid w:val="007E1C69"/>
    <w:rsid w:val="007F2109"/>
    <w:rsid w:val="00810C64"/>
    <w:rsid w:val="00811291"/>
    <w:rsid w:val="00812530"/>
    <w:rsid w:val="00817333"/>
    <w:rsid w:val="008333DB"/>
    <w:rsid w:val="008334DD"/>
    <w:rsid w:val="0084268D"/>
    <w:rsid w:val="00857C01"/>
    <w:rsid w:val="00871984"/>
    <w:rsid w:val="00882D2D"/>
    <w:rsid w:val="00893B03"/>
    <w:rsid w:val="008B5706"/>
    <w:rsid w:val="008B703A"/>
    <w:rsid w:val="008D2C7A"/>
    <w:rsid w:val="008D3FA2"/>
    <w:rsid w:val="008D6A17"/>
    <w:rsid w:val="008E15D6"/>
    <w:rsid w:val="008E5B44"/>
    <w:rsid w:val="0090142B"/>
    <w:rsid w:val="00917B24"/>
    <w:rsid w:val="0093006B"/>
    <w:rsid w:val="00930C59"/>
    <w:rsid w:val="00932D39"/>
    <w:rsid w:val="00937543"/>
    <w:rsid w:val="0095464C"/>
    <w:rsid w:val="00971FAD"/>
    <w:rsid w:val="00997509"/>
    <w:rsid w:val="009A2DB0"/>
    <w:rsid w:val="009D5F83"/>
    <w:rsid w:val="009E2C1D"/>
    <w:rsid w:val="00A13D87"/>
    <w:rsid w:val="00A17DBD"/>
    <w:rsid w:val="00A37471"/>
    <w:rsid w:val="00A47A23"/>
    <w:rsid w:val="00A76FB2"/>
    <w:rsid w:val="00A92C70"/>
    <w:rsid w:val="00A93D02"/>
    <w:rsid w:val="00AA57CE"/>
    <w:rsid w:val="00AB37F3"/>
    <w:rsid w:val="00B171A0"/>
    <w:rsid w:val="00B245F9"/>
    <w:rsid w:val="00B3495D"/>
    <w:rsid w:val="00B51A0D"/>
    <w:rsid w:val="00B51DA4"/>
    <w:rsid w:val="00B53D0F"/>
    <w:rsid w:val="00B646D1"/>
    <w:rsid w:val="00B6489E"/>
    <w:rsid w:val="00B713DF"/>
    <w:rsid w:val="00B8313A"/>
    <w:rsid w:val="00B943B7"/>
    <w:rsid w:val="00BC2E64"/>
    <w:rsid w:val="00BC77BE"/>
    <w:rsid w:val="00BD7838"/>
    <w:rsid w:val="00BE13C2"/>
    <w:rsid w:val="00BF1234"/>
    <w:rsid w:val="00BF2E6F"/>
    <w:rsid w:val="00BF7660"/>
    <w:rsid w:val="00C10ABB"/>
    <w:rsid w:val="00C35E87"/>
    <w:rsid w:val="00C43934"/>
    <w:rsid w:val="00C51D8F"/>
    <w:rsid w:val="00C62FAE"/>
    <w:rsid w:val="00C65CD1"/>
    <w:rsid w:val="00C77793"/>
    <w:rsid w:val="00C80276"/>
    <w:rsid w:val="00CB45AA"/>
    <w:rsid w:val="00CC2B10"/>
    <w:rsid w:val="00CD08F5"/>
    <w:rsid w:val="00CE48A9"/>
    <w:rsid w:val="00CF4647"/>
    <w:rsid w:val="00D11291"/>
    <w:rsid w:val="00D11653"/>
    <w:rsid w:val="00D23E64"/>
    <w:rsid w:val="00D3449B"/>
    <w:rsid w:val="00D54122"/>
    <w:rsid w:val="00D60D07"/>
    <w:rsid w:val="00D65B3B"/>
    <w:rsid w:val="00D92D42"/>
    <w:rsid w:val="00DA53A7"/>
    <w:rsid w:val="00DD75AD"/>
    <w:rsid w:val="00DE203B"/>
    <w:rsid w:val="00E06115"/>
    <w:rsid w:val="00E10203"/>
    <w:rsid w:val="00E11968"/>
    <w:rsid w:val="00E14950"/>
    <w:rsid w:val="00E67EAB"/>
    <w:rsid w:val="00E947C9"/>
    <w:rsid w:val="00EB7D34"/>
    <w:rsid w:val="00ED7078"/>
    <w:rsid w:val="00F0560C"/>
    <w:rsid w:val="00F16B8A"/>
    <w:rsid w:val="00F209B5"/>
    <w:rsid w:val="00F4618D"/>
    <w:rsid w:val="00F50C90"/>
    <w:rsid w:val="00F51140"/>
    <w:rsid w:val="00F540AE"/>
    <w:rsid w:val="00F60F48"/>
    <w:rsid w:val="00F63591"/>
    <w:rsid w:val="00F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1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orgiasv.ru/how-to-bu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yrtosu@auction-hou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ihaleva@b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haleva@bbank.ru" TargetMode="External"/><Relationship Id="rId14" Type="http://schemas.openxmlformats.org/officeDocument/2006/relationships/image" Target="cid:image001.png@01D54602.4285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3670-1E3F-470B-9015-E610D2F9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Выртосу Надежда Анатольевна</cp:lastModifiedBy>
  <cp:revision>15</cp:revision>
  <cp:lastPrinted>2019-04-22T13:58:00Z</cp:lastPrinted>
  <dcterms:created xsi:type="dcterms:W3CDTF">2022-04-28T14:06:00Z</dcterms:created>
  <dcterms:modified xsi:type="dcterms:W3CDTF">2023-05-22T08:35:00Z</dcterms:modified>
</cp:coreProperties>
</file>