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664128C" w:rsidR="000207CC" w:rsidRPr="00806369" w:rsidRDefault="00AA4635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0636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6369">
        <w:rPr>
          <w:rFonts w:eastAsia="Calibri"/>
          <w:lang w:eastAsia="en-US"/>
        </w:rPr>
        <w:t>Гривцова</w:t>
      </w:r>
      <w:proofErr w:type="spellEnd"/>
      <w:r w:rsidRPr="00806369">
        <w:rPr>
          <w:rFonts w:eastAsia="Calibri"/>
          <w:lang w:eastAsia="en-US"/>
        </w:rPr>
        <w:t>, д. 5, лит.</w:t>
      </w:r>
      <w:proofErr w:type="gramEnd"/>
      <w:r w:rsidRPr="00806369">
        <w:rPr>
          <w:rFonts w:eastAsia="Calibri"/>
          <w:lang w:eastAsia="en-US"/>
        </w:rPr>
        <w:t xml:space="preserve"> </w:t>
      </w:r>
      <w:proofErr w:type="gramStart"/>
      <w:r w:rsidRPr="00806369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806369">
        <w:rPr>
          <w:rFonts w:eastAsia="Calibri"/>
          <w:lang w:eastAsia="en-US"/>
        </w:rPr>
        <w:t>ИнтрастБанк</w:t>
      </w:r>
      <w:proofErr w:type="spellEnd"/>
      <w:r w:rsidRPr="00806369">
        <w:rPr>
          <w:rFonts w:eastAsia="Calibri"/>
          <w:lang w:eastAsia="en-US"/>
        </w:rPr>
        <w:t>» (открытое акционерное общество) (АКБ «</w:t>
      </w:r>
      <w:proofErr w:type="spellStart"/>
      <w:r w:rsidRPr="00806369">
        <w:rPr>
          <w:rFonts w:eastAsia="Calibri"/>
          <w:lang w:eastAsia="en-US"/>
        </w:rPr>
        <w:t>ИнтрастБанк</w:t>
      </w:r>
      <w:proofErr w:type="spellEnd"/>
      <w:r w:rsidRPr="00806369">
        <w:rPr>
          <w:rFonts w:eastAsia="Calibri"/>
          <w:lang w:eastAsia="en-US"/>
        </w:rPr>
        <w:t xml:space="preserve">» (ОАО)), ОГРН 1027739249670, ИНН 7736193347, зарегистрированным по адресу: 115054, г. Москва, </w:t>
      </w:r>
      <w:proofErr w:type="spellStart"/>
      <w:r w:rsidRPr="00806369">
        <w:rPr>
          <w:rFonts w:eastAsia="Calibri"/>
          <w:lang w:eastAsia="en-US"/>
        </w:rPr>
        <w:t>Монетчиковский</w:t>
      </w:r>
      <w:proofErr w:type="spellEnd"/>
      <w:r w:rsidRPr="00806369">
        <w:rPr>
          <w:rFonts w:eastAsia="Calibri"/>
          <w:lang w:eastAsia="en-US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806369">
        <w:rPr>
          <w:rFonts w:eastAsia="Calibri"/>
          <w:lang w:eastAsia="en-US"/>
        </w:rPr>
        <w:t xml:space="preserve"> </w:t>
      </w:r>
      <w:proofErr w:type="gramStart"/>
      <w:r w:rsidRPr="00806369">
        <w:rPr>
          <w:rFonts w:eastAsia="Calibri"/>
          <w:lang w:eastAsia="en-US"/>
        </w:rPr>
        <w:t>28 октября 2014 г. по делу №А40-155329/14</w:t>
      </w:r>
      <w:r w:rsidR="007467C9" w:rsidRPr="0080636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806369">
        <w:rPr>
          <w:rFonts w:eastAsia="Calibri"/>
          <w:lang w:eastAsia="en-US"/>
        </w:rPr>
        <w:t>), сообщает</w:t>
      </w:r>
      <w:r w:rsidR="001B37C4" w:rsidRPr="00806369">
        <w:t xml:space="preserve">, </w:t>
      </w:r>
      <w:r w:rsidR="001B37C4" w:rsidRPr="00806369">
        <w:rPr>
          <w:color w:val="000000"/>
        </w:rPr>
        <w:t xml:space="preserve">что по итогам </w:t>
      </w:r>
      <w:r w:rsidR="003F4197" w:rsidRPr="00806369">
        <w:rPr>
          <w:color w:val="000000"/>
        </w:rPr>
        <w:t>первых</w:t>
      </w:r>
      <w:r w:rsidR="001B37C4" w:rsidRPr="0080636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806369">
        <w:t>(</w:t>
      </w:r>
      <w:r w:rsidR="007E2E78" w:rsidRPr="00806369">
        <w:t>сообщение 02030197071 в газете АО «Коммерсантъ» №56(7501) от 01.04.2023 г.</w:t>
      </w:r>
      <w:r w:rsidR="00011498" w:rsidRPr="00806369">
        <w:t>)</w:t>
      </w:r>
      <w:r w:rsidR="000207CC" w:rsidRPr="00806369">
        <w:t xml:space="preserve">, </w:t>
      </w:r>
      <w:r w:rsidR="00F17BA1" w:rsidRPr="00806369">
        <w:t xml:space="preserve"> </w:t>
      </w:r>
      <w:r w:rsidR="001B37C4" w:rsidRPr="00806369">
        <w:t>на электронной площадке АО «Российский аукционный</w:t>
      </w:r>
      <w:proofErr w:type="gramEnd"/>
      <w:r w:rsidR="001B37C4" w:rsidRPr="00806369">
        <w:t xml:space="preserve"> дом», по адресу в сети интернет: bankruptcy.lot-online.ru, </w:t>
      </w:r>
      <w:proofErr w:type="gramStart"/>
      <w:r w:rsidR="001B37C4" w:rsidRPr="00806369">
        <w:t>проведенных</w:t>
      </w:r>
      <w:proofErr w:type="gramEnd"/>
      <w:r w:rsidR="00DB1F98" w:rsidRPr="00806369">
        <w:t xml:space="preserve"> </w:t>
      </w:r>
      <w:r w:rsidR="007E2E78" w:rsidRPr="00806369">
        <w:rPr>
          <w:b/>
          <w:bCs/>
        </w:rPr>
        <w:t xml:space="preserve">17 мая </w:t>
      </w:r>
      <w:r w:rsidR="00011498" w:rsidRPr="00806369">
        <w:rPr>
          <w:b/>
          <w:bCs/>
        </w:rPr>
        <w:t>2023 г.</w:t>
      </w:r>
      <w:r w:rsidR="001B37C4" w:rsidRPr="00806369">
        <w:rPr>
          <w:b/>
          <w:bCs/>
        </w:rPr>
        <w:t>,</w:t>
      </w:r>
      <w:r w:rsidR="001B37C4" w:rsidRPr="00806369">
        <w:t xml:space="preserve"> </w:t>
      </w:r>
      <w:r w:rsidR="000207CC" w:rsidRPr="00806369">
        <w:t>заключе</w:t>
      </w:r>
      <w:r w:rsidR="00011498" w:rsidRPr="00806369">
        <w:t>н</w:t>
      </w:r>
      <w:r w:rsidR="000207CC" w:rsidRPr="00806369">
        <w:rPr>
          <w:color w:val="000000"/>
        </w:rPr>
        <w:t xml:space="preserve"> следующи</w:t>
      </w:r>
      <w:r w:rsidR="00011498" w:rsidRPr="00806369">
        <w:rPr>
          <w:color w:val="000000"/>
        </w:rPr>
        <w:t>й</w:t>
      </w:r>
      <w:r w:rsidR="000207CC" w:rsidRPr="00806369">
        <w:rPr>
          <w:color w:val="000000"/>
        </w:rPr>
        <w:t xml:space="preserve"> догово</w:t>
      </w:r>
      <w:r w:rsidR="00011498" w:rsidRPr="00806369">
        <w:rPr>
          <w:color w:val="000000"/>
        </w:rPr>
        <w:t>р</w:t>
      </w:r>
      <w:r w:rsidR="000207CC" w:rsidRPr="00806369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806369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80636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80636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63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80636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80636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80636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6369" w:rsidRPr="00806369" w14:paraId="0D339A03" w14:textId="77777777" w:rsidTr="0046100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EF12951" w:rsidR="00806369" w:rsidRPr="00806369" w:rsidRDefault="00806369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4CAD4ED" w:rsidR="00806369" w:rsidRPr="00806369" w:rsidRDefault="00806369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hAnsi="Times New Roman" w:cs="Times New Roman"/>
                <w:sz w:val="24"/>
                <w:szCs w:val="24"/>
              </w:rPr>
              <w:t>2023-5597/105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24577366" w:rsidR="00806369" w:rsidRPr="00806369" w:rsidRDefault="00806369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9F2C7BA" w:rsidR="00806369" w:rsidRPr="00806369" w:rsidRDefault="00806369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69">
              <w:rPr>
                <w:rFonts w:ascii="Times New Roman" w:hAnsi="Times New Roman" w:cs="Times New Roman"/>
                <w:sz w:val="24"/>
                <w:szCs w:val="24"/>
              </w:rPr>
              <w:t>3 366 000,00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01E502D7" w:rsidR="00806369" w:rsidRPr="00806369" w:rsidRDefault="00806369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369">
              <w:rPr>
                <w:rFonts w:ascii="Times New Roman" w:hAnsi="Times New Roman" w:cs="Times New Roman"/>
                <w:sz w:val="24"/>
                <w:szCs w:val="24"/>
              </w:rPr>
              <w:t>Позднухова</w:t>
            </w:r>
            <w:proofErr w:type="spellEnd"/>
            <w:r w:rsidRPr="0080636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</w:tr>
    </w:tbl>
    <w:p w14:paraId="0FA818F2" w14:textId="77777777" w:rsidR="001B37C4" w:rsidRPr="00806369" w:rsidRDefault="001B37C4" w:rsidP="001B37C4">
      <w:pPr>
        <w:jc w:val="both"/>
      </w:pPr>
    </w:p>
    <w:p w14:paraId="3ED1A3B4" w14:textId="77777777" w:rsidR="001B37C4" w:rsidRPr="00806369" w:rsidRDefault="001B37C4" w:rsidP="001B37C4">
      <w:pPr>
        <w:jc w:val="both"/>
      </w:pPr>
    </w:p>
    <w:p w14:paraId="0B81F52E" w14:textId="77777777" w:rsidR="001B37C4" w:rsidRPr="00806369" w:rsidRDefault="001B37C4" w:rsidP="001B37C4">
      <w:pPr>
        <w:jc w:val="both"/>
      </w:pPr>
    </w:p>
    <w:p w14:paraId="1ACE5287" w14:textId="77777777" w:rsidR="00D6354E" w:rsidRPr="00806369" w:rsidRDefault="00D6354E" w:rsidP="00D6354E">
      <w:pPr>
        <w:jc w:val="both"/>
      </w:pPr>
    </w:p>
    <w:p w14:paraId="7840B96A" w14:textId="77777777" w:rsidR="00D6354E" w:rsidRPr="00806369" w:rsidRDefault="00D6354E" w:rsidP="00D6354E">
      <w:pPr>
        <w:jc w:val="both"/>
      </w:pPr>
    </w:p>
    <w:bookmarkEnd w:id="0"/>
    <w:p w14:paraId="03B908D9" w14:textId="77777777" w:rsidR="00CF0469" w:rsidRPr="00806369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8063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E2E78"/>
    <w:rsid w:val="00803697"/>
    <w:rsid w:val="00806369"/>
    <w:rsid w:val="00827A91"/>
    <w:rsid w:val="008450EC"/>
    <w:rsid w:val="00877673"/>
    <w:rsid w:val="009F6EEA"/>
    <w:rsid w:val="00A06B2F"/>
    <w:rsid w:val="00A10B9F"/>
    <w:rsid w:val="00A61982"/>
    <w:rsid w:val="00AA4635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2016-09-09T13:37:00Z</cp:lastPrinted>
  <dcterms:created xsi:type="dcterms:W3CDTF">2018-08-16T08:59:00Z</dcterms:created>
  <dcterms:modified xsi:type="dcterms:W3CDTF">2023-05-25T09:50:00Z</dcterms:modified>
</cp:coreProperties>
</file>