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E81" w14:textId="77777777"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3D5CAC" w14:paraId="7421E3BC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79C5A" w14:textId="77777777" w:rsidR="00AA55E9" w:rsidRPr="000E210D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1</w:t>
            </w:r>
          </w:p>
          <w:p w14:paraId="24B5F918" w14:textId="77777777" w:rsidR="00AA55E9" w:rsidRPr="003D5CAC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1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14:paraId="532A9137" w14:textId="77777777" w:rsidR="00AA55E9" w:rsidRPr="003D5CAC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11D6CE" w14:textId="77777777" w:rsidR="00AA55E9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9D3599" w14:textId="77777777" w:rsidR="006D16C2" w:rsidRPr="003D5CAC" w:rsidRDefault="006D16C2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6A5EEB" w14:textId="77777777" w:rsidR="00AA55E9" w:rsidRPr="003D5CAC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CAC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14:paraId="51C86584" w14:textId="77777777" w:rsidR="00AA55E9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14:paraId="361E1D54" w14:textId="77777777" w:rsidR="006D16C2" w:rsidRPr="003D5CAC" w:rsidRDefault="006D16C2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B5472" w14:textId="77777777" w:rsidR="00AA55E9" w:rsidRPr="006D16C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6C2">
        <w:rPr>
          <w:rFonts w:ascii="Times New Roman" w:eastAsia="Times New Roman" w:hAnsi="Times New Roman" w:cs="Times New Roman"/>
          <w:b/>
          <w:lang w:eastAsia="ru-RU"/>
        </w:rPr>
        <w:t xml:space="preserve">ЗАЯВКА </w:t>
      </w:r>
    </w:p>
    <w:p w14:paraId="52134492" w14:textId="77777777" w:rsidR="00AA55E9" w:rsidRPr="006D16C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6C2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C33826" w:rsidRPr="006D16C2">
        <w:rPr>
          <w:rFonts w:ascii="Times New Roman" w:eastAsia="Times New Roman" w:hAnsi="Times New Roman" w:cs="Times New Roman"/>
          <w:b/>
          <w:lang w:eastAsia="ru-RU"/>
        </w:rPr>
        <w:t>ТОРГАХ</w:t>
      </w:r>
      <w:r w:rsidRPr="006D16C2">
        <w:rPr>
          <w:rFonts w:ascii="Times New Roman" w:eastAsia="Times New Roman" w:hAnsi="Times New Roman" w:cs="Times New Roman"/>
          <w:b/>
          <w:lang w:eastAsia="ru-RU"/>
        </w:rPr>
        <w:t xml:space="preserve"> В ЭЛЕКТРОННОЙ ФОРМЕ   </w:t>
      </w:r>
    </w:p>
    <w:p w14:paraId="483A86DB" w14:textId="77777777" w:rsidR="00AA55E9" w:rsidRPr="006D16C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(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Форма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заполняется претендентом (его уполномоченным представителем))</w:t>
      </w:r>
    </w:p>
    <w:p w14:paraId="08545608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75158C" w14:textId="77777777" w:rsidR="00AB2FD6" w:rsidRPr="006D16C2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b/>
          <w:bCs/>
          <w:lang w:eastAsia="ru-RU"/>
        </w:rPr>
        <w:t xml:space="preserve">Претендент </w:t>
      </w:r>
      <w:r w:rsidRPr="006D16C2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</w:t>
      </w:r>
      <w:r w:rsidRPr="006D16C2">
        <w:rPr>
          <w:rFonts w:ascii="Times New Roman" w:eastAsia="Times New Roman" w:hAnsi="Times New Roman" w:cs="Times New Roman"/>
          <w:lang w:eastAsia="ru-RU"/>
        </w:rPr>
        <w:t>,</w:t>
      </w:r>
    </w:p>
    <w:p w14:paraId="74C86EE1" w14:textId="77777777" w:rsidR="00AB2FD6" w:rsidRPr="006D16C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D16C2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Pr="006D16C2">
        <w:rPr>
          <w:rFonts w:ascii="Times New Roman" w:eastAsia="Times New Roman" w:hAnsi="Times New Roman" w:cs="Times New Roman"/>
          <w:bCs/>
          <w:i/>
          <w:lang w:eastAsia="ru-RU"/>
        </w:rPr>
        <w:t>Ф.И.О. для физического лица или ИП, наименование для юридического лица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48529178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16C2">
        <w:rPr>
          <w:rFonts w:ascii="Times New Roman" w:eastAsia="Times New Roman" w:hAnsi="Times New Roman" w:cs="Times New Roman"/>
          <w:b/>
          <w:lang w:eastAsia="ru-RU"/>
        </w:rPr>
        <w:t>Для физических лиц:</w:t>
      </w:r>
    </w:p>
    <w:p w14:paraId="22A37972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Документ, удостоверяющий личность _______________________________________________</w:t>
      </w:r>
    </w:p>
    <w:p w14:paraId="7476BD83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Серия _______№ ___________, </w:t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6D16C2">
        <w:rPr>
          <w:rFonts w:ascii="Times New Roman" w:eastAsia="Times New Roman" w:hAnsi="Times New Roman" w:cs="Times New Roman"/>
          <w:lang w:eastAsia="ru-RU"/>
        </w:rPr>
        <w:t xml:space="preserve"> «____» ____________г.</w:t>
      </w:r>
    </w:p>
    <w:p w14:paraId="0A514626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14:paraId="6AFCE782" w14:textId="77777777" w:rsidR="00AB2FD6" w:rsidRPr="006D16C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D16C2">
        <w:rPr>
          <w:rFonts w:ascii="Times New Roman" w:eastAsia="Times New Roman" w:hAnsi="Times New Roman" w:cs="Times New Roman"/>
          <w:bCs/>
          <w:i/>
          <w:lang w:eastAsia="ru-RU"/>
        </w:rPr>
        <w:t xml:space="preserve">(кем </w:t>
      </w:r>
      <w:proofErr w:type="gramStart"/>
      <w:r w:rsidRPr="006D16C2">
        <w:rPr>
          <w:rFonts w:ascii="Times New Roman" w:eastAsia="Times New Roman" w:hAnsi="Times New Roman" w:cs="Times New Roman"/>
          <w:bCs/>
          <w:i/>
          <w:lang w:eastAsia="ru-RU"/>
        </w:rPr>
        <w:t>выдан</w:t>
      </w:r>
      <w:proofErr w:type="gramEnd"/>
      <w:r w:rsidRPr="006D16C2">
        <w:rPr>
          <w:rFonts w:ascii="Times New Roman" w:eastAsia="Times New Roman" w:hAnsi="Times New Roman" w:cs="Times New Roman"/>
          <w:bCs/>
          <w:i/>
          <w:lang w:eastAsia="ru-RU"/>
        </w:rPr>
        <w:t>)</w:t>
      </w:r>
    </w:p>
    <w:p w14:paraId="034A5FEA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ИНН _________________</w:t>
      </w:r>
    </w:p>
    <w:p w14:paraId="574E46E2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Место регистрации _______________________________________________________________</w:t>
      </w:r>
    </w:p>
    <w:p w14:paraId="710232C1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Телефон ____________________ </w:t>
      </w:r>
      <w:r w:rsidRPr="006D16C2">
        <w:rPr>
          <w:rFonts w:ascii="Times New Roman" w:eastAsia="Times New Roman" w:hAnsi="Times New Roman" w:cs="Times New Roman"/>
          <w:lang w:val="en-US" w:eastAsia="ru-RU"/>
        </w:rPr>
        <w:t>Email</w:t>
      </w:r>
      <w:r w:rsidRPr="006D16C2">
        <w:rPr>
          <w:rFonts w:ascii="Times New Roman" w:eastAsia="Times New Roman" w:hAnsi="Times New Roman" w:cs="Times New Roman"/>
          <w:lang w:eastAsia="ru-RU"/>
        </w:rPr>
        <w:t>__________________ Индекс ____________</w:t>
      </w:r>
    </w:p>
    <w:p w14:paraId="7C62011C" w14:textId="77777777" w:rsidR="00AB2FD6" w:rsidRPr="006D16C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16C2">
        <w:rPr>
          <w:rFonts w:ascii="Times New Roman" w:eastAsia="Times New Roman" w:hAnsi="Times New Roman" w:cs="Times New Roman"/>
          <w:b/>
          <w:lang w:eastAsia="ru-RU"/>
        </w:rPr>
        <w:t>Для юридических лиц:</w:t>
      </w:r>
    </w:p>
    <w:p w14:paraId="56D177B2" w14:textId="77777777" w:rsidR="00AB2FD6" w:rsidRPr="006D16C2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в лице</w:t>
      </w:r>
      <w:r w:rsidRPr="006D16C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</w:t>
      </w:r>
      <w:r w:rsidRPr="006D16C2">
        <w:rPr>
          <w:rFonts w:ascii="Times New Roman" w:eastAsia="Times New Roman" w:hAnsi="Times New Roman" w:cs="Times New Roman"/>
          <w:lang w:eastAsia="ru-RU"/>
        </w:rPr>
        <w:t>,</w:t>
      </w:r>
    </w:p>
    <w:p w14:paraId="3CE9D07D" w14:textId="77777777" w:rsidR="00AB2FD6" w:rsidRPr="006D16C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i/>
          <w:lang w:eastAsia="ru-RU"/>
        </w:rPr>
        <w:t>(</w:t>
      </w:r>
      <w:r w:rsidRPr="006D16C2">
        <w:rPr>
          <w:rFonts w:ascii="Times New Roman" w:eastAsia="Times New Roman" w:hAnsi="Times New Roman" w:cs="Times New Roman"/>
          <w:bCs/>
          <w:i/>
          <w:lang w:eastAsia="ru-RU"/>
        </w:rPr>
        <w:t>Ф.И.О. представителя юридического лица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0F029AB" w14:textId="77777777" w:rsidR="00AB2FD6" w:rsidRPr="006D16C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7B724B" w14:textId="77777777" w:rsidR="00AB2FD6" w:rsidRPr="006D16C2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6D16C2">
        <w:rPr>
          <w:rFonts w:ascii="Times New Roman" w:eastAsia="Times New Roman" w:hAnsi="Times New Roman" w:cs="Times New Roman"/>
          <w:lang w:eastAsia="ru-RU"/>
        </w:rPr>
        <w:t xml:space="preserve"> на основании</w:t>
      </w:r>
      <w:r w:rsidRPr="006D16C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6D16C2">
        <w:rPr>
          <w:rFonts w:ascii="Times New Roman" w:eastAsia="Times New Roman" w:hAnsi="Times New Roman" w:cs="Times New Roman"/>
          <w:lang w:eastAsia="ru-RU"/>
        </w:rPr>
        <w:t>_</w:t>
      </w:r>
      <w:r w:rsidRPr="006D16C2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</w:t>
      </w:r>
    </w:p>
    <w:p w14:paraId="42DC73BF" w14:textId="77777777" w:rsidR="00AB2FD6" w:rsidRPr="006D16C2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D16C2">
        <w:rPr>
          <w:rFonts w:ascii="Times New Roman" w:eastAsia="Times New Roman" w:hAnsi="Times New Roman" w:cs="Times New Roman"/>
          <w:i/>
          <w:lang w:eastAsia="ru-RU"/>
        </w:rPr>
        <w:t>(Устава, Положения и т.д.)</w:t>
      </w:r>
    </w:p>
    <w:p w14:paraId="1E5151B0" w14:textId="77777777" w:rsidR="00AA55E9" w:rsidRPr="006D16C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B7849C" w14:textId="77777777" w:rsidR="00AA55E9" w:rsidRPr="006D16C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0B672CF1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14:paraId="1033CBFB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D16C2">
        <w:rPr>
          <w:rFonts w:ascii="Times New Roman" w:eastAsia="Times New Roman" w:hAnsi="Times New Roman" w:cs="Times New Roman"/>
          <w:lang w:eastAsia="ru-RU"/>
        </w:rPr>
        <w:t>.</w:t>
      </w:r>
    </w:p>
    <w:p w14:paraId="2E251907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Орган, осуществивший регистрацию ________________________________________________</w:t>
      </w:r>
    </w:p>
    <w:p w14:paraId="603DE7E6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Место и дата выдачи______________________________________________________________</w:t>
      </w:r>
    </w:p>
    <w:p w14:paraId="41F651E6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ИНН_____________________________________ ОГРН __________________________</w:t>
      </w:r>
    </w:p>
    <w:p w14:paraId="21B0BB40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</w:t>
      </w:r>
    </w:p>
    <w:p w14:paraId="140C3FCC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Фактический адрес Претендента  ___________________________________________________</w:t>
      </w:r>
    </w:p>
    <w:p w14:paraId="34F83BC5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  <w:r w:rsidR="00AB2FD6" w:rsidRPr="006D16C2">
        <w:rPr>
          <w:rFonts w:ascii="Times New Roman" w:eastAsia="Times New Roman" w:hAnsi="Times New Roman" w:cs="Times New Roman"/>
          <w:lang w:val="en-US" w:eastAsia="ru-RU"/>
        </w:rPr>
        <w:t>Email</w:t>
      </w:r>
      <w:r w:rsidR="00AB2FD6" w:rsidRPr="006D16C2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Pr="006D16C2">
        <w:rPr>
          <w:rFonts w:ascii="Times New Roman" w:eastAsia="Times New Roman" w:hAnsi="Times New Roman" w:cs="Times New Roman"/>
          <w:lang w:eastAsia="ru-RU"/>
        </w:rPr>
        <w:t>Индекс__________________</w:t>
      </w:r>
    </w:p>
    <w:p w14:paraId="3219B30F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F70CA9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Представитель Претендента </w:t>
      </w:r>
    </w:p>
    <w:p w14:paraId="06AD6A71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14:paraId="45D9299F" w14:textId="77777777" w:rsidR="00AA55E9" w:rsidRPr="006D16C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D16C2">
        <w:rPr>
          <w:rFonts w:ascii="Times New Roman" w:eastAsia="Times New Roman" w:hAnsi="Times New Roman" w:cs="Times New Roman"/>
          <w:i/>
          <w:lang w:eastAsia="ru-RU"/>
        </w:rPr>
        <w:t>(Ф.И.О. или наименование представителя Претендента)</w:t>
      </w:r>
    </w:p>
    <w:p w14:paraId="371E97EC" w14:textId="77777777" w:rsidR="00AA55E9" w:rsidRPr="006D16C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действует на основании доверенности от «____» _____________ _______</w:t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D16C2">
        <w:rPr>
          <w:rFonts w:ascii="Times New Roman" w:eastAsia="Times New Roman" w:hAnsi="Times New Roman" w:cs="Times New Roman"/>
          <w:lang w:eastAsia="ru-RU"/>
        </w:rPr>
        <w:t>.  №_______</w:t>
      </w:r>
    </w:p>
    <w:p w14:paraId="2BB70670" w14:textId="77777777" w:rsidR="00AA55E9" w:rsidRPr="006D16C2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277EB807" w14:textId="77777777" w:rsidR="00AA55E9" w:rsidRPr="006D16C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D16C2">
        <w:rPr>
          <w:rFonts w:ascii="Times New Roman" w:eastAsia="Times New Roman" w:hAnsi="Times New Roman" w:cs="Times New Roman"/>
          <w:i/>
          <w:lang w:eastAsia="ru-RU"/>
        </w:rPr>
        <w:t>(наименование документа, серия, номер, дата и место выдачи (регистрации), кем и когда выдан)</w:t>
      </w:r>
    </w:p>
    <w:p w14:paraId="4366A701" w14:textId="6A643CCA" w:rsidR="00AB2FD6" w:rsidRPr="006D16C2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 xml:space="preserve">Заявка подается Претендентом 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 xml:space="preserve">(его уполномоченным представителем)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для участие в </w:t>
      </w:r>
      <w:r w:rsidR="00FC57CF" w:rsidRPr="006D16C2">
        <w:rPr>
          <w:rFonts w:ascii="Times New Roman" w:eastAsia="Times New Roman" w:hAnsi="Times New Roman" w:cs="Times New Roman"/>
          <w:lang w:eastAsia="ru-RU"/>
        </w:rPr>
        <w:t>продаже посредством публичного предложения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в электронной форме (далее –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торги/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продажа), информация о которой размещена на сайте Оператора Электронной площадки </w:t>
      </w:r>
      <w:hyperlink r:id="rId10" w:history="1">
        <w:r w:rsidR="00FC57CF" w:rsidRPr="006D16C2">
          <w:rPr>
            <w:rStyle w:val="a6"/>
            <w:rFonts w:ascii="Times New Roman" w:hAnsi="Times New Roman" w:cs="Times New Roman"/>
            <w:color w:val="auto"/>
          </w:rPr>
          <w:t>http</w:t>
        </w:r>
        <w:r w:rsidR="00FC57CF" w:rsidRPr="006D16C2">
          <w:rPr>
            <w:rStyle w:val="a6"/>
            <w:rFonts w:ascii="Times New Roman" w:hAnsi="Times New Roman" w:cs="Times New Roman"/>
            <w:color w:val="auto"/>
            <w:lang w:val="en-US"/>
          </w:rPr>
          <w:t>s</w:t>
        </w:r>
        <w:r w:rsidR="00FC57CF" w:rsidRPr="006D16C2">
          <w:rPr>
            <w:rStyle w:val="a6"/>
            <w:rFonts w:ascii="Times New Roman" w:hAnsi="Times New Roman" w:cs="Times New Roman"/>
            <w:color w:val="auto"/>
          </w:rPr>
          <w:t>://lot-online.ru/</w:t>
        </w:r>
      </w:hyperlink>
      <w:r w:rsidRPr="006D16C2">
        <w:rPr>
          <w:rFonts w:ascii="Times New Roman" w:eastAsia="Times New Roman" w:hAnsi="Times New Roman" w:cs="Times New Roman"/>
          <w:lang w:eastAsia="ru-RU"/>
        </w:rPr>
        <w:t>, номер электронных торгов________(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 xml:space="preserve">указывается номер торгов, размещённый на сайте Оператора Электронной площадки </w:t>
      </w:r>
      <w:hyperlink r:id="rId11" w:history="1">
        <w:r w:rsidR="00FC57CF" w:rsidRPr="006D16C2">
          <w:rPr>
            <w:rStyle w:val="a6"/>
            <w:rFonts w:ascii="Times New Roman" w:hAnsi="Times New Roman" w:cs="Times New Roman"/>
            <w:i/>
            <w:color w:val="auto"/>
          </w:rPr>
          <w:t>http</w:t>
        </w:r>
        <w:r w:rsidR="00FC57CF" w:rsidRPr="006D16C2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s</w:t>
        </w:r>
        <w:r w:rsidR="00FC57CF" w:rsidRPr="006D16C2">
          <w:rPr>
            <w:rStyle w:val="a6"/>
            <w:rFonts w:ascii="Times New Roman" w:hAnsi="Times New Roman" w:cs="Times New Roman"/>
            <w:i/>
            <w:color w:val="auto"/>
          </w:rPr>
          <w:t>://lot-online.ru/</w:t>
        </w:r>
      </w:hyperlink>
      <w:r w:rsidRPr="006D16C2">
        <w:rPr>
          <w:rFonts w:ascii="Times New Roman" w:eastAsia="Times New Roman" w:hAnsi="Times New Roman" w:cs="Times New Roman"/>
          <w:lang w:eastAsia="ru-RU"/>
        </w:rPr>
        <w:t>), Лот №____ _______________(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указывается номер лота и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наименование Имущества в соответствии с Информационным сообщением</w:t>
      </w:r>
      <w:r w:rsidRPr="006D16C2">
        <w:rPr>
          <w:rFonts w:ascii="Times New Roman" w:eastAsia="Times New Roman" w:hAnsi="Times New Roman" w:cs="Times New Roman"/>
          <w:lang w:eastAsia="ru-RU"/>
        </w:rPr>
        <w:t>):</w:t>
      </w:r>
      <w:proofErr w:type="gramEnd"/>
    </w:p>
    <w:p w14:paraId="5421AF9F" w14:textId="31EEF683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1. Принимая решение об участии в продаже Имущества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lang w:eastAsia="ru-RU"/>
        </w:rPr>
        <w:t>принадлежащего ____________________________ (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>указать Собственника имущества (Продавца) в соответствии с информационным сообщением</w:t>
      </w:r>
      <w:r w:rsidRPr="006D16C2">
        <w:rPr>
          <w:rFonts w:ascii="Times New Roman" w:eastAsia="Times New Roman" w:hAnsi="Times New Roman" w:cs="Times New Roman"/>
          <w:lang w:eastAsia="ru-RU"/>
        </w:rPr>
        <w:t>), номер электронных торгов ________ (</w:t>
      </w:r>
      <w:r w:rsidRPr="006D16C2">
        <w:rPr>
          <w:rFonts w:ascii="Times New Roman" w:eastAsia="Times New Roman" w:hAnsi="Times New Roman" w:cs="Times New Roman"/>
          <w:i/>
          <w:lang w:eastAsia="ru-RU"/>
        </w:rPr>
        <w:t xml:space="preserve">указывается номер торгов, размещённый на сайте Оператора Электронной площадки </w:t>
      </w:r>
      <w:hyperlink r:id="rId12" w:history="1">
        <w:r w:rsidR="00FC57CF" w:rsidRPr="006D16C2">
          <w:rPr>
            <w:rStyle w:val="a6"/>
            <w:rFonts w:ascii="Times New Roman" w:hAnsi="Times New Roman" w:cs="Times New Roman"/>
            <w:i/>
            <w:color w:val="auto"/>
          </w:rPr>
          <w:t>http</w:t>
        </w:r>
        <w:r w:rsidR="00FC57CF" w:rsidRPr="006D16C2">
          <w:rPr>
            <w:rStyle w:val="a6"/>
            <w:rFonts w:ascii="Times New Roman" w:hAnsi="Times New Roman" w:cs="Times New Roman"/>
            <w:i/>
            <w:color w:val="auto"/>
            <w:lang w:val="en-US"/>
          </w:rPr>
          <w:t>s</w:t>
        </w:r>
        <w:r w:rsidR="00FC57CF" w:rsidRPr="006D16C2">
          <w:rPr>
            <w:rStyle w:val="a6"/>
            <w:rFonts w:ascii="Times New Roman" w:hAnsi="Times New Roman" w:cs="Times New Roman"/>
            <w:i/>
            <w:color w:val="auto"/>
          </w:rPr>
          <w:t>://lot-online.ru/</w:t>
        </w:r>
      </w:hyperlink>
      <w:r w:rsidRPr="006D16C2">
        <w:rPr>
          <w:rFonts w:ascii="Times New Roman" w:eastAsia="Times New Roman" w:hAnsi="Times New Roman" w:cs="Times New Roman"/>
          <w:lang w:eastAsia="ru-RU"/>
        </w:rPr>
        <w:t xml:space="preserve">), номер Лота____: </w:t>
      </w:r>
      <w:r w:rsidRPr="006D16C2">
        <w:rPr>
          <w:rFonts w:ascii="Times New Roman" w:eastAsia="Times New Roman" w:hAnsi="Times New Roman" w:cs="Times New Roman"/>
          <w:i/>
          <w:lang w:eastAsia="ru-RU"/>
        </w:rPr>
        <w:lastRenderedPageBreak/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(далее - Имущество), обязуюсь:</w:t>
      </w:r>
    </w:p>
    <w:p w14:paraId="2B5B53EF" w14:textId="655AEC72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 xml:space="preserve">Соблюдать условия проведения </w:t>
      </w:r>
      <w:r w:rsidR="00FC57CF" w:rsidRPr="006D16C2">
        <w:rPr>
          <w:rFonts w:ascii="Times New Roman" w:eastAsia="Times New Roman" w:hAnsi="Times New Roman" w:cs="Times New Roman"/>
          <w:lang w:eastAsia="ru-RU"/>
        </w:rPr>
        <w:t>продажи посредством публичного предложения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, содержащиеся в информационном сообщении о проведении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продажи Имущества посредством публичного предложения</w:t>
      </w:r>
      <w:r w:rsidR="000F52A5" w:rsidRPr="006D16C2">
        <w:rPr>
          <w:rFonts w:ascii="Times New Roman" w:eastAsia="Times New Roman" w:hAnsi="Times New Roman" w:cs="Times New Roman"/>
          <w:lang w:eastAsia="ru-RU"/>
        </w:rPr>
        <w:t xml:space="preserve"> (голландский аукцион)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, размещенного в сети Интернет на сайте Оператора Электронной площадки </w:t>
      </w:r>
      <w:hyperlink r:id="rId13" w:history="1">
        <w:r w:rsidR="00FC57CF" w:rsidRPr="006D16C2">
          <w:rPr>
            <w:rStyle w:val="a6"/>
            <w:rFonts w:ascii="Times New Roman" w:hAnsi="Times New Roman" w:cs="Times New Roman"/>
            <w:color w:val="auto"/>
          </w:rPr>
          <w:t>http</w:t>
        </w:r>
        <w:r w:rsidR="00FC57CF" w:rsidRPr="006D16C2">
          <w:rPr>
            <w:rStyle w:val="a6"/>
            <w:rFonts w:ascii="Times New Roman" w:hAnsi="Times New Roman" w:cs="Times New Roman"/>
            <w:color w:val="auto"/>
            <w:lang w:val="en-US"/>
          </w:rPr>
          <w:t>s</w:t>
        </w:r>
        <w:r w:rsidR="00FC57CF" w:rsidRPr="006D16C2">
          <w:rPr>
            <w:rStyle w:val="a6"/>
            <w:rFonts w:ascii="Times New Roman" w:hAnsi="Times New Roman" w:cs="Times New Roman"/>
            <w:color w:val="auto"/>
          </w:rPr>
          <w:t>://lot-online.ru/</w:t>
        </w:r>
      </w:hyperlink>
      <w:r w:rsidRPr="006D16C2">
        <w:rPr>
          <w:rFonts w:ascii="Times New Roman" w:eastAsia="Times New Roman" w:hAnsi="Times New Roman" w:cs="Times New Roman"/>
          <w:lang w:eastAsia="ru-RU"/>
        </w:rPr>
        <w:t xml:space="preserve"> (далее – информационное сообщение о проведении 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>продажи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 xml:space="preserve"> Имущества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/о проведении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>)</w:t>
      </w:r>
      <w:r w:rsidRPr="006D16C2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а также порядок проведения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>, установленный Гражданским кодексом Российской Федерации.</w:t>
      </w:r>
      <w:proofErr w:type="gramEnd"/>
    </w:p>
    <w:p w14:paraId="69AFC440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1.2. В случае признания участником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принять участие в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торгах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lang w:eastAsia="ru-RU"/>
        </w:rPr>
        <w:t>и представить свое предложение о цене Имущества;</w:t>
      </w:r>
    </w:p>
    <w:p w14:paraId="1708AF95" w14:textId="2F8588FC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1.3. В случае признания победителем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(либо </w:t>
      </w:r>
      <w:r w:rsidR="00FC57CF" w:rsidRPr="006D16C2">
        <w:rPr>
          <w:rFonts w:ascii="Times New Roman" w:eastAsia="Times New Roman" w:hAnsi="Times New Roman" w:cs="Times New Roman"/>
          <w:lang w:eastAsia="ru-RU"/>
        </w:rPr>
        <w:t>е</w:t>
      </w:r>
      <w:r w:rsidRPr="006D16C2">
        <w:rPr>
          <w:rFonts w:ascii="Times New Roman" w:eastAsia="Times New Roman" w:hAnsi="Times New Roman" w:cs="Times New Roman"/>
          <w:lang w:eastAsia="ru-RU"/>
        </w:rPr>
        <w:t>динственным участником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F87A5D" w:rsidRPr="006D16C2">
        <w:rPr>
          <w:rFonts w:ascii="Times New Roman" w:eastAsia="Times New Roman" w:hAnsi="Times New Roman" w:cs="Times New Roman"/>
          <w:lang w:eastAsia="ru-RU"/>
        </w:rPr>
        <w:t>, принявшем решение о заключении договора купли-продажи</w:t>
      </w:r>
      <w:r w:rsidRPr="006D16C2">
        <w:rPr>
          <w:rFonts w:ascii="Times New Roman" w:eastAsia="Times New Roman" w:hAnsi="Times New Roman" w:cs="Times New Roman"/>
          <w:lang w:eastAsia="ru-RU"/>
        </w:rPr>
        <w:t>):</w:t>
      </w:r>
    </w:p>
    <w:p w14:paraId="4344A2EC" w14:textId="77777777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16C2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>предоставить документы</w:t>
      </w:r>
      <w:proofErr w:type="gramEnd"/>
      <w:r w:rsidRPr="006D16C2">
        <w:rPr>
          <w:rFonts w:ascii="Times New Roman" w:eastAsia="Times New Roman" w:hAnsi="Times New Roman" w:cs="Times New Roman"/>
          <w:lang w:eastAsia="ru-RU"/>
        </w:rPr>
        <w:t xml:space="preserve">, необходимые для заключения договора </w:t>
      </w:r>
      <w:r w:rsidRPr="006D16C2">
        <w:rPr>
          <w:rFonts w:ascii="Times New Roman" w:eastAsia="Times New Roman" w:hAnsi="Times New Roman" w:cs="Times New Roman"/>
          <w:bCs/>
          <w:lang w:eastAsia="ru-RU"/>
        </w:rPr>
        <w:t>купли-продажи Имущества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B2B0FA0" w14:textId="77777777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-</w:t>
      </w:r>
      <w:r w:rsidRPr="006D16C2">
        <w:rPr>
          <w:rFonts w:ascii="Times New Roman" w:eastAsia="Times New Roman" w:hAnsi="Times New Roman" w:cs="Times New Roman"/>
          <w:lang w:eastAsia="ru-RU"/>
        </w:rPr>
        <w:tab/>
        <w:t xml:space="preserve">заключить договор </w:t>
      </w:r>
      <w:r w:rsidRPr="006D16C2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Имущества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в срок, установленный информационным сообщением о проведении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>.</w:t>
      </w:r>
    </w:p>
    <w:p w14:paraId="7E03496F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16C2">
        <w:rPr>
          <w:rFonts w:ascii="Times New Roman" w:eastAsia="Times New Roman" w:hAnsi="Times New Roman" w:cs="Times New Roman"/>
          <w:lang w:eastAsia="ru-RU"/>
        </w:rPr>
        <w:tab/>
        <w:t xml:space="preserve">уплатить стоимость Имущества, полученную по результатам 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продажи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Имущества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, в порядке и в сроки, установленные действующим законодательством и договором </w:t>
      </w:r>
      <w:r w:rsidRPr="006D16C2">
        <w:rPr>
          <w:rFonts w:ascii="Times New Roman" w:eastAsia="Times New Roman" w:hAnsi="Times New Roman" w:cs="Times New Roman"/>
          <w:bCs/>
          <w:lang w:eastAsia="ru-RU"/>
        </w:rPr>
        <w:t>купли-продажи Имущества</w:t>
      </w:r>
      <w:r w:rsidR="00DB0533" w:rsidRPr="006D16C2">
        <w:rPr>
          <w:rFonts w:ascii="Times New Roman" w:eastAsia="Times New Roman" w:hAnsi="Times New Roman" w:cs="Times New Roman"/>
          <w:lang w:eastAsia="ru-RU"/>
        </w:rPr>
        <w:t>.</w:t>
      </w:r>
    </w:p>
    <w:p w14:paraId="5F251F22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2E284647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3. Претендент подтверждает, что на дату подписания настоящей заявки ознакомлен:</w:t>
      </w:r>
    </w:p>
    <w:p w14:paraId="5A1CCCFC" w14:textId="7338B164" w:rsidR="00AA55E9" w:rsidRPr="006D16C2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16C2">
        <w:rPr>
          <w:rFonts w:ascii="Times New Roman" w:eastAsia="Times New Roman" w:hAnsi="Times New Roman" w:cs="Times New Roman"/>
          <w:lang w:eastAsia="ru-RU"/>
        </w:rPr>
        <w:tab/>
        <w:t>с порядком внесения задатка и условиями его возврата</w:t>
      </w:r>
      <w:r w:rsidR="00FC57CF" w:rsidRPr="006D16C2">
        <w:rPr>
          <w:rFonts w:ascii="Times New Roman" w:eastAsia="Times New Roman" w:hAnsi="Times New Roman" w:cs="Times New Roman"/>
          <w:lang w:eastAsia="ru-RU"/>
        </w:rPr>
        <w:t>;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F0CC6C" w14:textId="0521DC16" w:rsidR="00AA55E9" w:rsidRPr="006D16C2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  </w:t>
      </w:r>
      <w:r w:rsidR="00FC57CF" w:rsidRPr="006D16C2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проектом договора </w:t>
      </w:r>
      <w:r w:rsidRPr="006D16C2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Имущества </w:t>
      </w:r>
      <w:r w:rsidRPr="006D16C2">
        <w:rPr>
          <w:rFonts w:ascii="Times New Roman" w:eastAsia="Times New Roman" w:hAnsi="Times New Roman" w:cs="Times New Roman"/>
          <w:lang w:eastAsia="ru-RU"/>
        </w:rPr>
        <w:t>и условиями его заключения</w:t>
      </w:r>
      <w:r w:rsidR="00F979CF" w:rsidRPr="006D16C2">
        <w:rPr>
          <w:rFonts w:ascii="Times New Roman" w:eastAsia="Times New Roman" w:hAnsi="Times New Roman" w:cs="Times New Roman"/>
          <w:lang w:eastAsia="ru-RU"/>
        </w:rPr>
        <w:t>;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DEFBCA" w14:textId="7A0F54AB" w:rsidR="00AA55E9" w:rsidRPr="006D16C2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16C2">
        <w:rPr>
          <w:rFonts w:ascii="Times New Roman" w:eastAsia="Times New Roman" w:hAnsi="Times New Roman" w:cs="Times New Roman"/>
          <w:lang w:eastAsia="ru-RU"/>
        </w:rPr>
        <w:tab/>
      </w:r>
      <w:r w:rsidR="00F979CF" w:rsidRPr="006D16C2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6D16C2">
        <w:rPr>
          <w:rFonts w:ascii="Times New Roman" w:eastAsia="Times New Roman" w:hAnsi="Times New Roman" w:cs="Times New Roman"/>
          <w:lang w:eastAsia="ru-RU"/>
        </w:rPr>
        <w:t>правоустанавливающей и технической документацией на Имущество</w:t>
      </w:r>
      <w:r w:rsidR="00F979CF" w:rsidRPr="006D16C2">
        <w:rPr>
          <w:rFonts w:ascii="Times New Roman" w:eastAsia="Times New Roman" w:hAnsi="Times New Roman" w:cs="Times New Roman"/>
          <w:lang w:eastAsia="ru-RU"/>
        </w:rPr>
        <w:t>;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302346" w14:textId="77777777" w:rsidR="00F979CF" w:rsidRPr="006D16C2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16C2">
        <w:rPr>
          <w:rFonts w:ascii="Times New Roman" w:eastAsia="Times New Roman" w:hAnsi="Times New Roman" w:cs="Times New Roman"/>
          <w:lang w:eastAsia="ru-RU"/>
        </w:rPr>
        <w:tab/>
        <w:t xml:space="preserve">с реальным состоянием выставляемого на продажу Имущества </w:t>
      </w:r>
    </w:p>
    <w:p w14:paraId="3A6E42D5" w14:textId="5DB32EFC" w:rsidR="00AA55E9" w:rsidRPr="006D16C2" w:rsidRDefault="00AA55E9" w:rsidP="00F979CF">
      <w:pPr>
        <w:tabs>
          <w:tab w:val="left" w:pos="99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и согласен, что в случае отказа Претендента от ознакомления с документами по </w:t>
      </w:r>
      <w:r w:rsidR="00F979CF" w:rsidRPr="006D16C2">
        <w:rPr>
          <w:rFonts w:ascii="Times New Roman" w:eastAsia="Times New Roman" w:hAnsi="Times New Roman" w:cs="Times New Roman"/>
          <w:lang w:eastAsia="ru-RU"/>
        </w:rPr>
        <w:t>Имуществу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79CF" w:rsidRPr="006D16C2">
        <w:rPr>
          <w:rFonts w:ascii="Times New Roman" w:eastAsia="Times New Roman" w:hAnsi="Times New Roman" w:cs="Times New Roman"/>
          <w:lang w:eastAsia="ru-RU"/>
        </w:rPr>
        <w:t xml:space="preserve">и состоянием Имущества </w:t>
      </w:r>
      <w:r w:rsidRPr="006D16C2">
        <w:rPr>
          <w:rFonts w:ascii="Times New Roman" w:eastAsia="Times New Roman" w:hAnsi="Times New Roman" w:cs="Times New Roman"/>
          <w:lang w:eastAsia="ru-RU"/>
        </w:rPr>
        <w:t>все возникшие в связи с этим риски и негативные последствия Претендент принимает на себя безоговорочно.</w:t>
      </w:r>
    </w:p>
    <w:p w14:paraId="3306C60A" w14:textId="77777777" w:rsidR="00AA55E9" w:rsidRPr="006D16C2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>, указанное предложение может быть снято с дальнейшего рассмотрения.</w:t>
      </w:r>
    </w:p>
    <w:p w14:paraId="25E82D40" w14:textId="77777777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5. Претендент осведомлен и согласен с тем, что: </w:t>
      </w:r>
    </w:p>
    <w:p w14:paraId="571CABE4" w14:textId="77777777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6D16C2">
        <w:rPr>
          <w:rFonts w:ascii="Times New Roman" w:eastAsia="Times New Roman" w:hAnsi="Times New Roman" w:cs="Times New Roman"/>
          <w:lang w:eastAsia="ru-RU"/>
        </w:rPr>
        <w:t xml:space="preserve">Организатор торгов не несет ответственности за ущерб, который может быть причинен Претенденту отменой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, внесением изменений в информационное сообщение о проведении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или снятием Имущества с 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>продажи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, а также приостановлением проведения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  <w:proofErr w:type="gramEnd"/>
    </w:p>
    <w:p w14:paraId="01FB3A26" w14:textId="77777777" w:rsidR="00AA55E9" w:rsidRPr="006D16C2" w:rsidRDefault="00AA55E9" w:rsidP="00AA55E9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993671" w:rsidRPr="006D16C2">
        <w:rPr>
          <w:rFonts w:ascii="Times New Roman" w:eastAsia="Times New Roman" w:hAnsi="Times New Roman" w:cs="Times New Roman"/>
          <w:lang w:eastAsia="ru-RU"/>
        </w:rPr>
        <w:t>продажи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 xml:space="preserve"> Имущества</w:t>
      </w:r>
      <w:r w:rsidRPr="006D16C2">
        <w:rPr>
          <w:rFonts w:ascii="Times New Roman" w:eastAsia="Times New Roman" w:hAnsi="Times New Roman" w:cs="Times New Roman"/>
          <w:lang w:eastAsia="ru-RU"/>
        </w:rPr>
        <w:t>;</w:t>
      </w:r>
    </w:p>
    <w:p w14:paraId="1DF281FF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>З</w:t>
      </w:r>
      <w:r w:rsidRPr="006D16C2">
        <w:rPr>
          <w:rFonts w:ascii="Times New Roman" w:eastAsia="Times New Roman" w:hAnsi="Times New Roman" w:cs="Times New Roman"/>
          <w:lang w:eastAsia="ru-RU"/>
        </w:rPr>
        <w:t>адаток, внесенный Претендентом на счет Организатора торгов, засчитывается в оплату приобретаемого Имущества;</w:t>
      </w:r>
    </w:p>
    <w:p w14:paraId="7B71E455" w14:textId="151A985F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>В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случае признания Претендента победителем </w:t>
      </w:r>
      <w:r w:rsidR="00C33826" w:rsidRPr="006D16C2">
        <w:rPr>
          <w:rFonts w:ascii="Times New Roman" w:eastAsia="Times New Roman" w:hAnsi="Times New Roman" w:cs="Times New Roman"/>
          <w:lang w:eastAsia="ru-RU"/>
        </w:rPr>
        <w:t>торгов</w:t>
      </w:r>
      <w:r w:rsidR="00D7589F" w:rsidRPr="006D16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и его 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>уклонения (</w:t>
      </w:r>
      <w:r w:rsidRPr="006D16C2">
        <w:rPr>
          <w:rFonts w:ascii="Times New Roman" w:eastAsia="Times New Roman" w:hAnsi="Times New Roman" w:cs="Times New Roman"/>
          <w:lang w:eastAsia="ru-RU"/>
        </w:rPr>
        <w:t>отказа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>)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от заключения договора </w:t>
      </w:r>
      <w:r w:rsidRPr="006D16C2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Имущества </w:t>
      </w:r>
      <w:r w:rsidR="00186943" w:rsidRPr="006D16C2">
        <w:rPr>
          <w:rFonts w:ascii="Times New Roman" w:eastAsia="Times New Roman" w:hAnsi="Times New Roman" w:cs="Times New Roman"/>
          <w:bCs/>
          <w:lang w:eastAsia="ru-RU"/>
        </w:rPr>
        <w:t xml:space="preserve">или оплаты цены продажи Имущества </w:t>
      </w:r>
      <w:r w:rsidR="00186943" w:rsidRPr="006D16C2">
        <w:rPr>
          <w:rFonts w:ascii="Times New Roman" w:eastAsia="Times New Roman" w:hAnsi="Times New Roman" w:cs="Times New Roman"/>
          <w:lang w:eastAsia="ru-RU"/>
        </w:rPr>
        <w:t>в установленные сроки</w:t>
      </w:r>
      <w:r w:rsidRPr="006D16C2">
        <w:rPr>
          <w:rFonts w:ascii="Times New Roman" w:eastAsia="Times New Roman" w:hAnsi="Times New Roman" w:cs="Times New Roman"/>
          <w:lang w:eastAsia="ru-RU"/>
        </w:rPr>
        <w:t>, задаток е</w:t>
      </w:r>
      <w:r w:rsidR="00186943" w:rsidRPr="006D16C2">
        <w:rPr>
          <w:rFonts w:ascii="Times New Roman" w:eastAsia="Times New Roman" w:hAnsi="Times New Roman" w:cs="Times New Roman"/>
          <w:lang w:eastAsia="ru-RU"/>
        </w:rPr>
        <w:t>му не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возвращается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 xml:space="preserve">, и он утрачивает право на заключение </w:t>
      </w:r>
      <w:r w:rsidR="00186943" w:rsidRPr="006D16C2">
        <w:rPr>
          <w:rFonts w:ascii="Times New Roman" w:eastAsia="Times New Roman" w:hAnsi="Times New Roman" w:cs="Times New Roman"/>
          <w:lang w:eastAsia="ru-RU"/>
        </w:rPr>
        <w:t>указанного</w:t>
      </w:r>
      <w:r w:rsidR="0049319D" w:rsidRPr="006D16C2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14:paraId="5B5199C6" w14:textId="0EE26E58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6. Претендент, проявив должную меру заботливости и осмотрительности, согласен участвовать в </w:t>
      </w:r>
      <w:r w:rsidR="00186943" w:rsidRPr="006D16C2">
        <w:rPr>
          <w:rFonts w:ascii="Times New Roman" w:eastAsia="Times New Roman" w:hAnsi="Times New Roman" w:cs="Times New Roman"/>
          <w:lang w:eastAsia="ru-RU"/>
        </w:rPr>
        <w:t>продаже посредством публичного предложения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в электронной форме на указанных условиях.</w:t>
      </w:r>
    </w:p>
    <w:p w14:paraId="6485155F" w14:textId="77777777" w:rsidR="00AA55E9" w:rsidRPr="006D16C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u w:val="single"/>
          <w:lang w:eastAsia="ru-RU"/>
        </w:rPr>
        <w:t>Приложение:</w:t>
      </w:r>
      <w:r w:rsidRPr="006D16C2">
        <w:rPr>
          <w:rFonts w:ascii="Times New Roman" w:eastAsia="Times New Roman" w:hAnsi="Times New Roman" w:cs="Times New Roman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6091D28C" w14:textId="77777777" w:rsidR="0049319D" w:rsidRPr="006D16C2" w:rsidRDefault="0049319D" w:rsidP="00AA55E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424BFC3D" w14:textId="77777777" w:rsidR="00186943" w:rsidRPr="006D16C2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Подпись Претендента  (его полномочного представителя)</w:t>
      </w:r>
    </w:p>
    <w:p w14:paraId="781882E1" w14:textId="77777777" w:rsidR="00186943" w:rsidRPr="006D16C2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F61DFF5" w14:textId="77777777" w:rsidR="00186943" w:rsidRPr="006D16C2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D16C2">
        <w:rPr>
          <w:rFonts w:ascii="Times New Roman" w:eastAsia="Times New Roman" w:hAnsi="Times New Roman" w:cs="Times New Roman"/>
          <w:lang w:eastAsia="ru-RU"/>
        </w:rPr>
        <w:t>______________________/____________________________/</w:t>
      </w:r>
    </w:p>
    <w:p w14:paraId="48D99B56" w14:textId="77777777" w:rsidR="00186943" w:rsidRPr="006D16C2" w:rsidRDefault="00186943" w:rsidP="0018694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F290A35" w14:textId="77777777" w:rsidR="00186943" w:rsidRPr="006D16C2" w:rsidRDefault="00186943" w:rsidP="00186943">
      <w:pPr>
        <w:ind w:firstLine="567"/>
        <w:rPr>
          <w:rFonts w:ascii="Times New Roman" w:hAnsi="Times New Roman" w:cs="Times New Roman"/>
        </w:rPr>
      </w:pPr>
      <w:r w:rsidRPr="006D16C2">
        <w:rPr>
          <w:rFonts w:ascii="Times New Roman" w:eastAsia="Times New Roman" w:hAnsi="Times New Roman" w:cs="Times New Roman"/>
          <w:lang w:eastAsia="ru-RU"/>
        </w:rPr>
        <w:t xml:space="preserve">М.П. </w:t>
      </w:r>
    </w:p>
    <w:p w14:paraId="06619820" w14:textId="2E9FA020" w:rsidR="00186943" w:rsidRPr="001D74DC" w:rsidRDefault="00186943">
      <w:bookmarkStart w:id="0" w:name="_GoBack"/>
      <w:bookmarkEnd w:id="0"/>
    </w:p>
    <w:sectPr w:rsidR="00186943" w:rsidRPr="001D74DC" w:rsidSect="00B83DCD">
      <w:footerReference w:type="default" r:id="rId14"/>
      <w:footerReference w:type="first" r:id="rId15"/>
      <w:pgSz w:w="11906" w:h="16838"/>
      <w:pgMar w:top="709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46C7" w14:textId="77777777" w:rsidR="00FC57CF" w:rsidRDefault="00FC57CF">
      <w:pPr>
        <w:spacing w:after="0" w:line="240" w:lineRule="auto"/>
      </w:pPr>
      <w:r>
        <w:separator/>
      </w:r>
    </w:p>
  </w:endnote>
  <w:endnote w:type="continuationSeparator" w:id="0">
    <w:p w14:paraId="5BE631AE" w14:textId="77777777" w:rsidR="00FC57CF" w:rsidRDefault="00FC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A75" w14:textId="77777777" w:rsidR="00FC57CF" w:rsidRDefault="00FC57CF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E66" w14:textId="77777777" w:rsidR="00FC57CF" w:rsidRDefault="00FC57CF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FC57CF" w:rsidRDefault="00FC57CF">
    <w:pPr>
      <w:pStyle w:val="a3"/>
      <w:jc w:val="both"/>
      <w:rPr>
        <w:sz w:val="18"/>
        <w:szCs w:val="18"/>
      </w:rPr>
    </w:pPr>
  </w:p>
  <w:p w14:paraId="32483824" w14:textId="77777777" w:rsidR="00FC57CF" w:rsidRDefault="00FC57CF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FC57CF" w:rsidRDefault="00FC57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A2AE" w14:textId="77777777" w:rsidR="00FC57CF" w:rsidRDefault="00FC57CF">
      <w:pPr>
        <w:spacing w:after="0" w:line="240" w:lineRule="auto"/>
      </w:pPr>
      <w:r>
        <w:separator/>
      </w:r>
    </w:p>
  </w:footnote>
  <w:footnote w:type="continuationSeparator" w:id="0">
    <w:p w14:paraId="220DB843" w14:textId="77777777" w:rsidR="00FC57CF" w:rsidRDefault="00FC57CF">
      <w:pPr>
        <w:spacing w:after="0" w:line="240" w:lineRule="auto"/>
      </w:pPr>
      <w:r>
        <w:continuationSeparator/>
      </w:r>
    </w:p>
  </w:footnote>
  <w:footnote w:id="1">
    <w:p w14:paraId="5F77CBC6" w14:textId="77777777" w:rsidR="00FC57CF" w:rsidRDefault="00FC57CF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11D15123" w14:textId="77777777" w:rsidR="00FC57CF" w:rsidRDefault="00FC57CF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0B1"/>
    <w:rsid w:val="005C15BD"/>
    <w:rsid w:val="005D1583"/>
    <w:rsid w:val="005D3628"/>
    <w:rsid w:val="005D73E2"/>
    <w:rsid w:val="005E4934"/>
    <w:rsid w:val="005F1C8F"/>
    <w:rsid w:val="005F2FD0"/>
    <w:rsid w:val="005F4491"/>
    <w:rsid w:val="005F465D"/>
    <w:rsid w:val="00603CE1"/>
    <w:rsid w:val="00606A93"/>
    <w:rsid w:val="006200D4"/>
    <w:rsid w:val="00620E28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4FDA"/>
    <w:rsid w:val="006B128C"/>
    <w:rsid w:val="006B6C4B"/>
    <w:rsid w:val="006C2BB7"/>
    <w:rsid w:val="006C3110"/>
    <w:rsid w:val="006D16C2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80420D"/>
    <w:rsid w:val="008073F9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3F51"/>
    <w:rsid w:val="00A776DA"/>
    <w:rsid w:val="00A943C1"/>
    <w:rsid w:val="00A96B86"/>
    <w:rsid w:val="00A97350"/>
    <w:rsid w:val="00A97A59"/>
    <w:rsid w:val="00A97E8F"/>
    <w:rsid w:val="00AA1588"/>
    <w:rsid w:val="00AA2702"/>
    <w:rsid w:val="00AA3082"/>
    <w:rsid w:val="00AA55E9"/>
    <w:rsid w:val="00AA730D"/>
    <w:rsid w:val="00AB2FD6"/>
    <w:rsid w:val="00AC6196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0A70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930C4"/>
    <w:rsid w:val="00D93B34"/>
    <w:rsid w:val="00D95E65"/>
    <w:rsid w:val="00DA1518"/>
    <w:rsid w:val="00DA6930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95EA7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t-online.r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3FBA2-9450-4E74-B8E5-0C50FA9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92</cp:revision>
  <cp:lastPrinted>2021-12-21T09:56:00Z</cp:lastPrinted>
  <dcterms:created xsi:type="dcterms:W3CDTF">2021-07-29T06:42:00Z</dcterms:created>
  <dcterms:modified xsi:type="dcterms:W3CDTF">2023-05-25T13:17:00Z</dcterms:modified>
</cp:coreProperties>
</file>