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D9" w:rsidRDefault="00C521C4" w:rsidP="005F0BB6">
      <w:pPr>
        <w:spacing w:line="276" w:lineRule="auto"/>
        <w:ind w:right="60"/>
        <w:jc w:val="center"/>
        <w:rPr>
          <w:b/>
          <w:sz w:val="28"/>
        </w:rPr>
      </w:pPr>
      <w:r>
        <w:rPr>
          <w:b/>
          <w:sz w:val="28"/>
        </w:rPr>
        <w:t>Электронный аукцион по продаже имущества,</w:t>
      </w:r>
    </w:p>
    <w:p w:rsidR="00F91BD9" w:rsidRDefault="00A97E5B" w:rsidP="005F0BB6">
      <w:pPr>
        <w:spacing w:line="276" w:lineRule="auto"/>
        <w:ind w:right="60"/>
        <w:jc w:val="center"/>
      </w:pPr>
      <w:r>
        <w:rPr>
          <w:b/>
          <w:sz w:val="28"/>
        </w:rPr>
        <w:t>принадлежащего частному собственнику</w:t>
      </w:r>
    </w:p>
    <w:p w:rsidR="00F91BD9" w:rsidRDefault="00A97E5B" w:rsidP="005F0BB6">
      <w:pPr>
        <w:spacing w:line="259" w:lineRule="auto"/>
        <w:ind w:right="60"/>
        <w:jc w:val="center"/>
      </w:pPr>
      <w:r>
        <w:rPr>
          <w:b/>
          <w:sz w:val="28"/>
        </w:rPr>
        <w:t xml:space="preserve"> </w:t>
      </w:r>
    </w:p>
    <w:p w:rsidR="00F91BD9" w:rsidRPr="008F40A6" w:rsidRDefault="00A97E5B" w:rsidP="005F0BB6">
      <w:pPr>
        <w:tabs>
          <w:tab w:val="left" w:pos="10065"/>
        </w:tabs>
        <w:ind w:right="60"/>
        <w:jc w:val="center"/>
        <w:rPr>
          <w:b/>
        </w:rPr>
      </w:pPr>
      <w:r w:rsidRPr="008F40A6">
        <w:rPr>
          <w:b/>
        </w:rPr>
        <w:t xml:space="preserve">Электронный аукцион будет проводиться </w:t>
      </w:r>
      <w:r w:rsidR="006177FE" w:rsidRPr="008F40A6">
        <w:rPr>
          <w:b/>
        </w:rPr>
        <w:t>2</w:t>
      </w:r>
      <w:r w:rsidR="002C31B4" w:rsidRPr="008F40A6">
        <w:rPr>
          <w:b/>
        </w:rPr>
        <w:t>1</w:t>
      </w:r>
      <w:r w:rsidRPr="008F40A6">
        <w:rPr>
          <w:b/>
        </w:rPr>
        <w:t>.</w:t>
      </w:r>
      <w:r w:rsidR="006177FE" w:rsidRPr="008F40A6">
        <w:rPr>
          <w:b/>
        </w:rPr>
        <w:t>09</w:t>
      </w:r>
      <w:r w:rsidRPr="008F40A6">
        <w:rPr>
          <w:b/>
        </w:rPr>
        <w:t>.2023</w:t>
      </w:r>
      <w:r w:rsidRPr="008F40A6">
        <w:rPr>
          <w:b/>
          <w:bCs/>
          <w:sz w:val="23"/>
          <w:szCs w:val="23"/>
        </w:rPr>
        <w:t xml:space="preserve"> </w:t>
      </w:r>
      <w:r w:rsidRPr="008F40A6">
        <w:rPr>
          <w:b/>
        </w:rPr>
        <w:t xml:space="preserve">г. с </w:t>
      </w:r>
      <w:r w:rsidR="006177FE" w:rsidRPr="008F40A6">
        <w:rPr>
          <w:b/>
        </w:rPr>
        <w:t>10</w:t>
      </w:r>
      <w:r w:rsidRPr="008F40A6">
        <w:rPr>
          <w:b/>
        </w:rPr>
        <w:t>:00</w:t>
      </w:r>
    </w:p>
    <w:p w:rsidR="00C521C4" w:rsidRPr="008F40A6" w:rsidRDefault="00A97E5B" w:rsidP="005F0BB6">
      <w:pPr>
        <w:tabs>
          <w:tab w:val="left" w:pos="10065"/>
        </w:tabs>
        <w:ind w:right="60"/>
        <w:jc w:val="center"/>
        <w:rPr>
          <w:b/>
        </w:rPr>
      </w:pPr>
      <w:r w:rsidRPr="008F40A6">
        <w:rPr>
          <w:b/>
        </w:rPr>
        <w:t>н</w:t>
      </w:r>
      <w:r w:rsidR="00C521C4" w:rsidRPr="008F40A6">
        <w:rPr>
          <w:b/>
        </w:rPr>
        <w:t>а электронной торговой площадке</w:t>
      </w:r>
    </w:p>
    <w:p w:rsidR="00F91BD9" w:rsidRPr="008F40A6" w:rsidRDefault="00A97E5B" w:rsidP="005F0BB6">
      <w:pPr>
        <w:tabs>
          <w:tab w:val="left" w:pos="10065"/>
        </w:tabs>
        <w:ind w:right="60"/>
        <w:jc w:val="center"/>
        <w:rPr>
          <w:b/>
        </w:rPr>
      </w:pPr>
      <w:r w:rsidRPr="008F40A6">
        <w:rPr>
          <w:b/>
        </w:rPr>
        <w:t>А</w:t>
      </w:r>
      <w:r w:rsidR="00C521C4" w:rsidRPr="008F40A6">
        <w:rPr>
          <w:b/>
        </w:rPr>
        <w:t xml:space="preserve">кционерного общества «Российский аукционный дом» </w:t>
      </w:r>
      <w:r w:rsidRPr="008F40A6">
        <w:rPr>
          <w:b/>
        </w:rPr>
        <w:t xml:space="preserve">по адресу </w:t>
      </w:r>
      <w:hyperlink r:id="rId6">
        <w:r w:rsidRPr="008F40A6">
          <w:rPr>
            <w:b/>
            <w:color w:val="0000FF"/>
            <w:u w:val="single" w:color="0000FF"/>
          </w:rPr>
          <w:t>www</w:t>
        </w:r>
      </w:hyperlink>
      <w:hyperlink r:id="rId7">
        <w:r w:rsidRPr="008F40A6">
          <w:rPr>
            <w:b/>
            <w:color w:val="0000FF"/>
            <w:u w:val="single" w:color="0000FF"/>
          </w:rPr>
          <w:t>.</w:t>
        </w:r>
      </w:hyperlink>
      <w:hyperlink r:id="rId8">
        <w:r w:rsidRPr="008F40A6">
          <w:rPr>
            <w:b/>
            <w:color w:val="0000FF"/>
            <w:u w:val="single" w:color="0000FF"/>
          </w:rPr>
          <w:t>lot</w:t>
        </w:r>
      </w:hyperlink>
      <w:hyperlink r:id="rId9">
        <w:r w:rsidRPr="008F40A6">
          <w:rPr>
            <w:b/>
            <w:color w:val="0000FF"/>
            <w:u w:val="single" w:color="0000FF"/>
          </w:rPr>
          <w:t>-</w:t>
        </w:r>
      </w:hyperlink>
      <w:hyperlink r:id="rId10">
        <w:r w:rsidRPr="008F40A6">
          <w:rPr>
            <w:b/>
            <w:color w:val="0000FF"/>
            <w:u w:val="single" w:color="0000FF"/>
          </w:rPr>
          <w:t>online</w:t>
        </w:r>
      </w:hyperlink>
      <w:hyperlink r:id="rId11">
        <w:r w:rsidRPr="008F40A6">
          <w:rPr>
            <w:b/>
            <w:color w:val="0000FF"/>
            <w:u w:val="single" w:color="0000FF"/>
          </w:rPr>
          <w:t>.</w:t>
        </w:r>
      </w:hyperlink>
      <w:hyperlink r:id="rId12">
        <w:r w:rsidRPr="008F40A6">
          <w:rPr>
            <w:b/>
            <w:color w:val="0000FF"/>
            <w:u w:val="single" w:color="0000FF"/>
          </w:rPr>
          <w:t>ru</w:t>
        </w:r>
      </w:hyperlink>
      <w:hyperlink r:id="rId13">
        <w:r w:rsidRPr="008F40A6">
          <w:rPr>
            <w:b/>
          </w:rPr>
          <w:t>.</w:t>
        </w:r>
      </w:hyperlink>
    </w:p>
    <w:p w:rsidR="00F91BD9" w:rsidRPr="008F40A6" w:rsidRDefault="00A97E5B" w:rsidP="005F0BB6">
      <w:pPr>
        <w:tabs>
          <w:tab w:val="left" w:pos="10065"/>
        </w:tabs>
        <w:ind w:right="60"/>
        <w:jc w:val="center"/>
      </w:pPr>
      <w:r w:rsidRPr="008F40A6">
        <w:rPr>
          <w:b/>
        </w:rPr>
        <w:t xml:space="preserve">Организатор торгов – акционерное общество «РАД-Холдинг» (АО «РАД-Холдинг»). </w:t>
      </w:r>
    </w:p>
    <w:p w:rsidR="00F91BD9" w:rsidRPr="008F40A6" w:rsidRDefault="00A97E5B" w:rsidP="005F0BB6">
      <w:pPr>
        <w:tabs>
          <w:tab w:val="left" w:pos="3969"/>
        </w:tabs>
        <w:ind w:right="60"/>
        <w:jc w:val="center"/>
        <w:rPr>
          <w:b/>
          <w:bCs/>
        </w:rPr>
      </w:pPr>
      <w:r w:rsidRPr="008F40A6">
        <w:rPr>
          <w:b/>
        </w:rPr>
        <w:t xml:space="preserve">Прием заявок осуществляется с </w:t>
      </w:r>
      <w:r w:rsidR="002C31B4" w:rsidRPr="008F40A6">
        <w:rPr>
          <w:b/>
        </w:rPr>
        <w:t xml:space="preserve">10:00 ч. </w:t>
      </w:r>
      <w:r w:rsidR="007738DE" w:rsidRPr="008F40A6">
        <w:rPr>
          <w:b/>
        </w:rPr>
        <w:t>30</w:t>
      </w:r>
      <w:r w:rsidRPr="008F40A6">
        <w:rPr>
          <w:b/>
        </w:rPr>
        <w:t>.0</w:t>
      </w:r>
      <w:r w:rsidR="007738DE" w:rsidRPr="008F40A6">
        <w:rPr>
          <w:b/>
        </w:rPr>
        <w:t>5</w:t>
      </w:r>
      <w:r w:rsidRPr="008F40A6">
        <w:rPr>
          <w:b/>
        </w:rPr>
        <w:t xml:space="preserve">.2023 </w:t>
      </w:r>
      <w:r w:rsidRPr="008F40A6">
        <w:rPr>
          <w:b/>
          <w:bCs/>
        </w:rPr>
        <w:t xml:space="preserve">г. по </w:t>
      </w:r>
      <w:r w:rsidR="002C31B4" w:rsidRPr="008F40A6">
        <w:rPr>
          <w:b/>
          <w:bCs/>
        </w:rPr>
        <w:t>23:59 ч. 18</w:t>
      </w:r>
      <w:r w:rsidRPr="008F40A6">
        <w:rPr>
          <w:b/>
          <w:bCs/>
        </w:rPr>
        <w:t>.0</w:t>
      </w:r>
      <w:r w:rsidR="002C31B4" w:rsidRPr="008F40A6">
        <w:rPr>
          <w:b/>
          <w:bCs/>
        </w:rPr>
        <w:t>9</w:t>
      </w:r>
      <w:r w:rsidRPr="008F40A6">
        <w:rPr>
          <w:b/>
          <w:bCs/>
        </w:rPr>
        <w:t>.2023 г.</w:t>
      </w:r>
    </w:p>
    <w:p w:rsidR="00F91BD9" w:rsidRPr="008F40A6" w:rsidRDefault="00A97E5B" w:rsidP="005F0BB6">
      <w:pPr>
        <w:tabs>
          <w:tab w:val="left" w:pos="10065"/>
        </w:tabs>
        <w:ind w:right="60"/>
        <w:jc w:val="center"/>
      </w:pPr>
      <w:r w:rsidRPr="008F40A6">
        <w:rPr>
          <w:b/>
        </w:rPr>
        <w:t xml:space="preserve">на электронной торговой площадке АО «РАД» по адресу </w:t>
      </w:r>
      <w:hyperlink r:id="rId14">
        <w:r w:rsidRPr="008F40A6">
          <w:rPr>
            <w:b/>
            <w:color w:val="0000FF"/>
            <w:u w:val="single" w:color="0000FF"/>
          </w:rPr>
          <w:t>www.lot</w:t>
        </w:r>
      </w:hyperlink>
      <w:hyperlink r:id="rId15">
        <w:r w:rsidRPr="008F40A6">
          <w:rPr>
            <w:b/>
            <w:color w:val="0000FF"/>
            <w:u w:val="single" w:color="0000FF"/>
          </w:rPr>
          <w:t>-</w:t>
        </w:r>
      </w:hyperlink>
      <w:hyperlink r:id="rId16">
        <w:r w:rsidRPr="008F40A6">
          <w:rPr>
            <w:b/>
            <w:color w:val="0000FF"/>
            <w:u w:val="single" w:color="0000FF"/>
          </w:rPr>
          <w:t>online.ru</w:t>
        </w:r>
      </w:hyperlink>
      <w:hyperlink r:id="rId17">
        <w:r w:rsidRPr="008F40A6">
          <w:rPr>
            <w:b/>
          </w:rPr>
          <w:t>.</w:t>
        </w:r>
      </w:hyperlink>
      <w:r w:rsidRPr="008F40A6">
        <w:rPr>
          <w:b/>
        </w:rPr>
        <w:t xml:space="preserve"> </w:t>
      </w:r>
    </w:p>
    <w:p w:rsidR="002C31B4" w:rsidRPr="008F40A6" w:rsidRDefault="00A97E5B" w:rsidP="005F0BB6">
      <w:pPr>
        <w:tabs>
          <w:tab w:val="left" w:pos="10065"/>
        </w:tabs>
        <w:ind w:right="60"/>
        <w:jc w:val="center"/>
        <w:rPr>
          <w:b/>
        </w:rPr>
      </w:pPr>
      <w:r w:rsidRPr="008F40A6">
        <w:rPr>
          <w:b/>
        </w:rPr>
        <w:t>Задаток должен поступить на счет Оператора</w:t>
      </w:r>
      <w:r w:rsidRPr="008F40A6">
        <w:t xml:space="preserve"> </w:t>
      </w:r>
      <w:r w:rsidRPr="008F40A6">
        <w:rPr>
          <w:b/>
        </w:rPr>
        <w:t>электронной площадки</w:t>
      </w:r>
    </w:p>
    <w:p w:rsidR="002C31B4" w:rsidRPr="008F40A6" w:rsidRDefault="00A97E5B" w:rsidP="005F0BB6">
      <w:pPr>
        <w:tabs>
          <w:tab w:val="left" w:pos="10065"/>
        </w:tabs>
        <w:ind w:right="60"/>
        <w:jc w:val="center"/>
        <w:rPr>
          <w:b/>
        </w:rPr>
      </w:pPr>
      <w:r w:rsidRPr="008F40A6">
        <w:rPr>
          <w:b/>
        </w:rPr>
        <w:t xml:space="preserve">не позднее </w:t>
      </w:r>
      <w:r w:rsidR="002C31B4" w:rsidRPr="008F40A6">
        <w:rPr>
          <w:b/>
        </w:rPr>
        <w:t>23:59 ч. 18</w:t>
      </w:r>
      <w:r w:rsidRPr="008F40A6">
        <w:rPr>
          <w:b/>
        </w:rPr>
        <w:t>.0</w:t>
      </w:r>
      <w:r w:rsidR="002C31B4" w:rsidRPr="008F40A6">
        <w:rPr>
          <w:b/>
        </w:rPr>
        <w:t>9</w:t>
      </w:r>
      <w:r w:rsidRPr="008F40A6">
        <w:rPr>
          <w:b/>
        </w:rPr>
        <w:t>.2023</w:t>
      </w:r>
      <w:r w:rsidR="002C31B4" w:rsidRPr="008F40A6">
        <w:rPr>
          <w:b/>
        </w:rPr>
        <w:t xml:space="preserve"> </w:t>
      </w:r>
      <w:r w:rsidRPr="008F40A6">
        <w:rPr>
          <w:b/>
        </w:rPr>
        <w:t xml:space="preserve">г. </w:t>
      </w:r>
    </w:p>
    <w:p w:rsidR="00F91BD9" w:rsidRPr="008F40A6" w:rsidRDefault="00A97E5B" w:rsidP="005F0BB6">
      <w:pPr>
        <w:tabs>
          <w:tab w:val="left" w:pos="10065"/>
        </w:tabs>
        <w:ind w:right="60"/>
        <w:jc w:val="center"/>
      </w:pPr>
      <w:r w:rsidRPr="008F40A6">
        <w:rPr>
          <w:b/>
        </w:rPr>
        <w:t xml:space="preserve">Определение участников электронного аукциона состоится </w:t>
      </w:r>
      <w:r w:rsidR="002C31B4" w:rsidRPr="008F40A6">
        <w:rPr>
          <w:b/>
        </w:rPr>
        <w:t>20</w:t>
      </w:r>
      <w:r w:rsidRPr="008F40A6">
        <w:rPr>
          <w:b/>
        </w:rPr>
        <w:t>.0</w:t>
      </w:r>
      <w:r w:rsidR="002C31B4" w:rsidRPr="008F40A6">
        <w:rPr>
          <w:b/>
        </w:rPr>
        <w:t>9</w:t>
      </w:r>
      <w:r w:rsidRPr="008F40A6">
        <w:rPr>
          <w:b/>
        </w:rPr>
        <w:t>.2023 г. до 18:00</w:t>
      </w:r>
      <w:r w:rsidR="002C31B4" w:rsidRPr="008F40A6">
        <w:rPr>
          <w:b/>
        </w:rPr>
        <w:t>.</w:t>
      </w:r>
    </w:p>
    <w:p w:rsidR="00F91BD9" w:rsidRPr="008F40A6" w:rsidRDefault="00A97E5B" w:rsidP="005F0BB6">
      <w:pPr>
        <w:ind w:right="60"/>
        <w:jc w:val="center"/>
      </w:pPr>
      <w:r w:rsidRPr="008F40A6">
        <w:t xml:space="preserve">Электронный аукцион проводится как открытый по составу участников и открытый по форме подачи предложений по цене </w:t>
      </w:r>
      <w:r w:rsidR="00A04D1B" w:rsidRPr="008F40A6">
        <w:rPr>
          <w:bCs/>
        </w:rPr>
        <w:t xml:space="preserve">с применением метода понижения начальной цены с возможностью повышения </w:t>
      </w:r>
      <w:r w:rsidRPr="008F40A6">
        <w:t>(</w:t>
      </w:r>
      <w:r w:rsidRPr="008F40A6">
        <w:rPr>
          <w:b/>
        </w:rPr>
        <w:t>«</w:t>
      </w:r>
      <w:r w:rsidR="002C31B4" w:rsidRPr="008F40A6">
        <w:rPr>
          <w:b/>
        </w:rPr>
        <w:t>голландский</w:t>
      </w:r>
      <w:r w:rsidRPr="008F40A6">
        <w:rPr>
          <w:b/>
        </w:rPr>
        <w:t xml:space="preserve"> аукцион»</w:t>
      </w:r>
      <w:r w:rsidRPr="008F40A6">
        <w:t xml:space="preserve">). </w:t>
      </w:r>
    </w:p>
    <w:p w:rsidR="00F91BD9" w:rsidRPr="008F40A6" w:rsidRDefault="00A97E5B" w:rsidP="005F0BB6">
      <w:pPr>
        <w:ind w:right="60"/>
        <w:jc w:val="center"/>
      </w:pPr>
      <w:r w:rsidRPr="008F40A6">
        <w:t xml:space="preserve"> </w:t>
      </w:r>
    </w:p>
    <w:p w:rsidR="00F91BD9" w:rsidRPr="008F40A6" w:rsidRDefault="00A97E5B" w:rsidP="005F0BB6">
      <w:pPr>
        <w:ind w:right="60"/>
        <w:jc w:val="center"/>
      </w:pPr>
      <w:r w:rsidRPr="008F40A6">
        <w:t>(Указанное в настоящем информационном сообщении время – Московское</w:t>
      </w:r>
      <w:r w:rsidR="002C31B4" w:rsidRPr="008F40A6">
        <w:t>, п</w:t>
      </w:r>
      <w:r w:rsidRPr="008F40A6">
        <w:t xml:space="preserve">ри исчислении сроков, указанных в настоящем информационном сообщении, принимается </w:t>
      </w:r>
    </w:p>
    <w:p w:rsidR="00F91BD9" w:rsidRDefault="00A97E5B" w:rsidP="005F0BB6">
      <w:pPr>
        <w:ind w:right="60"/>
        <w:jc w:val="center"/>
      </w:pPr>
      <w:r w:rsidRPr="008F40A6">
        <w:t>время сервера электронной торговой площадки)</w:t>
      </w:r>
      <w:r>
        <w:t xml:space="preserve"> </w:t>
      </w:r>
    </w:p>
    <w:p w:rsidR="00F91BD9" w:rsidRDefault="00F91BD9" w:rsidP="005F0BB6">
      <w:pPr>
        <w:ind w:right="60"/>
        <w:jc w:val="both"/>
        <w:rPr>
          <w:sz w:val="23"/>
          <w:szCs w:val="23"/>
          <w:shd w:val="clear" w:color="auto" w:fill="FFFFFF"/>
        </w:rPr>
      </w:pPr>
    </w:p>
    <w:p w:rsidR="00A04D1B" w:rsidRPr="00C60F57" w:rsidRDefault="00A04D1B" w:rsidP="005F0BB6">
      <w:pPr>
        <w:ind w:right="60"/>
        <w:jc w:val="center"/>
        <w:rPr>
          <w:b/>
        </w:rPr>
      </w:pPr>
      <w:r w:rsidRPr="00C60F57">
        <w:rPr>
          <w:b/>
        </w:rPr>
        <w:t>Сведения об Объектах продажи, совместно выставляемых на аукционе,</w:t>
      </w:r>
    </w:p>
    <w:p w:rsidR="00A04D1B" w:rsidRPr="00C60F57" w:rsidRDefault="00A04D1B" w:rsidP="005F0BB6">
      <w:pPr>
        <w:ind w:right="60"/>
        <w:jc w:val="center"/>
        <w:rPr>
          <w:b/>
        </w:rPr>
      </w:pPr>
      <w:r w:rsidRPr="00C60F57">
        <w:rPr>
          <w:b/>
        </w:rPr>
        <w:t>(далее-Объекты, Лот):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 w:rsidRPr="00C60F57">
        <w:t xml:space="preserve">1. </w:t>
      </w:r>
      <w:r>
        <w:rPr>
          <w:b/>
        </w:rPr>
        <w:t xml:space="preserve">Земельный участок </w:t>
      </w:r>
      <w:r>
        <w:t xml:space="preserve">с кадастровым номером </w:t>
      </w:r>
      <w:r>
        <w:rPr>
          <w:b/>
        </w:rPr>
        <w:t>44:08:062901:19</w:t>
      </w:r>
      <w:r>
        <w:t xml:space="preserve">, общей площадью </w:t>
      </w:r>
      <w:r>
        <w:rPr>
          <w:b/>
        </w:rPr>
        <w:t>43 574 </w:t>
      </w:r>
      <w:proofErr w:type="spellStart"/>
      <w:r>
        <w:t>кв.м</w:t>
      </w:r>
      <w:proofErr w:type="spellEnd"/>
      <w:r>
        <w:t xml:space="preserve">, категория земель: земли сельскохозяйственного назначения, вид разрешенного использования: для ведения дачного хозяйства. Местоположение установлено относительно ориентира, расположенного за пределами участка. Ориентир ОМЗ №0720 (граница г. Волгореченск). Участок находится примерно в 2,8 км по направлению на юго-запад от ориентира. Почтовый адрес ориентира: Костромская обл., р-н </w:t>
      </w:r>
      <w:proofErr w:type="spellStart"/>
      <w:r>
        <w:t>Красносельский</w:t>
      </w:r>
      <w:proofErr w:type="spellEnd"/>
      <w:r>
        <w:t>, участок находится примерно в 2,8 км по направлению на юго-запад от ориентира, ориентир ОМЗ №0720 (граница г. Волгореченск). Запись о государственной регистрации права собственности в Едином государственном реестре недвижимости (далее - ЕГРН) № 44:08:062901:19-44/012/2020-10 от 21.02.2020 (далее – Земельный участок 1).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proofErr w:type="spellStart"/>
      <w:r>
        <w:t>Правопритязания</w:t>
      </w:r>
      <w:proofErr w:type="spellEnd"/>
      <w:r>
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 Представлены документы на государственную регистрацию: Право: Реестровая запись.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Ограничения прав и обременения Объекта: согласно </w:t>
      </w:r>
      <w:proofErr w:type="gramStart"/>
      <w:r>
        <w:t>выписке</w:t>
      </w:r>
      <w:proofErr w:type="gramEnd"/>
      <w:r>
        <w:t xml:space="preserve"> из ЕГРН от 31.03.2023: 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ограничения (обременения): 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описание земельного участка </w:t>
      </w:r>
      <w:proofErr w:type="spellStart"/>
      <w:r>
        <w:t>No</w:t>
      </w:r>
      <w:proofErr w:type="spellEnd"/>
      <w:proofErr w:type="gramStart"/>
      <w:r>
        <w:t xml:space="preserve"> ..</w:t>
      </w:r>
      <w:proofErr w:type="gramEnd"/>
      <w:r>
        <w:t xml:space="preserve"> вид ограничения (обременения):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описание земельного участка </w:t>
      </w:r>
      <w:proofErr w:type="spellStart"/>
      <w:r>
        <w:t>No</w:t>
      </w:r>
      <w:proofErr w:type="spellEnd"/>
      <w:proofErr w:type="gramStart"/>
      <w:r>
        <w:t xml:space="preserve"> ..</w:t>
      </w:r>
      <w:proofErr w:type="gramEnd"/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часть площадью 5589 </w:t>
      </w:r>
      <w:proofErr w:type="spellStart"/>
      <w:r>
        <w:t>кв.м</w:t>
      </w:r>
      <w:proofErr w:type="spellEnd"/>
      <w:r>
        <w:t xml:space="preserve">.: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описание земельного участка </w:t>
      </w:r>
      <w:proofErr w:type="spellStart"/>
      <w:r>
        <w:t>No</w:t>
      </w:r>
      <w:proofErr w:type="spellEnd"/>
      <w:r>
        <w:t xml:space="preserve">. Содержание ограничения (обременения): Особый режим использования земли. </w:t>
      </w:r>
      <w:proofErr w:type="spellStart"/>
      <w:r>
        <w:t>Водоохранная</w:t>
      </w:r>
      <w:proofErr w:type="spellEnd"/>
      <w:r>
        <w:t xml:space="preserve"> зона </w:t>
      </w:r>
      <w:proofErr w:type="spellStart"/>
      <w:r>
        <w:t>р.Кера</w:t>
      </w:r>
      <w:proofErr w:type="spellEnd"/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часть площадью 2714 </w:t>
      </w:r>
      <w:proofErr w:type="spellStart"/>
      <w:r>
        <w:t>кв.м</w:t>
      </w:r>
      <w:proofErr w:type="spellEnd"/>
      <w:r>
        <w:t xml:space="preserve">.: вид ограничения (обременения): ограничения прав на </w:t>
      </w:r>
      <w:r>
        <w:lastRenderedPageBreak/>
        <w:t xml:space="preserve">земельный участок, предусмотренные статьей 56 Земельного кодекса Российской Федерации; Срок действия: не установлен; реквизиты документа-основания: описание земельного участка </w:t>
      </w:r>
      <w:proofErr w:type="spellStart"/>
      <w:r>
        <w:t>No</w:t>
      </w:r>
      <w:proofErr w:type="spellEnd"/>
      <w:r>
        <w:t xml:space="preserve">. Содержание ограничения (обременения): Особый режим использования земли. </w:t>
      </w:r>
      <w:proofErr w:type="spellStart"/>
      <w:r>
        <w:t>Водоохранная</w:t>
      </w:r>
      <w:proofErr w:type="spellEnd"/>
      <w:r>
        <w:t xml:space="preserve"> зона </w:t>
      </w:r>
      <w:proofErr w:type="spellStart"/>
      <w:r>
        <w:t>р.Кера</w:t>
      </w:r>
      <w:proofErr w:type="spellEnd"/>
      <w:r>
        <w:t>;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2. </w:t>
      </w:r>
      <w:r>
        <w:rPr>
          <w:b/>
        </w:rPr>
        <w:t xml:space="preserve">Земельный участок </w:t>
      </w:r>
      <w:r>
        <w:t xml:space="preserve">с кадастровым номером </w:t>
      </w:r>
      <w:r>
        <w:rPr>
          <w:b/>
        </w:rPr>
        <w:t>44:08:062901:20</w:t>
      </w:r>
      <w:r>
        <w:t xml:space="preserve">, общей площадью </w:t>
      </w:r>
      <w:r>
        <w:rPr>
          <w:b/>
        </w:rPr>
        <w:t xml:space="preserve">218 422 </w:t>
      </w:r>
      <w:r>
        <w:t xml:space="preserve">+/- 12 268 </w:t>
      </w:r>
      <w:proofErr w:type="spellStart"/>
      <w:r>
        <w:t>кв.м</w:t>
      </w:r>
      <w:proofErr w:type="spellEnd"/>
      <w:r>
        <w:t xml:space="preserve">, категория земель: земли сельскохозяйственного назначения, вид разрешенного использования: для ведения дачного хозяйства. Местоположение установлено относительно ориентира, расположенного за пределами участка. Ориентир ОМЗ №0720 (граница г. Волгореченск). Участок находится примерно в 3 км по направлению на запад от ориентира. Почтовый адрес ориентира: Костромская обл., р-н </w:t>
      </w:r>
      <w:proofErr w:type="spellStart"/>
      <w:r>
        <w:t>Красносельский</w:t>
      </w:r>
      <w:proofErr w:type="spellEnd"/>
      <w:r>
        <w:t>, участок находится примерно в 3 км по направлению на запад от ориентира, ОМЗ №0720 (граница г. Волгореченск). Запись о государственной регистрации права собственности в ЕГРН № 44:08:062901:20-44/012/2020-10 от 21.02.2020 (далее – Земельный участок 2).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proofErr w:type="spellStart"/>
      <w:r>
        <w:t>Правопритязания</w:t>
      </w:r>
      <w:proofErr w:type="spellEnd"/>
      <w:r>
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 Представлены документы на государственную регистрацию: Право: Реестровая запись.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Ограничения прав и обременения Объекта: согласно </w:t>
      </w:r>
      <w:proofErr w:type="gramStart"/>
      <w:r>
        <w:t>выписке</w:t>
      </w:r>
      <w:proofErr w:type="gramEnd"/>
      <w:r>
        <w:t xml:space="preserve"> из ЕГРН от 31.03.2023: не зарегистрировано;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3. </w:t>
      </w:r>
      <w:r>
        <w:rPr>
          <w:b/>
        </w:rPr>
        <w:t xml:space="preserve">Земельный участок </w:t>
      </w:r>
      <w:r>
        <w:t xml:space="preserve">с кадастровым номером </w:t>
      </w:r>
      <w:r>
        <w:rPr>
          <w:b/>
        </w:rPr>
        <w:t>44:08:062901:21</w:t>
      </w:r>
      <w:r>
        <w:t xml:space="preserve">, общей площадью </w:t>
      </w:r>
      <w:r>
        <w:rPr>
          <w:b/>
        </w:rPr>
        <w:t>293 597</w:t>
      </w:r>
      <w:r>
        <w:t xml:space="preserve">+/- 14 223кв.м, категория земель: земли сельскохозяйственного назначения, вид разрешенного использования: для ведения дачного хозяйства. Местоположение установлено относительно ориентира, расположенного за пределами участка. Ориентир ОМЗ №0720 (граница г. Волгореченск). Участок находится примерно в 2,4 км по направлению на юго-запад от ориентира. Почтовый адрес ориентира: Костромская обл., р-н </w:t>
      </w:r>
      <w:proofErr w:type="spellStart"/>
      <w:r>
        <w:t>Красносельский</w:t>
      </w:r>
      <w:proofErr w:type="spellEnd"/>
      <w:r>
        <w:t>, участок находится примерно в 2,4 км по направлению на юго-запад от ориентира, ориентир ОМЗ №0720 (граница г. Волгореченск). Запись о государственной регистрации права собственности в ЕГРН № 44:08:062901:21-44/012/2020-10 от 21.02.2020 (далее – Земельный участок 3).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proofErr w:type="spellStart"/>
      <w:r>
        <w:t>Правопритязания</w:t>
      </w:r>
      <w:proofErr w:type="spellEnd"/>
      <w:r>
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 Представлены документы на государственную регистрацию: Право: Реестровая запись.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Ограничения прав и обременения Объекта: согласно выписке из ЕГРН от </w:t>
      </w:r>
      <w:proofErr w:type="gramStart"/>
      <w:r>
        <w:t>31.03.2023 :</w:t>
      </w:r>
      <w:proofErr w:type="gramEnd"/>
      <w:r>
        <w:t xml:space="preserve"> не зарегистрировано;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4. </w:t>
      </w:r>
      <w:r>
        <w:rPr>
          <w:b/>
        </w:rPr>
        <w:t xml:space="preserve">Земельный участок </w:t>
      </w:r>
      <w:r>
        <w:t xml:space="preserve">с кадастровым номером </w:t>
      </w:r>
      <w:r>
        <w:rPr>
          <w:b/>
        </w:rPr>
        <w:t>44:08:062901:22</w:t>
      </w:r>
      <w:r>
        <w:t xml:space="preserve">, общей площадью </w:t>
      </w:r>
      <w:r>
        <w:rPr>
          <w:b/>
        </w:rPr>
        <w:t>288 015</w:t>
      </w:r>
      <w:r>
        <w:t>+/- 4</w:t>
      </w:r>
      <w:r w:rsidRPr="00F828D1">
        <w:t xml:space="preserve"> </w:t>
      </w:r>
      <w:r>
        <w:t xml:space="preserve">695 </w:t>
      </w:r>
      <w:proofErr w:type="spellStart"/>
      <w:r>
        <w:t>кв.м</w:t>
      </w:r>
      <w:proofErr w:type="spellEnd"/>
      <w:r>
        <w:t xml:space="preserve">, категория земель: земли сельскохозяйственного назначения, вид разрешенного использования: для ведения дачного хозяйства. Местоположение установлено относительно ориентира, расположенного за пределами участка. Ориентир ОМЗ №0720 (граница г. Волгореченск). Участок находится примерно в 2,3 км по направлению на запад от ориентира. Почтовый адрес ориентира: Костромская обл., р-н </w:t>
      </w:r>
      <w:proofErr w:type="spellStart"/>
      <w:r>
        <w:t>Красносельский</w:t>
      </w:r>
      <w:proofErr w:type="spellEnd"/>
      <w:r>
        <w:t xml:space="preserve">, </w:t>
      </w:r>
      <w:proofErr w:type="spellStart"/>
      <w:r>
        <w:t>Сидоровское</w:t>
      </w:r>
      <w:proofErr w:type="spellEnd"/>
      <w:r>
        <w:t xml:space="preserve"> сельское поселение. Запись о государственной регистрации права собственности в ЕГРН № 44:08:062901:22-44/012/2020-8 от 21.02.2020(далее – Земельный участок 4). 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proofErr w:type="spellStart"/>
      <w:r>
        <w:t>Правопритязания</w:t>
      </w:r>
      <w:proofErr w:type="spellEnd"/>
      <w:r>
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 Представлены документы на государственную регистрацию: Право: Реестровая запись.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t xml:space="preserve">Ограничения прав и обременения Объекта: согласно </w:t>
      </w:r>
      <w:proofErr w:type="gramStart"/>
      <w:r>
        <w:t>выписке</w:t>
      </w:r>
      <w:proofErr w:type="gramEnd"/>
      <w:r>
        <w:t xml:space="preserve"> из ЕГРН от 31.03.2023: не зарегистрировано.</w:t>
      </w:r>
    </w:p>
    <w:p w:rsidR="00F91BD9" w:rsidRDefault="00F91BD9" w:rsidP="005F0BB6">
      <w:pPr>
        <w:tabs>
          <w:tab w:val="left" w:pos="0"/>
        </w:tabs>
        <w:ind w:right="-1" w:firstLine="567"/>
        <w:jc w:val="both"/>
        <w:rPr>
          <w:sz w:val="22"/>
          <w:szCs w:val="22"/>
        </w:rPr>
      </w:pP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rPr>
          <w:b/>
        </w:rPr>
        <w:t xml:space="preserve">Начальная цена Лота </w:t>
      </w:r>
      <w:r>
        <w:t xml:space="preserve">– </w:t>
      </w:r>
      <w:r>
        <w:rPr>
          <w:b/>
        </w:rPr>
        <w:t>150 000 000</w:t>
      </w:r>
      <w:r>
        <w:t xml:space="preserve"> (Сто пятьдесят миллионов) </w:t>
      </w:r>
      <w:r>
        <w:rPr>
          <w:b/>
        </w:rPr>
        <w:t>рублей 00 копеек</w:t>
      </w:r>
      <w:r>
        <w:t xml:space="preserve"> (НДС не облагается), включает в себя:</w:t>
      </w:r>
    </w:p>
    <w:p w:rsidR="00A04D1B" w:rsidRDefault="00A04D1B" w:rsidP="005F0BB6">
      <w:pPr>
        <w:tabs>
          <w:tab w:val="left" w:pos="0"/>
        </w:tabs>
        <w:ind w:right="-1" w:firstLine="567"/>
        <w:jc w:val="both"/>
        <w:rPr>
          <w:i/>
        </w:rPr>
      </w:pPr>
      <w:r>
        <w:rPr>
          <w:i/>
        </w:rPr>
        <w:t>- стоимость Земельного участка 1 в размере 7</w:t>
      </w:r>
      <w:r w:rsidRPr="00ED1309">
        <w:rPr>
          <w:i/>
        </w:rPr>
        <w:t xml:space="preserve"> </w:t>
      </w:r>
      <w:r>
        <w:rPr>
          <w:i/>
        </w:rPr>
        <w:t>500 000 (Семь миллионов пятьсот тысяч) рублей 00 копеек (НДС не облагается);</w:t>
      </w:r>
    </w:p>
    <w:p w:rsidR="00A04D1B" w:rsidRDefault="00A04D1B" w:rsidP="005F0BB6">
      <w:pPr>
        <w:tabs>
          <w:tab w:val="left" w:pos="0"/>
        </w:tabs>
        <w:ind w:right="-1" w:firstLine="567"/>
        <w:jc w:val="both"/>
        <w:rPr>
          <w:i/>
        </w:rPr>
      </w:pPr>
      <w:r>
        <w:rPr>
          <w:i/>
        </w:rPr>
        <w:lastRenderedPageBreak/>
        <w:t>- стоимость Земельного участка 2 в размере 37 500 000 (Тридцать семь миллионов пятьсот тысяч) рублей00 копеек (НДС не облагается);</w:t>
      </w:r>
    </w:p>
    <w:p w:rsidR="00A04D1B" w:rsidRDefault="00A04D1B" w:rsidP="005F0BB6">
      <w:pPr>
        <w:tabs>
          <w:tab w:val="left" w:pos="0"/>
        </w:tabs>
        <w:ind w:right="-1" w:firstLine="567"/>
        <w:jc w:val="both"/>
        <w:rPr>
          <w:i/>
        </w:rPr>
      </w:pPr>
      <w:r>
        <w:rPr>
          <w:i/>
        </w:rPr>
        <w:t>- стоимость Земельного участка 3 в размере 45 000 000 (Сорок пять миллионов) рублей 00 копеек (НДС не облагается);</w:t>
      </w:r>
    </w:p>
    <w:p w:rsidR="00A04D1B" w:rsidRDefault="00A04D1B" w:rsidP="005F0BB6">
      <w:pPr>
        <w:tabs>
          <w:tab w:val="left" w:pos="0"/>
        </w:tabs>
        <w:ind w:right="-1" w:firstLine="567"/>
        <w:jc w:val="both"/>
        <w:rPr>
          <w:i/>
        </w:rPr>
      </w:pPr>
      <w:r>
        <w:rPr>
          <w:i/>
        </w:rPr>
        <w:t>- стоимость Земельного участка 4 в размере 60 000 000 (Шестьдесят миллионов) рублей 00 копеек (НДС не облагается).</w:t>
      </w:r>
    </w:p>
    <w:p w:rsidR="00A04D1B" w:rsidRDefault="00A04D1B" w:rsidP="005F0BB6">
      <w:pPr>
        <w:tabs>
          <w:tab w:val="left" w:pos="0"/>
        </w:tabs>
        <w:ind w:right="-1" w:firstLine="567"/>
        <w:jc w:val="both"/>
      </w:pP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rPr>
          <w:b/>
        </w:rPr>
        <w:t xml:space="preserve">Минимальная цена Лота (цена отсечения) </w:t>
      </w:r>
      <w:r>
        <w:t xml:space="preserve">– </w:t>
      </w:r>
      <w:r>
        <w:rPr>
          <w:b/>
        </w:rPr>
        <w:t>90 000 000</w:t>
      </w:r>
      <w:r>
        <w:t xml:space="preserve"> (Девяносто миллионов) </w:t>
      </w:r>
      <w:r>
        <w:rPr>
          <w:b/>
        </w:rPr>
        <w:t>рублей 00 копеек</w:t>
      </w:r>
      <w:r>
        <w:t>, (НДС не облагается), включает в себя:</w:t>
      </w:r>
    </w:p>
    <w:p w:rsidR="00A04D1B" w:rsidRDefault="00A04D1B" w:rsidP="005F0BB6">
      <w:pPr>
        <w:tabs>
          <w:tab w:val="left" w:pos="0"/>
        </w:tabs>
        <w:ind w:right="-1" w:firstLine="567"/>
        <w:jc w:val="both"/>
        <w:rPr>
          <w:i/>
        </w:rPr>
      </w:pPr>
      <w:r>
        <w:rPr>
          <w:i/>
        </w:rPr>
        <w:t>- стоимость Земельного участка 1 в размере 4</w:t>
      </w:r>
      <w:r w:rsidRPr="00ED1309">
        <w:rPr>
          <w:i/>
        </w:rPr>
        <w:t xml:space="preserve"> </w:t>
      </w:r>
      <w:r>
        <w:rPr>
          <w:i/>
        </w:rPr>
        <w:t>500 000 (Четыре миллиона пятьсот тысяч) рублей 00 копеек (НДС не облагается);</w:t>
      </w:r>
    </w:p>
    <w:p w:rsidR="00A04D1B" w:rsidRDefault="00A04D1B" w:rsidP="005F0BB6">
      <w:pPr>
        <w:tabs>
          <w:tab w:val="left" w:pos="0"/>
        </w:tabs>
        <w:ind w:right="-1" w:firstLine="567"/>
        <w:jc w:val="both"/>
        <w:rPr>
          <w:i/>
        </w:rPr>
      </w:pPr>
      <w:r>
        <w:rPr>
          <w:i/>
        </w:rPr>
        <w:t>- стоимость Земельного участка 2 в размере 22 500 000 (Двадцать два миллиона пятьсот тысяч) рублей 00 копеек (НДС не облагается);</w:t>
      </w:r>
    </w:p>
    <w:p w:rsidR="00A04D1B" w:rsidRDefault="00A04D1B" w:rsidP="005F0BB6">
      <w:pPr>
        <w:tabs>
          <w:tab w:val="left" w:pos="0"/>
        </w:tabs>
        <w:ind w:right="-1" w:firstLine="567"/>
        <w:jc w:val="both"/>
        <w:rPr>
          <w:i/>
        </w:rPr>
      </w:pPr>
      <w:r>
        <w:rPr>
          <w:i/>
        </w:rPr>
        <w:t>- стоимость Земельного участка 3 в размере 27 000 000 (Двадцать семь миллионов) рублей 00 копеек (НДС не облагается);</w:t>
      </w:r>
    </w:p>
    <w:p w:rsidR="00A04D1B" w:rsidRDefault="00A04D1B" w:rsidP="005F0BB6">
      <w:pPr>
        <w:tabs>
          <w:tab w:val="left" w:pos="0"/>
        </w:tabs>
        <w:ind w:right="-1" w:firstLine="567"/>
        <w:jc w:val="both"/>
        <w:rPr>
          <w:i/>
        </w:rPr>
      </w:pPr>
      <w:r>
        <w:rPr>
          <w:i/>
        </w:rPr>
        <w:t>- стоимость Земельного участка 4 в размере 36 000 000 (Тридцать шесть миллионов) рублей 00 копеек (НДС не облагается).</w:t>
      </w:r>
    </w:p>
    <w:p w:rsidR="00A04D1B" w:rsidRDefault="00A04D1B" w:rsidP="005F0BB6">
      <w:pPr>
        <w:tabs>
          <w:tab w:val="left" w:pos="0"/>
        </w:tabs>
        <w:ind w:right="-1" w:firstLine="567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:rsidR="00A04D1B" w:rsidRDefault="00A04D1B" w:rsidP="005F0BB6">
      <w:pPr>
        <w:tabs>
          <w:tab w:val="left" w:pos="0"/>
        </w:tabs>
        <w:ind w:right="-1" w:firstLine="567"/>
        <w:jc w:val="both"/>
      </w:pPr>
      <w:r>
        <w:rPr>
          <w:rFonts w:eastAsia="Calibri"/>
          <w:b/>
          <w:lang w:eastAsia="en-US"/>
        </w:rPr>
        <w:t>Сумма задатка</w:t>
      </w:r>
      <w:r>
        <w:rPr>
          <w:rFonts w:eastAsia="Calibri"/>
          <w:lang w:eastAsia="en-US"/>
        </w:rPr>
        <w:t xml:space="preserve"> устанавливается в размере </w:t>
      </w:r>
      <w:r>
        <w:rPr>
          <w:rFonts w:eastAsia="Calibri"/>
          <w:b/>
          <w:lang w:eastAsia="en-US"/>
        </w:rPr>
        <w:t>9 000 000</w:t>
      </w:r>
      <w:r>
        <w:rPr>
          <w:rFonts w:eastAsia="Calibri"/>
          <w:lang w:eastAsia="en-US"/>
        </w:rPr>
        <w:t xml:space="preserve"> (Девять миллионов) </w:t>
      </w:r>
      <w:r>
        <w:rPr>
          <w:rFonts w:eastAsia="Calibri"/>
          <w:b/>
          <w:lang w:eastAsia="en-US"/>
        </w:rPr>
        <w:t>рублей 00 копеек</w:t>
      </w:r>
      <w:r>
        <w:rPr>
          <w:rFonts w:eastAsia="Calibri"/>
          <w:lang w:eastAsia="en-US"/>
        </w:rPr>
        <w:t>.</w:t>
      </w:r>
    </w:p>
    <w:p w:rsidR="00A04D1B" w:rsidRDefault="00A04D1B" w:rsidP="005F0BB6">
      <w:pPr>
        <w:tabs>
          <w:tab w:val="left" w:pos="0"/>
        </w:tabs>
        <w:ind w:right="-1"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Шаг аукциона на понижение</w:t>
      </w:r>
      <w:r>
        <w:rPr>
          <w:rFonts w:eastAsia="Calibri"/>
          <w:lang w:eastAsia="en-US"/>
        </w:rPr>
        <w:t xml:space="preserve"> устанавливается в размере </w:t>
      </w:r>
      <w:r>
        <w:rPr>
          <w:rFonts w:eastAsia="Calibri"/>
          <w:b/>
          <w:lang w:eastAsia="en-US"/>
        </w:rPr>
        <w:t>5 000 000</w:t>
      </w:r>
      <w:r>
        <w:rPr>
          <w:rFonts w:eastAsia="Calibri"/>
          <w:lang w:eastAsia="en-US"/>
        </w:rPr>
        <w:t xml:space="preserve"> (Пять миллионов) </w:t>
      </w:r>
      <w:r>
        <w:rPr>
          <w:rFonts w:eastAsia="Calibri"/>
          <w:b/>
          <w:lang w:eastAsia="en-US"/>
        </w:rPr>
        <w:t>рублей 00 копеек</w:t>
      </w:r>
      <w:r>
        <w:rPr>
          <w:rFonts w:eastAsia="Calibri"/>
          <w:lang w:eastAsia="en-US"/>
        </w:rPr>
        <w:t>.</w:t>
      </w:r>
    </w:p>
    <w:p w:rsidR="00A04D1B" w:rsidRDefault="00A04D1B" w:rsidP="005F0BB6">
      <w:pPr>
        <w:tabs>
          <w:tab w:val="left" w:pos="0"/>
        </w:tabs>
        <w:ind w:right="-1"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Шаг аукциона на повышение</w:t>
      </w:r>
      <w:r>
        <w:rPr>
          <w:rFonts w:eastAsia="Calibri"/>
          <w:lang w:eastAsia="en-US"/>
        </w:rPr>
        <w:t xml:space="preserve"> устанавливается в размере </w:t>
      </w:r>
      <w:r>
        <w:rPr>
          <w:rFonts w:eastAsia="Calibri"/>
          <w:b/>
          <w:lang w:eastAsia="en-US"/>
        </w:rPr>
        <w:t>1 000 000</w:t>
      </w:r>
      <w:r>
        <w:rPr>
          <w:rFonts w:eastAsia="Calibri"/>
          <w:lang w:eastAsia="en-US"/>
        </w:rPr>
        <w:t xml:space="preserve"> (Один миллион) </w:t>
      </w:r>
      <w:r>
        <w:rPr>
          <w:rFonts w:eastAsia="Calibri"/>
          <w:b/>
          <w:lang w:eastAsia="en-US"/>
        </w:rPr>
        <w:t>рублей 00 копеек</w:t>
      </w:r>
      <w:r>
        <w:rPr>
          <w:rFonts w:eastAsia="Calibri"/>
          <w:lang w:eastAsia="en-US"/>
        </w:rPr>
        <w:t>.</w:t>
      </w:r>
    </w:p>
    <w:p w:rsidR="00F91BD9" w:rsidRDefault="00F91BD9" w:rsidP="005F0BB6">
      <w:pPr>
        <w:ind w:left="183" w:right="60"/>
        <w:jc w:val="center"/>
        <w:rPr>
          <w:b/>
        </w:rPr>
      </w:pPr>
    </w:p>
    <w:p w:rsidR="00F91BD9" w:rsidRDefault="00A97E5B" w:rsidP="005F0BB6">
      <w:pPr>
        <w:ind w:right="60"/>
        <w:jc w:val="center"/>
      </w:pPr>
      <w:r>
        <w:rPr>
          <w:b/>
        </w:rPr>
        <w:t>ОБЩИЕ ПОЛОЖЕНИЯ:</w:t>
      </w:r>
      <w:r>
        <w:t xml:space="preserve"> </w:t>
      </w:r>
    </w:p>
    <w:p w:rsidR="00F91BD9" w:rsidRPr="004440E6" w:rsidRDefault="00A97E5B" w:rsidP="005F0BB6">
      <w:pPr>
        <w:ind w:left="-15" w:right="-1" w:firstLine="582"/>
        <w:jc w:val="both"/>
      </w:pPr>
      <w:r>
        <w:t xml:space="preserve">Порядок взаимодействия между Организатором торгов, Оператором </w:t>
      </w:r>
      <w:r w:rsidR="00D70E7C" w:rsidRPr="00D70E7C">
        <w:t>электронной площадки</w:t>
      </w:r>
      <w:r>
        <w:t>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</w:t>
      </w:r>
      <w:r w:rsidR="004440E6">
        <w:t>емы электронных торгов (СЭТ) АО </w:t>
      </w:r>
      <w:r>
        <w:t xml:space="preserve">«Российский аукционный дом» </w:t>
      </w:r>
      <w:r w:rsidR="004440E6" w:rsidRPr="00CE1461">
        <w:rPr>
          <w:bCs/>
        </w:rPr>
        <w:t>при проведении электронных торгов по продаж</w:t>
      </w:r>
      <w:r w:rsidR="004440E6">
        <w:rPr>
          <w:bCs/>
        </w:rPr>
        <w:t>е имущества, имущественных прав</w:t>
      </w:r>
      <w:r w:rsidR="004440E6" w:rsidRPr="00CE1461">
        <w:rPr>
          <w:bCs/>
        </w:rPr>
        <w:t xml:space="preserve"> (за исключением имущества, имущественных прав, реализуемых в рамках процедур несостоятельности (банкротства), </w:t>
      </w:r>
      <w:r w:rsidR="004440E6" w:rsidRPr="00D17E64">
        <w:rPr>
          <w:bCs/>
        </w:rPr>
        <w:t>а также имущества, подлежащего продаже в</w:t>
      </w:r>
      <w:r w:rsidR="004440E6">
        <w:rPr>
          <w:bCs/>
        </w:rPr>
        <w:t xml:space="preserve"> </w:t>
      </w:r>
      <w:r w:rsidR="004440E6" w:rsidRPr="00D17E64">
        <w:rPr>
          <w:bCs/>
        </w:rPr>
        <w:t>процессе приватизации)</w:t>
      </w:r>
      <w:r w:rsidR="004440E6" w:rsidRPr="00CE1461">
        <w:rPr>
          <w:bCs/>
        </w:rPr>
        <w:t xml:space="preserve">, размещенном на сайте </w:t>
      </w:r>
      <w:hyperlink r:id="rId18" w:history="1">
        <w:r w:rsidR="004440E6" w:rsidRPr="00CE1461">
          <w:rPr>
            <w:bCs/>
            <w:color w:val="0563C1"/>
            <w:u w:val="single"/>
          </w:rPr>
          <w:t>www.lot-online.ru</w:t>
        </w:r>
      </w:hyperlink>
      <w:r w:rsidR="004440E6" w:rsidRPr="00CE1461">
        <w:rPr>
          <w:bCs/>
        </w:rPr>
        <w:t>.</w:t>
      </w:r>
    </w:p>
    <w:p w:rsidR="00F91BD9" w:rsidRPr="004440E6" w:rsidRDefault="00A97E5B" w:rsidP="005F0BB6">
      <w:pPr>
        <w:ind w:left="721" w:right="60"/>
        <w:jc w:val="both"/>
      </w:pPr>
      <w:r w:rsidRPr="004440E6">
        <w:rPr>
          <w:b/>
        </w:rPr>
        <w:t xml:space="preserve"> </w:t>
      </w:r>
    </w:p>
    <w:p w:rsidR="00F91BD9" w:rsidRDefault="00A97E5B" w:rsidP="005F0BB6">
      <w:pPr>
        <w:ind w:left="669" w:right="60"/>
        <w:jc w:val="center"/>
      </w:pPr>
      <w:r>
        <w:rPr>
          <w:b/>
        </w:rPr>
        <w:t>УСЛОВИЯ ПРОВЕДЕНИЯ АУКЦИОНА:</w:t>
      </w:r>
    </w:p>
    <w:p w:rsidR="00F91BD9" w:rsidRDefault="00A97E5B" w:rsidP="005F0BB6">
      <w:pPr>
        <w:ind w:left="-15" w:right="60" w:firstLine="582"/>
        <w:jc w:val="both"/>
      </w:pPr>
      <w:r>
        <w:t xml:space="preserve">Торги проводятся в электронной форме с применением метода </w:t>
      </w:r>
      <w:r w:rsidR="004440E6" w:rsidRPr="004A3EE6">
        <w:rPr>
          <w:bCs/>
        </w:rPr>
        <w:t xml:space="preserve">понижения начальной цены с возможностью повышения </w:t>
      </w:r>
      <w:r w:rsidR="004440E6">
        <w:t xml:space="preserve">в форме </w:t>
      </w:r>
      <w:r w:rsidR="004440E6" w:rsidRPr="002C31B4">
        <w:rPr>
          <w:b/>
        </w:rPr>
        <w:t>«голландск</w:t>
      </w:r>
      <w:r w:rsidR="004440E6">
        <w:rPr>
          <w:b/>
        </w:rPr>
        <w:t>ого</w:t>
      </w:r>
      <w:r w:rsidR="004440E6" w:rsidRPr="002C31B4">
        <w:rPr>
          <w:b/>
        </w:rPr>
        <w:t xml:space="preserve"> аукцион</w:t>
      </w:r>
      <w:r w:rsidR="004440E6">
        <w:rPr>
          <w:b/>
        </w:rPr>
        <w:t>а»</w:t>
      </w:r>
      <w:r>
        <w:t xml:space="preserve">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F91BD9" w:rsidRDefault="00A97E5B" w:rsidP="005F0BB6">
      <w:pPr>
        <w:ind w:left="-15" w:right="60" w:firstLine="582"/>
        <w:jc w:val="both"/>
      </w:pPr>
      <w:r>
        <w:t xml:space="preserve">К участию в аукционе, проводимом в электронной форме, допускаются </w:t>
      </w:r>
      <w:r w:rsidR="00FA0D99">
        <w:t>любые юридические лица независимо от организационно-правовой формы, формы собственности, места нахождения и места происхождения капитала,</w:t>
      </w:r>
      <w:r>
        <w:t xml:space="preserve"> </w:t>
      </w:r>
      <w:r w:rsidR="00FA0D99">
        <w:t>а также</w:t>
      </w:r>
      <w:r w:rsidR="004440E6">
        <w:t xml:space="preserve"> физические </w:t>
      </w:r>
      <w:r>
        <w:t xml:space="preserve">лица, </w:t>
      </w:r>
      <w:r w:rsidR="004440E6">
        <w:t xml:space="preserve">в том числе индивидуальные предприниматели, </w:t>
      </w:r>
      <w:r w:rsidR="004440E6">
        <w:rPr>
          <w:color w:val="000000"/>
        </w:rPr>
        <w:t>являющиеся Пользователями</w:t>
      </w:r>
      <w:r w:rsidR="004440E6" w:rsidRPr="00434889">
        <w:rPr>
          <w:color w:val="000000"/>
        </w:rPr>
        <w:t xml:space="preserve"> электронной площадки</w:t>
      </w:r>
      <w:r w:rsidR="004440E6">
        <w:rPr>
          <w:color w:val="000000"/>
        </w:rPr>
        <w:t>,</w:t>
      </w:r>
      <w:r w:rsidR="004440E6" w:rsidRPr="005040EA">
        <w:rPr>
          <w:rFonts w:eastAsia="Times New Roman"/>
          <w:lang w:eastAsia="ru-RU"/>
        </w:rPr>
        <w:t xml:space="preserve"> </w:t>
      </w:r>
      <w:r w:rsidRPr="00FA0D99">
        <w:t xml:space="preserve">своевременно подавшие заявку </w:t>
      </w:r>
      <w:r>
        <w:t>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</w:t>
      </w:r>
      <w:r w:rsidR="00FA0D99">
        <w:t>ки установленной суммы задатка.</w:t>
      </w:r>
    </w:p>
    <w:p w:rsidR="00F91BD9" w:rsidRDefault="00A97E5B" w:rsidP="005F0BB6">
      <w:pPr>
        <w:ind w:left="-15" w:right="60" w:firstLine="582"/>
        <w:jc w:val="both"/>
      </w:pPr>
      <w: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91BD9" w:rsidRDefault="00A97E5B" w:rsidP="005F0BB6">
      <w:pPr>
        <w:ind w:left="-15" w:right="60" w:firstLine="582"/>
        <w:jc w:val="both"/>
      </w:pPr>
      <w: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</w:t>
      </w:r>
      <w:r>
        <w:lastRenderedPageBreak/>
        <w:t xml:space="preserve">электронной площадки представляет заявку на участие в электронном аукционе Организатору торгов. </w:t>
      </w:r>
    </w:p>
    <w:p w:rsidR="00F91BD9" w:rsidRDefault="00A97E5B" w:rsidP="005F0BB6">
      <w:pPr>
        <w:ind w:left="-15" w:right="60" w:firstLine="582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9">
        <w:r>
          <w:t>электронной подписью</w:t>
        </w:r>
      </w:hyperlink>
      <w:hyperlink r:id="rId20">
        <w:r>
          <w:t xml:space="preserve"> </w:t>
        </w:r>
      </w:hyperlink>
      <w:r>
        <w:t xml:space="preserve">Претендента документы. </w:t>
      </w:r>
      <w:r>
        <w:rPr>
          <w:b/>
        </w:rPr>
        <w:t xml:space="preserve"> </w:t>
      </w:r>
    </w:p>
    <w:p w:rsidR="00F91BD9" w:rsidRDefault="00A97E5B" w:rsidP="005F0BB6">
      <w:pPr>
        <w:ind w:left="-15" w:right="60" w:firstLine="582"/>
        <w:jc w:val="both"/>
      </w:pPr>
      <w:r>
        <w:rPr>
          <w:b/>
        </w:rPr>
        <w:t xml:space="preserve">Документы, необходимые для участия в аукционе в электронной форме: </w:t>
      </w:r>
    </w:p>
    <w:p w:rsidR="00F91BD9" w:rsidRDefault="00A97E5B" w:rsidP="005F0BB6">
      <w:pPr>
        <w:numPr>
          <w:ilvl w:val="0"/>
          <w:numId w:val="2"/>
        </w:numPr>
        <w:ind w:left="-15" w:right="60" w:firstLine="299"/>
        <w:jc w:val="both"/>
      </w:pPr>
      <w:r>
        <w:t xml:space="preserve">Заявка на участие в аукционе, проводимом в электронной форме. </w:t>
      </w:r>
    </w:p>
    <w:p w:rsidR="00F91BD9" w:rsidRDefault="00A97E5B" w:rsidP="005F0BB6">
      <w:pPr>
        <w:ind w:left="-15" w:right="60" w:firstLine="299"/>
        <w:jc w:val="both"/>
      </w:pPr>
      <w: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F91BD9" w:rsidRDefault="00A97E5B" w:rsidP="005F0BB6">
      <w:pPr>
        <w:numPr>
          <w:ilvl w:val="0"/>
          <w:numId w:val="2"/>
        </w:numPr>
        <w:ind w:left="-15" w:right="60" w:firstLine="299"/>
        <w:jc w:val="both"/>
      </w:pPr>
      <w:r>
        <w:t xml:space="preserve">Одновременно к заявке Претенденты прилагают подписанные электронной подписью документы: </w:t>
      </w:r>
    </w:p>
    <w:p w:rsidR="00F91BD9" w:rsidRPr="0037355A" w:rsidRDefault="00A97E5B" w:rsidP="005F0BB6">
      <w:pPr>
        <w:numPr>
          <w:ilvl w:val="1"/>
          <w:numId w:val="2"/>
        </w:numPr>
        <w:ind w:left="-15" w:right="60" w:firstLine="582"/>
        <w:jc w:val="both"/>
        <w:rPr>
          <w:b/>
        </w:rPr>
      </w:pPr>
      <w:r w:rsidRPr="0037355A">
        <w:rPr>
          <w:b/>
        </w:rPr>
        <w:t>Физические лица:</w:t>
      </w:r>
    </w:p>
    <w:p w:rsidR="00F91BD9" w:rsidRDefault="00A97E5B" w:rsidP="005F0BB6">
      <w:pPr>
        <w:ind w:left="-15" w:right="60" w:firstLine="582"/>
        <w:jc w:val="both"/>
      </w:pPr>
      <w:r>
        <w:t>- копии всех листов документа, удостоверяющего личность;</w:t>
      </w:r>
    </w:p>
    <w:p w:rsidR="00F91BD9" w:rsidRPr="0037355A" w:rsidRDefault="00A97E5B" w:rsidP="005F0BB6">
      <w:pPr>
        <w:numPr>
          <w:ilvl w:val="1"/>
          <w:numId w:val="2"/>
        </w:numPr>
        <w:ind w:left="-15" w:right="60" w:firstLine="582"/>
        <w:jc w:val="both"/>
        <w:rPr>
          <w:b/>
        </w:rPr>
      </w:pPr>
      <w:r w:rsidRPr="0037355A">
        <w:rPr>
          <w:b/>
        </w:rPr>
        <w:t xml:space="preserve">Юридические лица: </w:t>
      </w:r>
    </w:p>
    <w:p w:rsidR="00F91BD9" w:rsidRDefault="00A97E5B" w:rsidP="005F0BB6">
      <w:pPr>
        <w:numPr>
          <w:ilvl w:val="0"/>
          <w:numId w:val="1"/>
        </w:numPr>
        <w:ind w:left="-15" w:right="60" w:firstLine="582"/>
        <w:jc w:val="both"/>
      </w:pPr>
      <w: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</w:t>
      </w:r>
      <w:r w:rsidR="00FA0D99">
        <w:t>в соответствии с законодательством</w:t>
      </w:r>
      <w:r w:rsidR="0037355A">
        <w:t xml:space="preserve"> страны его инкорпорации (регистрации) </w:t>
      </w:r>
      <w:r>
        <w:t>не ранее чем за 30 (тридцать) дней до даты подачи заявки</w:t>
      </w:r>
      <w:r w:rsidR="0037355A">
        <w:t>;</w:t>
      </w:r>
    </w:p>
    <w:p w:rsidR="00F91BD9" w:rsidRDefault="00A97E5B" w:rsidP="005F0BB6">
      <w:pPr>
        <w:numPr>
          <w:ilvl w:val="0"/>
          <w:numId w:val="1"/>
        </w:numPr>
        <w:ind w:left="-15" w:right="60" w:firstLine="582"/>
        <w:jc w:val="both"/>
      </w:pPr>
      <w:r>
        <w:t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(регистрации) (или его аналог в соответствии с законодательством стра</w:t>
      </w:r>
      <w:r w:rsidR="0037355A">
        <w:t>ны инкорпорации (регистрации);</w:t>
      </w:r>
    </w:p>
    <w:p w:rsidR="00F91BD9" w:rsidRDefault="00A97E5B" w:rsidP="005F0BB6">
      <w:pPr>
        <w:numPr>
          <w:ilvl w:val="0"/>
          <w:numId w:val="1"/>
        </w:numPr>
        <w:ind w:left="-15" w:right="60" w:firstLine="582"/>
        <w:jc w:val="both"/>
      </w:pPr>
      <w:r>
        <w:t xml:space="preserve">свидетельство о постановке на учет в налоговом органе; </w:t>
      </w:r>
    </w:p>
    <w:p w:rsidR="00C11DE9" w:rsidRPr="00C11DE9" w:rsidRDefault="00C11DE9" w:rsidP="005F0BB6">
      <w:pPr>
        <w:pStyle w:val="af2"/>
        <w:numPr>
          <w:ilvl w:val="0"/>
          <w:numId w:val="1"/>
        </w:numPr>
        <w:spacing w:after="0" w:line="240" w:lineRule="auto"/>
        <w:ind w:left="-15" w:right="60" w:firstLine="582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в</w:t>
      </w:r>
      <w:r w:rsidRPr="00C11DE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ыписка </w:t>
      </w:r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из </w:t>
      </w:r>
      <w:r w:rsidRPr="00C11DE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Единого государственного реестра юридических лиц, выданная не позднее, чем за 3 (три) месяца до даты начала приема заявок на участие в торгах;</w:t>
      </w:r>
    </w:p>
    <w:p w:rsidR="00F91BD9" w:rsidRDefault="00A97E5B" w:rsidP="005F0BB6">
      <w:pPr>
        <w:numPr>
          <w:ilvl w:val="0"/>
          <w:numId w:val="1"/>
        </w:numPr>
        <w:ind w:left="-15" w:right="60" w:firstLine="582"/>
        <w:jc w:val="both"/>
      </w:pPr>
      <w: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F91BD9" w:rsidRDefault="00C11DE9" w:rsidP="005F0BB6">
      <w:pPr>
        <w:numPr>
          <w:ilvl w:val="0"/>
          <w:numId w:val="1"/>
        </w:numPr>
        <w:ind w:left="-15" w:right="60" w:firstLine="582"/>
        <w:jc w:val="both"/>
      </w:pPr>
      <w:r>
        <w:t xml:space="preserve">надлежащим образом оформленное </w:t>
      </w:r>
      <w:r w:rsidR="00A97E5B">
        <w:t xml:space="preserve">письменное решение соответствующего органа управления Претендента о приобретении </w:t>
      </w:r>
      <w:r>
        <w:t>Лота</w:t>
      </w:r>
      <w:r w:rsidR="00A97E5B">
        <w:t>, если это требуется в соответстви</w:t>
      </w:r>
      <w:r>
        <w:t>и с учредительными документами П</w:t>
      </w:r>
      <w:r w:rsidR="00A97E5B">
        <w:t xml:space="preserve">ретендента; </w:t>
      </w:r>
    </w:p>
    <w:p w:rsidR="00F91BD9" w:rsidRDefault="00A97E5B" w:rsidP="005F0BB6">
      <w:pPr>
        <w:numPr>
          <w:ilvl w:val="0"/>
          <w:numId w:val="1"/>
        </w:numPr>
        <w:ind w:left="-15" w:right="60" w:firstLine="582"/>
        <w:jc w:val="both"/>
      </w:pPr>
      <w: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:rsidR="00F91BD9" w:rsidRPr="00C11DE9" w:rsidRDefault="00A97E5B" w:rsidP="005F0BB6">
      <w:pPr>
        <w:ind w:left="-15" w:right="60" w:firstLine="582"/>
        <w:jc w:val="both"/>
        <w:rPr>
          <w:b/>
        </w:rPr>
      </w:pPr>
      <w:r w:rsidRPr="00C11DE9">
        <w:rPr>
          <w:b/>
        </w:rPr>
        <w:t>2.3. И</w:t>
      </w:r>
      <w:r w:rsidR="00C11DE9">
        <w:rPr>
          <w:b/>
        </w:rPr>
        <w:t>ндивидуальные предприниматели:</w:t>
      </w:r>
    </w:p>
    <w:p w:rsidR="00F91BD9" w:rsidRDefault="00A97E5B" w:rsidP="005F0BB6">
      <w:pPr>
        <w:numPr>
          <w:ilvl w:val="0"/>
          <w:numId w:val="1"/>
        </w:numPr>
        <w:ind w:left="-15" w:right="60" w:firstLine="299"/>
        <w:jc w:val="both"/>
      </w:pPr>
      <w:r>
        <w:t xml:space="preserve">копии всех листов документа, удостоверяющего личность; </w:t>
      </w:r>
    </w:p>
    <w:p w:rsidR="00F91BD9" w:rsidRDefault="00A97E5B" w:rsidP="005F0BB6">
      <w:pPr>
        <w:numPr>
          <w:ilvl w:val="0"/>
          <w:numId w:val="1"/>
        </w:numPr>
        <w:ind w:left="-15" w:right="60" w:firstLine="299"/>
        <w:jc w:val="both"/>
      </w:pPr>
      <w: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F91BD9" w:rsidRDefault="00A97E5B" w:rsidP="005F0BB6">
      <w:pPr>
        <w:numPr>
          <w:ilvl w:val="0"/>
          <w:numId w:val="1"/>
        </w:numPr>
        <w:ind w:left="-15" w:right="60" w:firstLine="299"/>
        <w:jc w:val="both"/>
      </w:pPr>
      <w:r>
        <w:t>свидетельство о постановке на налоговый учет;</w:t>
      </w:r>
    </w:p>
    <w:p w:rsidR="00C11DE9" w:rsidRPr="00C11DE9" w:rsidRDefault="00C11DE9" w:rsidP="005F0BB6">
      <w:pPr>
        <w:numPr>
          <w:ilvl w:val="0"/>
          <w:numId w:val="1"/>
        </w:numPr>
        <w:ind w:left="-15" w:right="60" w:firstLine="299"/>
        <w:jc w:val="both"/>
      </w:pPr>
      <w:r>
        <w:t>в</w:t>
      </w:r>
      <w:r w:rsidRPr="00C11DE9">
        <w:t>ыписка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F91BD9" w:rsidRDefault="00A97E5B" w:rsidP="005F0BB6">
      <w:pPr>
        <w:ind w:left="-15" w:right="60" w:firstLine="582"/>
        <w:jc w:val="both"/>
      </w:pPr>
      <w:r w:rsidRPr="00C35685">
        <w:t>В случае, если от имени Претендента действует его уполномоченный представитель, к</w:t>
      </w:r>
      <w:r>
        <w:t xml:space="preserve"> заявке Претендента должна быть приложена копия доверенности, оформленной в установленном законодательством РФ порядке. </w:t>
      </w:r>
    </w:p>
    <w:p w:rsidR="00F91BD9" w:rsidRDefault="00A97E5B" w:rsidP="005F0BB6">
      <w:pPr>
        <w:ind w:left="-15" w:right="60" w:firstLine="582"/>
        <w:jc w:val="both"/>
      </w:pPr>
      <w:r>
        <w:t xml:space="preserve">Допустимые форматы загружаемых файлов: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gif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. Загружаемые файлы подписываются электронной подписью Претендента. </w:t>
      </w:r>
    </w:p>
    <w:p w:rsidR="000D2E9F" w:rsidRDefault="000D2E9F" w:rsidP="005F0BB6">
      <w:pPr>
        <w:ind w:left="-15" w:right="60" w:firstLine="582"/>
        <w:jc w:val="both"/>
      </w:pPr>
      <w:r>
        <w:t xml:space="preserve">Для участия в аукционе Претендент может подать только одну заявку. </w:t>
      </w:r>
    </w:p>
    <w:p w:rsidR="000D2E9F" w:rsidRDefault="000D2E9F" w:rsidP="005F0BB6">
      <w:pPr>
        <w:ind w:left="-15" w:right="60" w:firstLine="582"/>
        <w:jc w:val="both"/>
      </w:pPr>
      <w:r>
        <w:lastRenderedPageBreak/>
        <w:t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</w:t>
      </w:r>
    </w:p>
    <w:p w:rsidR="000D2E9F" w:rsidRDefault="000D2E9F" w:rsidP="005F0BB6">
      <w:pPr>
        <w:ind w:left="-15" w:right="60" w:firstLine="582"/>
        <w:jc w:val="both"/>
      </w:pPr>
      <w:r>
        <w:t>Изменение заявки допускается только путем подачи Претендентом новой заявки в срок не позднее даты окончания приема заявок, при этом первоначальная заявка должна быть отозвана.</w:t>
      </w:r>
    </w:p>
    <w:p w:rsidR="00F91BD9" w:rsidRDefault="00A97E5B" w:rsidP="005F0BB6">
      <w:pPr>
        <w:ind w:left="-15" w:right="60" w:firstLine="582"/>
        <w:jc w:val="both"/>
      </w:pPr>
      <w:r>
        <w:t>После окончания срока приема заявок на участие в торгах, указанного в настоящем информационном сообщении, заявки на учас</w:t>
      </w:r>
      <w:r w:rsidR="000D2E9F">
        <w:t>тие в аукционе не принимаются.</w:t>
      </w:r>
    </w:p>
    <w:p w:rsidR="00F91BD9" w:rsidRPr="00A75767" w:rsidRDefault="00A97E5B" w:rsidP="00A75767">
      <w:pPr>
        <w:ind w:firstLine="567"/>
        <w:jc w:val="both"/>
        <w:rPr>
          <w:rFonts w:eastAsia="Times New Roman"/>
          <w:lang w:eastAsia="ru-RU"/>
        </w:rPr>
      </w:pPr>
      <w:r>
        <w:t xml:space="preserve">Документооборот между Претендентами, Участниками торгов, Организатором торгов </w:t>
      </w:r>
      <w:r w:rsidR="00C35685">
        <w:t xml:space="preserve">и Оператором электронной площадки </w:t>
      </w:r>
      <w:r>
        <w:t>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 w:rsidR="00A75767">
        <w:t>,</w:t>
      </w:r>
      <w:r w:rsidR="00A75767" w:rsidRPr="00A75767">
        <w:rPr>
          <w:rFonts w:eastAsia="Times New Roman"/>
          <w:lang w:eastAsia="ru-RU"/>
        </w:rPr>
        <w:t xml:space="preserve"> </w:t>
      </w:r>
      <w:r w:rsidR="00A75767" w:rsidRPr="00F042C2">
        <w:rPr>
          <w:rFonts w:eastAsia="Times New Roman"/>
          <w:lang w:eastAsia="ru-RU"/>
        </w:rPr>
        <w:t xml:space="preserve">за исключением </w:t>
      </w:r>
      <w:r w:rsidR="00A75767">
        <w:rPr>
          <w:rFonts w:eastAsia="Times New Roman"/>
          <w:lang w:eastAsia="ru-RU"/>
        </w:rPr>
        <w:t>протокола о</w:t>
      </w:r>
      <w:r w:rsidR="00A75767" w:rsidRPr="00F042C2">
        <w:rPr>
          <w:rFonts w:eastAsia="Times New Roman"/>
          <w:lang w:eastAsia="ru-RU"/>
        </w:rPr>
        <w:t xml:space="preserve"> </w:t>
      </w:r>
      <w:r w:rsidR="00A75767">
        <w:rPr>
          <w:rFonts w:eastAsia="Times New Roman"/>
          <w:lang w:eastAsia="ru-RU"/>
        </w:rPr>
        <w:t>результатах</w:t>
      </w:r>
      <w:r w:rsidR="00A75767" w:rsidRPr="00F042C2">
        <w:rPr>
          <w:rFonts w:eastAsia="Times New Roman"/>
          <w:lang w:eastAsia="ru-RU"/>
        </w:rPr>
        <w:t xml:space="preserve"> электронного аукциона, который направляется Победителем электронного аукциона после подписания с его стороны Организатору торгов по адресу электронной почты, указанному в настоящем информационном сообщении, и договора купли-продажи Объектов, который заключае</w:t>
      </w:r>
      <w:r w:rsidR="00A75767">
        <w:rPr>
          <w:rFonts w:eastAsia="Times New Roman"/>
          <w:lang w:eastAsia="ru-RU"/>
        </w:rPr>
        <w:t>тся в простой письменной форме.</w:t>
      </w:r>
    </w:p>
    <w:p w:rsidR="00F91BD9" w:rsidRDefault="00A97E5B" w:rsidP="005F0BB6">
      <w:pPr>
        <w:ind w:left="-15" w:right="60" w:firstLine="582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</w:t>
      </w:r>
      <w:r w:rsidR="00C35685">
        <w:t xml:space="preserve">и Оператора электронной площадки, </w:t>
      </w:r>
      <w:r>
        <w:t xml:space="preserve">и отправитель несет ответственность за подлинность и достоверность таких документов и сведений.  </w:t>
      </w:r>
    </w:p>
    <w:p w:rsidR="00F91BD9" w:rsidRDefault="00A97E5B" w:rsidP="005F0BB6">
      <w:pPr>
        <w:ind w:left="-15" w:right="60" w:firstLine="582"/>
        <w:jc w:val="both"/>
      </w:pPr>
      <w: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</w:t>
      </w:r>
      <w:hyperlink r:id="rId21" w:history="1">
        <w:r w:rsidR="00B433E5" w:rsidRPr="006D7B79">
          <w:rPr>
            <w:rStyle w:val="a3"/>
          </w:rPr>
          <w:t>http://lot-online.ru/static/ecp_list.html</w:t>
        </w:r>
      </w:hyperlink>
      <w:r w:rsidR="00B433E5">
        <w:t>.</w:t>
      </w:r>
    </w:p>
    <w:p w:rsidR="00B433E5" w:rsidRDefault="00B433E5" w:rsidP="005F0BB6">
      <w:pPr>
        <w:ind w:left="-15" w:right="60" w:firstLine="582"/>
        <w:jc w:val="both"/>
      </w:pPr>
    </w:p>
    <w:p w:rsidR="00F91BD9" w:rsidRDefault="00A97E5B" w:rsidP="005F0BB6">
      <w:pPr>
        <w:ind w:left="-15" w:right="60" w:firstLine="582"/>
        <w:jc w:val="both"/>
        <w:rPr>
          <w:b/>
          <w:sz w:val="22"/>
          <w:shd w:val="clear" w:color="auto" w:fill="FFFFFF"/>
        </w:rPr>
      </w:pPr>
      <w:r>
        <w:t xml:space="preserve">Для участия в аукционе Претендент вносит задаток в соответствии </w:t>
      </w:r>
      <w:r w:rsidR="00C35685">
        <w:t xml:space="preserve">с </w:t>
      </w:r>
      <w:r w:rsidR="00C35685">
        <w:rPr>
          <w:rFonts w:eastAsia="Times New Roman"/>
        </w:rPr>
        <w:t>Регламентом АО </w:t>
      </w:r>
      <w:r w:rsidR="00C35685" w:rsidRPr="00616976">
        <w:rPr>
          <w:rFonts w:eastAsia="Times New Roman"/>
        </w:rPr>
        <w:t>«</w:t>
      </w:r>
      <w:r w:rsidR="00C35685" w:rsidRPr="00635F96">
        <w:rPr>
          <w:rFonts w:eastAsia="Times New Roman"/>
        </w:rPr>
        <w:t>Российский аукционный дом</w:t>
      </w:r>
      <w:r w:rsidR="00C35685" w:rsidRPr="00616976">
        <w:rPr>
          <w:rFonts w:eastAsia="Times New Roman"/>
        </w:rPr>
        <w:t>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</w:t>
      </w:r>
      <w:r w:rsidR="00C35685" w:rsidRPr="008675EB">
        <w:rPr>
          <w:rFonts w:eastAsia="Times New Roman"/>
        </w:rPr>
        <w:t xml:space="preserve"> (</w:t>
      </w:r>
      <w:r w:rsidR="00C35685">
        <w:rPr>
          <w:rFonts w:eastAsia="Times New Roman"/>
        </w:rPr>
        <w:t>далее – «Регламент по</w:t>
      </w:r>
      <w:r w:rsidR="00C35685" w:rsidRPr="00616976">
        <w:rPr>
          <w:rFonts w:eastAsia="Times New Roman"/>
        </w:rPr>
        <w:t xml:space="preserve"> работ</w:t>
      </w:r>
      <w:r w:rsidR="00C35685">
        <w:rPr>
          <w:rFonts w:eastAsia="Times New Roman"/>
        </w:rPr>
        <w:t>е</w:t>
      </w:r>
      <w:r w:rsidR="00C35685" w:rsidRPr="00616976">
        <w:rPr>
          <w:rFonts w:eastAsia="Times New Roman"/>
        </w:rPr>
        <w:t xml:space="preserve"> с денежными средствами</w:t>
      </w:r>
      <w:r w:rsidR="00C35685">
        <w:rPr>
          <w:rFonts w:eastAsia="Times New Roman"/>
        </w:rPr>
        <w:t xml:space="preserve">») </w:t>
      </w:r>
      <w:r w:rsidR="00C35685">
        <w:rPr>
          <w:rFonts w:eastAsia="Times New Roman"/>
          <w:szCs w:val="20"/>
          <w:lang w:eastAsia="ru-RU"/>
        </w:rPr>
        <w:t xml:space="preserve">и </w:t>
      </w:r>
      <w:r w:rsidR="00C35685" w:rsidRPr="00F22FAF">
        <w:rPr>
          <w:rFonts w:eastAsia="Times New Roman"/>
          <w:szCs w:val="20"/>
          <w:lang w:eastAsia="ru-RU"/>
        </w:rPr>
        <w:t xml:space="preserve">с условиями </w:t>
      </w:r>
      <w:r>
        <w:t xml:space="preserve">договора о задатке, форма которого размещена на сайте </w:t>
      </w:r>
      <w:hyperlink r:id="rId22">
        <w:r>
          <w:rPr>
            <w:color w:val="0000FF"/>
            <w:u w:val="single" w:color="0000FF"/>
          </w:rPr>
          <w:t>www</w:t>
        </w:r>
      </w:hyperlink>
      <w:hyperlink r:id="rId23">
        <w:r>
          <w:rPr>
            <w:color w:val="0000FF"/>
            <w:u w:val="single" w:color="0000FF"/>
          </w:rPr>
          <w:t>.</w:t>
        </w:r>
      </w:hyperlink>
      <w:hyperlink r:id="rId24">
        <w:r>
          <w:rPr>
            <w:color w:val="0000FF"/>
            <w:u w:val="single" w:color="0000FF"/>
          </w:rPr>
          <w:t>lot</w:t>
        </w:r>
      </w:hyperlink>
      <w:hyperlink r:id="rId25">
        <w:r>
          <w:rPr>
            <w:color w:val="0000FF"/>
            <w:u w:val="single" w:color="0000FF"/>
          </w:rPr>
          <w:t>-</w:t>
        </w:r>
      </w:hyperlink>
      <w:hyperlink r:id="rId26">
        <w:r>
          <w:rPr>
            <w:color w:val="0000FF"/>
            <w:u w:val="single" w:color="0000FF"/>
          </w:rPr>
          <w:t>online</w:t>
        </w:r>
      </w:hyperlink>
      <w:hyperlink r:id="rId27">
        <w:r>
          <w:rPr>
            <w:color w:val="0000FF"/>
            <w:u w:val="single" w:color="0000FF"/>
          </w:rPr>
          <w:t>.</w:t>
        </w:r>
      </w:hyperlink>
      <w:hyperlink r:id="rId28">
        <w:r>
          <w:rPr>
            <w:color w:val="0000FF"/>
            <w:u w:val="single" w:color="0000FF"/>
          </w:rPr>
          <w:t>ru</w:t>
        </w:r>
      </w:hyperlink>
      <w:hyperlink r:id="rId29">
        <w:r>
          <w:t xml:space="preserve"> </w:t>
        </w:r>
      </w:hyperlink>
      <w:r>
        <w:t>в разделе «</w:t>
      </w:r>
      <w:r w:rsidR="00C35685">
        <w:t>Документы</w:t>
      </w:r>
      <w:r>
        <w:t>»</w:t>
      </w:r>
      <w:r w:rsidR="00BD68A9" w:rsidRPr="00BD68A9">
        <w:rPr>
          <w:bCs/>
        </w:rPr>
        <w:t xml:space="preserve"> </w:t>
      </w:r>
      <w:r w:rsidR="00BD68A9">
        <w:rPr>
          <w:bCs/>
        </w:rPr>
        <w:t>на странице Лота</w:t>
      </w:r>
      <w:r>
        <w:t xml:space="preserve">, путем перечисления денежных средств на расчетный счет </w:t>
      </w:r>
      <w:r w:rsidRPr="00C35685">
        <w:rPr>
          <w:b/>
        </w:rPr>
        <w:t>Оператора электронной площадки</w:t>
      </w:r>
      <w:r>
        <w:t xml:space="preserve"> - акционерного общества «Российский а</w:t>
      </w:r>
      <w:r w:rsidR="00C35685">
        <w:t>укционный дом» (ИНН </w:t>
      </w:r>
      <w:r>
        <w:t xml:space="preserve">7838430413, КПП 783801001): </w:t>
      </w:r>
      <w:r>
        <w:rPr>
          <w:b/>
          <w:sz w:val="22"/>
        </w:rPr>
        <w:t>р/с № 40702810355000036459 в С</w:t>
      </w:r>
      <w:r w:rsidR="00C35685">
        <w:rPr>
          <w:b/>
          <w:sz w:val="22"/>
        </w:rPr>
        <w:t>еверо-Западном Банке</w:t>
      </w:r>
      <w:r>
        <w:rPr>
          <w:b/>
          <w:sz w:val="22"/>
        </w:rPr>
        <w:t xml:space="preserve"> ПАО СБЕРБАНК,</w:t>
      </w:r>
      <w:r w:rsidR="00C35685">
        <w:rPr>
          <w:b/>
          <w:sz w:val="22"/>
        </w:rPr>
        <w:t xml:space="preserve"> г. Санкт-Петербург, </w:t>
      </w:r>
      <w:r>
        <w:rPr>
          <w:b/>
          <w:sz w:val="22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C35685" w:rsidRDefault="00C35685" w:rsidP="005F0BB6">
      <w:pPr>
        <w:ind w:left="-15" w:right="60" w:firstLine="582"/>
        <w:jc w:val="both"/>
      </w:pPr>
      <w:r>
        <w:t>В платежном документе в графе «</w:t>
      </w:r>
      <w:r w:rsidRPr="00C35685">
        <w:rPr>
          <w:b/>
        </w:rPr>
        <w:t>назначение платежа</w:t>
      </w:r>
      <w:r>
        <w:t>» должна содержаться информация: «</w:t>
      </w:r>
      <w:r w:rsidRPr="00C35685">
        <w:rPr>
          <w:b/>
        </w:rPr>
        <w:t>№ л/с __</w:t>
      </w:r>
      <w:r>
        <w:t xml:space="preserve"> </w:t>
      </w:r>
      <w:r w:rsidRPr="00616976">
        <w:rPr>
          <w:rFonts w:eastAsia="Times New Roman"/>
        </w:rPr>
        <w:t>(</w:t>
      </w:r>
      <w:r w:rsidRPr="00616976">
        <w:rPr>
          <w:rFonts w:eastAsia="Times New Roman"/>
          <w:i/>
        </w:rPr>
        <w:t>указать № лицевого счета Заявителя, указанный в его личном кабинете на ЭП</w:t>
      </w:r>
      <w:r w:rsidRPr="00616976">
        <w:rPr>
          <w:rFonts w:eastAsia="Times New Roman"/>
        </w:rPr>
        <w:t xml:space="preserve">). </w:t>
      </w:r>
      <w:r w:rsidRPr="00C35685">
        <w:rPr>
          <w:b/>
        </w:rPr>
        <w:t xml:space="preserve">Средства для проведения операций по обеспечению участия в электронных </w:t>
      </w:r>
      <w:r>
        <w:rPr>
          <w:b/>
        </w:rPr>
        <w:t>торгах</w:t>
      </w:r>
      <w:r w:rsidRPr="00C35685">
        <w:rPr>
          <w:b/>
        </w:rPr>
        <w:t>. НДС не облагается</w:t>
      </w:r>
      <w:r>
        <w:t>».</w:t>
      </w:r>
    </w:p>
    <w:p w:rsidR="00C35685" w:rsidRDefault="00A97E5B" w:rsidP="005F0BB6">
      <w:pPr>
        <w:tabs>
          <w:tab w:val="left" w:pos="10065"/>
        </w:tabs>
        <w:ind w:left="-15" w:right="60" w:firstLine="582"/>
        <w:jc w:val="both"/>
        <w:rPr>
          <w:b/>
        </w:rPr>
      </w:pPr>
      <w:r w:rsidRPr="008F40A6">
        <w:rPr>
          <w:b/>
          <w:shd w:val="clear" w:color="auto" w:fill="FFFFFF"/>
        </w:rPr>
        <w:t xml:space="preserve">Задаток должен поступить на указанный счет не позднее </w:t>
      </w:r>
      <w:r w:rsidR="00C35685" w:rsidRPr="008F40A6">
        <w:rPr>
          <w:b/>
        </w:rPr>
        <w:t>23:59 ч. 18.09.2023 г.</w:t>
      </w:r>
      <w:bookmarkStart w:id="0" w:name="_GoBack"/>
      <w:bookmarkEnd w:id="0"/>
      <w:r w:rsidR="00C35685">
        <w:rPr>
          <w:b/>
        </w:rPr>
        <w:t xml:space="preserve"> </w:t>
      </w:r>
    </w:p>
    <w:p w:rsidR="00936B4A" w:rsidRPr="00850B1F" w:rsidRDefault="00936B4A" w:rsidP="005F0BB6">
      <w:pPr>
        <w:autoSpaceDE w:val="0"/>
        <w:autoSpaceDN w:val="0"/>
        <w:adjustRightInd w:val="0"/>
        <w:ind w:left="-15" w:right="60" w:firstLine="582"/>
        <w:jc w:val="both"/>
        <w:rPr>
          <w:rFonts w:eastAsia="Times New Roman"/>
        </w:rPr>
      </w:pPr>
      <w:r w:rsidRPr="00850B1F">
        <w:rPr>
          <w:rFonts w:eastAsia="Times New Roman"/>
        </w:rPr>
        <w:t xml:space="preserve">Сумма денежных средств, поступившая Оператору электронной площадки в качестве задатка на указанный расчетный счет, зачисляется на лицевой счет Претендента на электронной площадке и блокируется на нем при подаче Претендентом заявки на участие в торгах в порядке, предусмотренном </w:t>
      </w:r>
      <w:r w:rsidRPr="006A34A4">
        <w:rPr>
          <w:rFonts w:eastAsia="Times New Roman"/>
          <w:b/>
          <w:bCs/>
          <w:lang w:eastAsia="ru-RU"/>
        </w:rPr>
        <w:t>Регламентом по работе с денежными средствами</w:t>
      </w:r>
      <w:r w:rsidRPr="00850B1F">
        <w:rPr>
          <w:rFonts w:eastAsia="Times New Roman"/>
        </w:rPr>
        <w:t>.</w:t>
      </w:r>
    </w:p>
    <w:p w:rsidR="00936B4A" w:rsidRPr="00850B1F" w:rsidRDefault="00936B4A" w:rsidP="005F0BB6">
      <w:pPr>
        <w:ind w:left="-15" w:right="60" w:firstLine="582"/>
        <w:jc w:val="both"/>
        <w:rPr>
          <w:rFonts w:eastAsia="Times New Roman"/>
        </w:rPr>
      </w:pPr>
      <w:r w:rsidRPr="00936B4A">
        <w:rPr>
          <w:rFonts w:eastAsia="Times New Roman"/>
        </w:rPr>
        <w:t xml:space="preserve">Документом, подтверждающим поступление задатка на счет, является выписка с этого счета. </w:t>
      </w:r>
      <w:r w:rsidRPr="00936B4A">
        <w:rPr>
          <w:rFonts w:eastAsia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  <w:r w:rsidRPr="00850B1F">
        <w:rPr>
          <w:rFonts w:eastAsia="Times New Roman"/>
          <w:lang w:eastAsia="ru-RU"/>
        </w:rPr>
        <w:t xml:space="preserve"> </w:t>
      </w:r>
      <w:r w:rsidRPr="00850B1F">
        <w:rPr>
          <w:rFonts w:eastAsia="Times New Roman"/>
          <w:b/>
        </w:rPr>
        <w:t>Исполнение обязанности по внесению суммы задатка третьими лицами не допускается.</w:t>
      </w:r>
      <w:r w:rsidRPr="00850B1F">
        <w:rPr>
          <w:rFonts w:eastAsia="Times New Roman"/>
        </w:rPr>
        <w:t xml:space="preserve"> Поступление задатка должно быть подтверждено на момент составления прото</w:t>
      </w:r>
      <w:r>
        <w:rPr>
          <w:rFonts w:eastAsia="Times New Roman"/>
        </w:rPr>
        <w:t>кола об определении участников т</w:t>
      </w:r>
      <w:r w:rsidR="00784325">
        <w:rPr>
          <w:rFonts w:eastAsia="Times New Roman"/>
        </w:rPr>
        <w:t>оргов.</w:t>
      </w:r>
    </w:p>
    <w:p w:rsidR="00F91BD9" w:rsidRDefault="00A97E5B" w:rsidP="005F0BB6">
      <w:pPr>
        <w:ind w:left="-15" w:right="60" w:firstLine="582"/>
        <w:jc w:val="both"/>
      </w:pPr>
      <w: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</w:t>
      </w:r>
      <w:r w:rsidR="00936B4A">
        <w:t xml:space="preserve">заключение договора о </w:t>
      </w:r>
      <w:r w:rsidR="00936B4A">
        <w:lastRenderedPageBreak/>
        <w:t xml:space="preserve">задатке. </w:t>
      </w:r>
      <w:r>
        <w:t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</w:t>
      </w:r>
      <w:r w:rsidR="00936B4A">
        <w:t>общении о проведении аукциона.</w:t>
      </w:r>
    </w:p>
    <w:p w:rsidR="00C644FD" w:rsidRDefault="00A97E5B" w:rsidP="005F0BB6">
      <w:pPr>
        <w:ind w:left="-15" w:right="60" w:firstLine="582"/>
        <w:jc w:val="both"/>
      </w:pPr>
      <w:r>
        <w:t xml:space="preserve">Задаток служит обеспечением исполнения обязательства </w:t>
      </w:r>
      <w:r w:rsidR="00936B4A">
        <w:t>П</w:t>
      </w:r>
      <w:r>
        <w:t xml:space="preserve">обедителя аукциона по </w:t>
      </w:r>
      <w:r w:rsidR="00936B4A" w:rsidRPr="00F042C2">
        <w:rPr>
          <w:rFonts w:eastAsia="Times New Roman"/>
          <w:lang w:eastAsia="ru-RU"/>
        </w:rPr>
        <w:t xml:space="preserve">подписанию протокола о </w:t>
      </w:r>
      <w:r w:rsidR="00936B4A">
        <w:rPr>
          <w:rFonts w:eastAsia="Times New Roman"/>
          <w:lang w:eastAsia="ru-RU"/>
        </w:rPr>
        <w:t>результатах</w:t>
      </w:r>
      <w:r w:rsidR="00936B4A" w:rsidRPr="00F042C2">
        <w:rPr>
          <w:rFonts w:eastAsia="Times New Roman"/>
          <w:lang w:eastAsia="ru-RU"/>
        </w:rPr>
        <w:t xml:space="preserve"> электронного аукциона</w:t>
      </w:r>
      <w:r w:rsidR="00936B4A">
        <w:rPr>
          <w:rFonts w:eastAsia="Times New Roman"/>
          <w:lang w:eastAsia="ru-RU"/>
        </w:rPr>
        <w:t>,</w:t>
      </w:r>
      <w:r w:rsidR="00936B4A" w:rsidRPr="006640F6">
        <w:rPr>
          <w:rFonts w:eastAsia="Times New Roman"/>
          <w:lang w:eastAsia="ru-RU"/>
        </w:rPr>
        <w:t xml:space="preserve"> </w:t>
      </w:r>
      <w:r w:rsidR="00C644FD">
        <w:rPr>
          <w:rFonts w:eastAsia="Times New Roman"/>
          <w:lang w:eastAsia="ru-RU"/>
        </w:rPr>
        <w:t xml:space="preserve">а также обязательства </w:t>
      </w:r>
      <w:r w:rsidR="00C644FD">
        <w:t xml:space="preserve">Победителя или Единственного участника аукциона по </w:t>
      </w:r>
      <w:r w:rsidR="00936B4A" w:rsidRPr="006640F6">
        <w:rPr>
          <w:rFonts w:eastAsia="Times New Roman"/>
          <w:lang w:eastAsia="ru-RU"/>
        </w:rPr>
        <w:t xml:space="preserve">заключению договора купли-продажи и оплате </w:t>
      </w:r>
      <w:r>
        <w:t>приобр</w:t>
      </w:r>
      <w:r w:rsidR="00C644FD">
        <w:t>етенного на аукционе имущества.</w:t>
      </w:r>
    </w:p>
    <w:p w:rsidR="00C644FD" w:rsidRPr="00B8486B" w:rsidRDefault="00C644FD" w:rsidP="005F0BB6">
      <w:pPr>
        <w:ind w:left="-15" w:right="60" w:firstLine="582"/>
        <w:jc w:val="both"/>
        <w:rPr>
          <w:b/>
        </w:rPr>
      </w:pPr>
      <w:r w:rsidRPr="00396669">
        <w:rPr>
          <w:b/>
        </w:rPr>
        <w:t xml:space="preserve"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</w:t>
      </w:r>
      <w:r w:rsidRPr="00B8486B">
        <w:rPr>
          <w:b/>
        </w:rPr>
        <w:t xml:space="preserve">присоединения). </w:t>
      </w:r>
    </w:p>
    <w:p w:rsidR="00396669" w:rsidRPr="00B8486B" w:rsidRDefault="00396669" w:rsidP="005F0BB6">
      <w:pPr>
        <w:ind w:left="-15" w:right="60" w:firstLine="582"/>
        <w:jc w:val="both"/>
        <w:outlineLvl w:val="1"/>
        <w:rPr>
          <w:rFonts w:eastAsia="Times New Roman"/>
          <w:lang w:eastAsia="ru-RU"/>
        </w:rPr>
      </w:pPr>
      <w:r w:rsidRPr="00B8486B">
        <w:rPr>
          <w:rFonts w:eastAsia="Times New Roman"/>
          <w:bCs/>
          <w:lang w:eastAsia="ru-RU"/>
        </w:rPr>
        <w:t xml:space="preserve">Лицам, перечислившим задаток для участия в продаже </w:t>
      </w:r>
      <w:r w:rsidR="00A36EB6" w:rsidRPr="00B8486B">
        <w:rPr>
          <w:rFonts w:eastAsia="Times New Roman"/>
          <w:bCs/>
          <w:lang w:eastAsia="ru-RU"/>
        </w:rPr>
        <w:t>Объектов</w:t>
      </w:r>
      <w:r w:rsidRPr="00B8486B">
        <w:rPr>
          <w:rFonts w:eastAsia="Times New Roman"/>
          <w:bCs/>
          <w:lang w:eastAsia="ru-RU"/>
        </w:rPr>
        <w:t xml:space="preserve"> на аукционе,</w:t>
      </w:r>
      <w:r w:rsidR="00B8486B" w:rsidRPr="00B8486B">
        <w:rPr>
          <w:rFonts w:eastAsia="Times New Roman"/>
          <w:bCs/>
          <w:lang w:eastAsia="ru-RU"/>
        </w:rPr>
        <w:t xml:space="preserve"> за исключением Победителя/Единственного участника торгов,</w:t>
      </w:r>
      <w:r w:rsidRPr="00B8486B">
        <w:rPr>
          <w:rFonts w:eastAsia="Times New Roman"/>
          <w:bCs/>
          <w:lang w:eastAsia="ru-RU"/>
        </w:rPr>
        <w:t xml:space="preserve"> </w:t>
      </w:r>
      <w:r w:rsidRPr="00B8486B">
        <w:rPr>
          <w:rFonts w:eastAsia="Times New Roman"/>
          <w:b/>
          <w:bCs/>
          <w:lang w:eastAsia="ru-RU"/>
        </w:rPr>
        <w:t xml:space="preserve">денежные средства возвращаются в соответствии с Регламентом по работе с денежными средствами </w:t>
      </w:r>
      <w:r w:rsidR="00B8486B" w:rsidRPr="00B8486B">
        <w:rPr>
          <w:rFonts w:eastAsia="Times New Roman"/>
          <w:b/>
          <w:bCs/>
          <w:lang w:eastAsia="ru-RU"/>
        </w:rPr>
        <w:t xml:space="preserve">путем разблокирования денежных средств Претендента/Участника торгов на его лицевом счете на электронной площадке в размере суммы задатка </w:t>
      </w:r>
      <w:r w:rsidRPr="00B8486B">
        <w:rPr>
          <w:rFonts w:eastAsia="Times New Roman"/>
          <w:bCs/>
          <w:lang w:eastAsia="ru-RU"/>
        </w:rPr>
        <w:t>в течение пяти рабочих дней с момента</w:t>
      </w:r>
      <w:r w:rsidR="00B8486B" w:rsidRPr="00B8486B">
        <w:rPr>
          <w:rFonts w:eastAsia="Times New Roman"/>
          <w:bCs/>
          <w:lang w:eastAsia="ru-RU"/>
        </w:rPr>
        <w:t xml:space="preserve"> наступления события либо оформления протокола, являющегося основанием для возврата задатка Претенденту/Участнику.</w:t>
      </w:r>
    </w:p>
    <w:p w:rsidR="00396669" w:rsidRPr="00B8486B" w:rsidRDefault="00396669" w:rsidP="005F0BB6">
      <w:pPr>
        <w:ind w:left="-15" w:right="60" w:firstLine="582"/>
        <w:jc w:val="both"/>
        <w:rPr>
          <w:rFonts w:eastAsia="Times New Roman"/>
          <w:bCs/>
          <w:lang w:eastAsia="ru-RU"/>
        </w:rPr>
      </w:pPr>
      <w:r w:rsidRPr="00B8486B">
        <w:rPr>
          <w:rFonts w:eastAsia="Times New Roman"/>
          <w:b/>
          <w:bCs/>
          <w:lang w:eastAsia="ru-RU"/>
        </w:rPr>
        <w:t>С момента прекращения блокирования суммы денежных средств в размере задатка на лицевом счете Претендента/Участника обязательства Оператора электронной площадки по возврату задатка Претенденту/Участнику считаются исполненными.</w:t>
      </w:r>
    </w:p>
    <w:p w:rsidR="00396669" w:rsidRDefault="00396669" w:rsidP="005F0BB6">
      <w:pPr>
        <w:ind w:left="-15" w:right="60" w:firstLine="582"/>
        <w:jc w:val="both"/>
      </w:pPr>
    </w:p>
    <w:p w:rsidR="00F91BD9" w:rsidRDefault="00A97E5B" w:rsidP="005F0BB6">
      <w:pPr>
        <w:ind w:left="-15" w:right="60" w:firstLine="582"/>
        <w:jc w:val="both"/>
      </w:pPr>
      <w: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F91BD9" w:rsidRDefault="00A97E5B" w:rsidP="005F0BB6">
      <w:pPr>
        <w:ind w:left="-15" w:right="60" w:firstLine="582"/>
        <w:jc w:val="both"/>
      </w:pPr>
      <w: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F91BD9" w:rsidRDefault="00A97E5B" w:rsidP="005F0BB6">
      <w:pPr>
        <w:ind w:left="-15" w:right="60" w:firstLine="582"/>
        <w:jc w:val="both"/>
      </w:pPr>
      <w: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t>апостилированы</w:t>
      </w:r>
      <w:proofErr w:type="spellEnd"/>
      <w:r>
        <w:t xml:space="preserve"> и иметь надлежащим образом, заверенный перевод на русский язык.</w:t>
      </w:r>
    </w:p>
    <w:p w:rsidR="00F91BD9" w:rsidRDefault="00A97E5B" w:rsidP="005F0BB6">
      <w:pPr>
        <w:ind w:left="-15" w:right="60" w:firstLine="582"/>
        <w:jc w:val="both"/>
      </w:pPr>
      <w:r>
        <w:t>Документы, содержащие помарки, подчистки, исправления и т.п., не рассматриваются.</w:t>
      </w:r>
    </w:p>
    <w:p w:rsidR="00F91BD9" w:rsidRDefault="00A97E5B" w:rsidP="005F0BB6">
      <w:pPr>
        <w:ind w:left="-15" w:right="60" w:firstLine="582"/>
        <w:jc w:val="both"/>
      </w:pPr>
      <w:r>
        <w:t xml:space="preserve">Организатор торгов отказывает Претенденту в допуске к участию в аукционе, если: </w:t>
      </w:r>
    </w:p>
    <w:p w:rsidR="00F91BD9" w:rsidRDefault="00A97E5B" w:rsidP="005F0BB6">
      <w:pPr>
        <w:widowControl/>
        <w:numPr>
          <w:ilvl w:val="0"/>
          <w:numId w:val="3"/>
        </w:numPr>
        <w:suppressAutoHyphens w:val="0"/>
        <w:ind w:left="-15" w:right="60" w:firstLine="299"/>
        <w:jc w:val="both"/>
      </w:pPr>
      <w: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F91BD9" w:rsidRDefault="00A97E5B" w:rsidP="005F0BB6">
      <w:pPr>
        <w:widowControl/>
        <w:numPr>
          <w:ilvl w:val="0"/>
          <w:numId w:val="3"/>
        </w:numPr>
        <w:suppressAutoHyphens w:val="0"/>
        <w:ind w:left="-15" w:right="60" w:firstLine="299"/>
        <w:jc w:val="both"/>
      </w:pPr>
      <w: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F91BD9" w:rsidRDefault="00A97E5B" w:rsidP="005F0BB6">
      <w:pPr>
        <w:widowControl/>
        <w:numPr>
          <w:ilvl w:val="0"/>
          <w:numId w:val="3"/>
        </w:numPr>
        <w:suppressAutoHyphens w:val="0"/>
        <w:ind w:left="-15" w:right="60" w:firstLine="299"/>
        <w:jc w:val="both"/>
      </w:pPr>
      <w: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91BD9" w:rsidRDefault="00A97E5B" w:rsidP="005F0BB6">
      <w:pPr>
        <w:widowControl/>
        <w:numPr>
          <w:ilvl w:val="0"/>
          <w:numId w:val="3"/>
        </w:numPr>
        <w:suppressAutoHyphens w:val="0"/>
        <w:ind w:left="-15" w:right="60" w:firstLine="299"/>
        <w:jc w:val="both"/>
      </w:pPr>
      <w: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F91BD9" w:rsidRDefault="00A97E5B" w:rsidP="005F0BB6">
      <w:pPr>
        <w:ind w:left="-15" w:right="60" w:firstLine="582"/>
        <w:jc w:val="both"/>
      </w:pPr>
      <w: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</w:t>
      </w:r>
      <w:r w:rsidR="0041537F">
        <w:t>У</w:t>
      </w:r>
      <w:r>
        <w:t xml:space="preserve">частниками электронного аукциона или об отказе в признании </w:t>
      </w:r>
      <w:r w:rsidR="0041537F">
        <w:t>У</w:t>
      </w:r>
      <w:r>
        <w:t xml:space="preserve">частниками электронного аукциона (с указанием оснований отказа). </w:t>
      </w:r>
    </w:p>
    <w:p w:rsidR="00F91BD9" w:rsidRDefault="00A97E5B" w:rsidP="005F0BB6">
      <w:pPr>
        <w:ind w:left="-15" w:right="60" w:firstLine="582"/>
        <w:jc w:val="both"/>
      </w:pPr>
      <w:r>
        <w:t xml:space="preserve">В электронном аукционе могут принимать участие только Претенденты, признанные Организатором торгов в установленном порядке его </w:t>
      </w:r>
      <w:r w:rsidR="0041537F">
        <w:t>У</w:t>
      </w:r>
      <w:r>
        <w:t xml:space="preserve">частниками. </w:t>
      </w:r>
    </w:p>
    <w:p w:rsidR="00F91BD9" w:rsidRDefault="00A97E5B" w:rsidP="005F0BB6">
      <w:pPr>
        <w:ind w:left="-15" w:right="60" w:firstLine="582"/>
        <w:jc w:val="both"/>
      </w:pPr>
      <w:r>
        <w:t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</w:t>
      </w:r>
      <w:r w:rsidR="0041537F">
        <w:t>том внесенные П</w:t>
      </w:r>
      <w:r>
        <w:t xml:space="preserve">ретендентами задатки подлежат возврату на условиях, установленных </w:t>
      </w:r>
      <w:r>
        <w:lastRenderedPageBreak/>
        <w:t xml:space="preserve">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F91BD9" w:rsidRDefault="00A97E5B" w:rsidP="005F0BB6">
      <w:pPr>
        <w:ind w:left="-15" w:right="60" w:firstLine="582"/>
        <w:jc w:val="both"/>
      </w:pPr>
      <w:r>
        <w:t>В этом случае Организатор торгов не несет</w:t>
      </w:r>
      <w:r w:rsidR="00A75767">
        <w:t xml:space="preserve"> ответственности по возмещению У</w:t>
      </w:r>
      <w:r>
        <w:t>частникам торгов понесенного ими реального ущерба.</w:t>
      </w:r>
    </w:p>
    <w:p w:rsidR="00F91BD9" w:rsidRDefault="00A97E5B" w:rsidP="005F0BB6">
      <w:pPr>
        <w:ind w:left="-15" w:right="60" w:firstLine="582"/>
        <w:jc w:val="both"/>
      </w:pPr>
      <w:r>
        <w:t>Организатор торгов вправе, независимо от причин, перенести дату проведения аукциона</w:t>
      </w:r>
      <w:r w:rsidR="0041537F">
        <w:t>,</w:t>
      </w:r>
      <w:r>
        <w:t xml:space="preserve"> </w:t>
      </w:r>
      <w:r w:rsidR="0041537F">
        <w:t xml:space="preserve">а также внести изменения в условия проведения аукциона </w:t>
      </w:r>
      <w:r>
        <w:t xml:space="preserve">в любое время </w:t>
      </w:r>
      <w:r w:rsidR="0041537F">
        <w:t>до момента окончания срока приема заявок</w:t>
      </w:r>
      <w:r>
        <w:t>, указанно</w:t>
      </w:r>
      <w:r w:rsidR="0041537F">
        <w:t>го</w:t>
      </w:r>
      <w:r>
        <w:t xml:space="preserve">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F91BD9" w:rsidRDefault="00F91BD9" w:rsidP="005F0BB6">
      <w:pPr>
        <w:ind w:right="60"/>
        <w:jc w:val="both"/>
      </w:pPr>
    </w:p>
    <w:p w:rsidR="00F91BD9" w:rsidRDefault="00A97E5B" w:rsidP="005F0BB6">
      <w:pPr>
        <w:ind w:right="60"/>
        <w:jc w:val="center"/>
      </w:pPr>
      <w:r>
        <w:rPr>
          <w:b/>
        </w:rPr>
        <w:t>ПОРЯДОК ПРОВЕДЕНИЯ ЭЛЕКТРОННОГО АУКЦИОНА:</w:t>
      </w:r>
    </w:p>
    <w:p w:rsidR="008B1B29" w:rsidRDefault="008B1B29" w:rsidP="005F0BB6">
      <w:pPr>
        <w:ind w:left="-15" w:right="60" w:firstLine="724"/>
        <w:jc w:val="both"/>
      </w:pPr>
    </w:p>
    <w:p w:rsidR="00F91BD9" w:rsidRDefault="00A97E5B" w:rsidP="005F0BB6">
      <w:pPr>
        <w:ind w:left="-15" w:right="60" w:firstLine="582"/>
        <w:jc w:val="both"/>
      </w:pPr>
      <w:r>
        <w:t xml:space="preserve">Порядок проведения торгов </w:t>
      </w:r>
      <w:r w:rsidR="0041537F" w:rsidRPr="004A3EE6">
        <w:rPr>
          <w:bCs/>
        </w:rPr>
        <w:t xml:space="preserve">с применением метода понижения начальной цены с возможностью повышения </w:t>
      </w:r>
      <w:r w:rsidR="0041537F" w:rsidRPr="0041537F">
        <w:t>(«голландский аукцион»)</w:t>
      </w:r>
      <w:r w:rsidRPr="0041537F">
        <w:t xml:space="preserve"> </w:t>
      </w:r>
      <w:r w:rsidRPr="0041537F">
        <w:rPr>
          <w:b/>
        </w:rPr>
        <w:t xml:space="preserve">регулируется </w:t>
      </w:r>
      <w:r w:rsidR="0041537F" w:rsidRPr="0041537F">
        <w:rPr>
          <w:b/>
        </w:rPr>
        <w:t xml:space="preserve">Регламентом Системы электронных торгов (СЭТ) АО «Российский аукционный дом» </w:t>
      </w:r>
      <w:r w:rsidR="0041537F" w:rsidRPr="0041537F">
        <w:rPr>
          <w:b/>
          <w:bCs/>
        </w:rPr>
        <w:t>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>
        <w:t xml:space="preserve">, размещенном на сайте </w:t>
      </w:r>
      <w:hyperlink r:id="rId30">
        <w:r>
          <w:rPr>
            <w:color w:val="000000"/>
          </w:rPr>
          <w:t>www</w:t>
        </w:r>
      </w:hyperlink>
      <w:hyperlink r:id="rId31">
        <w:r>
          <w:rPr>
            <w:color w:val="000000"/>
          </w:rPr>
          <w:t>.</w:t>
        </w:r>
      </w:hyperlink>
      <w:r w:rsidR="008F40A6">
        <w:rPr>
          <w:color w:val="000000"/>
          <w:lang w:val="en-US"/>
        </w:rPr>
        <w:fldChar w:fldCharType="begin"/>
      </w:r>
      <w:r w:rsidR="008F40A6" w:rsidRPr="008F40A6">
        <w:rPr>
          <w:color w:val="000000"/>
        </w:rPr>
        <w:instrText xml:space="preserve"> </w:instrText>
      </w:r>
      <w:r w:rsidR="008F40A6">
        <w:rPr>
          <w:color w:val="000000"/>
          <w:lang w:val="en-US"/>
        </w:rPr>
        <w:instrText>HYPERLINK</w:instrText>
      </w:r>
      <w:r w:rsidR="008F40A6" w:rsidRPr="008F40A6">
        <w:rPr>
          <w:color w:val="000000"/>
        </w:rPr>
        <w:instrText xml:space="preserve"> "</w:instrText>
      </w:r>
      <w:r w:rsidR="008F40A6">
        <w:rPr>
          <w:color w:val="000000"/>
          <w:lang w:val="en-US"/>
        </w:rPr>
        <w:instrText>http</w:instrText>
      </w:r>
      <w:r w:rsidR="008F40A6" w:rsidRPr="008F40A6">
        <w:rPr>
          <w:color w:val="000000"/>
        </w:rPr>
        <w:instrText>://</w:instrText>
      </w:r>
      <w:r w:rsidR="008F40A6">
        <w:rPr>
          <w:color w:val="000000"/>
          <w:lang w:val="en-US"/>
        </w:rPr>
        <w:instrText>www</w:instrText>
      </w:r>
      <w:r w:rsidR="008F40A6" w:rsidRPr="008F40A6">
        <w:rPr>
          <w:color w:val="000000"/>
        </w:rPr>
        <w:instrText>.</w:instrText>
      </w:r>
      <w:r w:rsidR="008F40A6">
        <w:rPr>
          <w:color w:val="000000"/>
          <w:lang w:val="en-US"/>
        </w:rPr>
        <w:instrText>lot</w:instrText>
      </w:r>
      <w:r w:rsidR="008F40A6" w:rsidRPr="008F40A6">
        <w:rPr>
          <w:color w:val="000000"/>
        </w:rPr>
        <w:instrText>-</w:instrText>
      </w:r>
      <w:r w:rsidR="008F40A6">
        <w:rPr>
          <w:color w:val="000000"/>
          <w:lang w:val="en-US"/>
        </w:rPr>
        <w:instrText>online</w:instrText>
      </w:r>
      <w:r w:rsidR="008F40A6" w:rsidRPr="008F40A6">
        <w:rPr>
          <w:color w:val="000000"/>
        </w:rPr>
        <w:instrText>.</w:instrText>
      </w:r>
      <w:r w:rsidR="008F40A6">
        <w:rPr>
          <w:color w:val="000000"/>
          <w:lang w:val="en-US"/>
        </w:rPr>
        <w:instrText>ru</w:instrText>
      </w:r>
      <w:r w:rsidR="008F40A6" w:rsidRPr="008F40A6">
        <w:rPr>
          <w:color w:val="000000"/>
        </w:rPr>
        <w:instrText>/" \</w:instrText>
      </w:r>
      <w:r w:rsidR="008F40A6">
        <w:rPr>
          <w:color w:val="000000"/>
          <w:lang w:val="en-US"/>
        </w:rPr>
        <w:instrText>h</w:instrText>
      </w:r>
      <w:r w:rsidR="008F40A6" w:rsidRPr="008F40A6">
        <w:rPr>
          <w:color w:val="000000"/>
        </w:rPr>
        <w:instrText xml:space="preserve"> </w:instrText>
      </w:r>
      <w:r w:rsidR="008F40A6">
        <w:rPr>
          <w:color w:val="000000"/>
          <w:lang w:val="en-US"/>
        </w:rPr>
        <w:fldChar w:fldCharType="separate"/>
      </w:r>
      <w:r>
        <w:rPr>
          <w:color w:val="000000"/>
          <w:lang w:val="en-US"/>
        </w:rPr>
        <w:t>lot</w:t>
      </w:r>
      <w:r w:rsidR="008F40A6">
        <w:rPr>
          <w:color w:val="000000"/>
          <w:lang w:val="en-US"/>
        </w:rPr>
        <w:fldChar w:fldCharType="end"/>
      </w:r>
      <w:hyperlink r:id="rId32">
        <w:r>
          <w:rPr>
            <w:color w:val="000000"/>
          </w:rPr>
          <w:t>-</w:t>
        </w:r>
      </w:hyperlink>
      <w:r w:rsidR="008F40A6">
        <w:rPr>
          <w:color w:val="000000"/>
          <w:lang w:val="en-US"/>
        </w:rPr>
        <w:fldChar w:fldCharType="begin"/>
      </w:r>
      <w:r w:rsidR="008F40A6" w:rsidRPr="008F40A6">
        <w:rPr>
          <w:color w:val="000000"/>
        </w:rPr>
        <w:instrText xml:space="preserve"> </w:instrText>
      </w:r>
      <w:r w:rsidR="008F40A6">
        <w:rPr>
          <w:color w:val="000000"/>
          <w:lang w:val="en-US"/>
        </w:rPr>
        <w:instrText>HYPERLINK</w:instrText>
      </w:r>
      <w:r w:rsidR="008F40A6" w:rsidRPr="008F40A6">
        <w:rPr>
          <w:color w:val="000000"/>
        </w:rPr>
        <w:instrText xml:space="preserve"> "</w:instrText>
      </w:r>
      <w:r w:rsidR="008F40A6">
        <w:rPr>
          <w:color w:val="000000"/>
          <w:lang w:val="en-US"/>
        </w:rPr>
        <w:instrText>http</w:instrText>
      </w:r>
      <w:r w:rsidR="008F40A6" w:rsidRPr="008F40A6">
        <w:rPr>
          <w:color w:val="000000"/>
        </w:rPr>
        <w:instrText>://</w:instrText>
      </w:r>
      <w:r w:rsidR="008F40A6">
        <w:rPr>
          <w:color w:val="000000"/>
          <w:lang w:val="en-US"/>
        </w:rPr>
        <w:instrText>www</w:instrText>
      </w:r>
      <w:r w:rsidR="008F40A6" w:rsidRPr="008F40A6">
        <w:rPr>
          <w:color w:val="000000"/>
        </w:rPr>
        <w:instrText>.</w:instrText>
      </w:r>
      <w:r w:rsidR="008F40A6">
        <w:rPr>
          <w:color w:val="000000"/>
          <w:lang w:val="en-US"/>
        </w:rPr>
        <w:instrText>lot</w:instrText>
      </w:r>
      <w:r w:rsidR="008F40A6" w:rsidRPr="008F40A6">
        <w:rPr>
          <w:color w:val="000000"/>
        </w:rPr>
        <w:instrText>-</w:instrText>
      </w:r>
      <w:r w:rsidR="008F40A6">
        <w:rPr>
          <w:color w:val="000000"/>
          <w:lang w:val="en-US"/>
        </w:rPr>
        <w:instrText>online</w:instrText>
      </w:r>
      <w:r w:rsidR="008F40A6" w:rsidRPr="008F40A6">
        <w:rPr>
          <w:color w:val="000000"/>
        </w:rPr>
        <w:instrText>.</w:instrText>
      </w:r>
      <w:r w:rsidR="008F40A6">
        <w:rPr>
          <w:color w:val="000000"/>
          <w:lang w:val="en-US"/>
        </w:rPr>
        <w:instrText>ru</w:instrText>
      </w:r>
      <w:r w:rsidR="008F40A6" w:rsidRPr="008F40A6">
        <w:rPr>
          <w:color w:val="000000"/>
        </w:rPr>
        <w:instrText>/" \</w:instrText>
      </w:r>
      <w:r w:rsidR="008F40A6">
        <w:rPr>
          <w:color w:val="000000"/>
          <w:lang w:val="en-US"/>
        </w:rPr>
        <w:instrText>h</w:instrText>
      </w:r>
      <w:r w:rsidR="008F40A6" w:rsidRPr="008F40A6">
        <w:rPr>
          <w:color w:val="000000"/>
        </w:rPr>
        <w:instrText xml:space="preserve"> </w:instrText>
      </w:r>
      <w:r w:rsidR="008F40A6">
        <w:rPr>
          <w:color w:val="000000"/>
          <w:lang w:val="en-US"/>
        </w:rPr>
        <w:fldChar w:fldCharType="separate"/>
      </w:r>
      <w:r>
        <w:rPr>
          <w:color w:val="000000"/>
          <w:lang w:val="en-US"/>
        </w:rPr>
        <w:t>online</w:t>
      </w:r>
      <w:r w:rsidR="008F40A6">
        <w:rPr>
          <w:color w:val="000000"/>
          <w:lang w:val="en-US"/>
        </w:rPr>
        <w:fldChar w:fldCharType="end"/>
      </w:r>
      <w:hyperlink r:id="rId33">
        <w:r>
          <w:rPr>
            <w:color w:val="000000"/>
          </w:rPr>
          <w:t>.</w:t>
        </w:r>
      </w:hyperlink>
      <w:r w:rsidR="008F40A6">
        <w:rPr>
          <w:color w:val="000000"/>
          <w:lang w:val="en-US"/>
        </w:rPr>
        <w:fldChar w:fldCharType="begin"/>
      </w:r>
      <w:r w:rsidR="008F40A6" w:rsidRPr="008F40A6">
        <w:rPr>
          <w:color w:val="000000"/>
        </w:rPr>
        <w:instrText xml:space="preserve"> </w:instrText>
      </w:r>
      <w:r w:rsidR="008F40A6">
        <w:rPr>
          <w:color w:val="000000"/>
          <w:lang w:val="en-US"/>
        </w:rPr>
        <w:instrText>HYPERLINK</w:instrText>
      </w:r>
      <w:r w:rsidR="008F40A6" w:rsidRPr="008F40A6">
        <w:rPr>
          <w:color w:val="000000"/>
        </w:rPr>
        <w:instrText xml:space="preserve"> "</w:instrText>
      </w:r>
      <w:r w:rsidR="008F40A6">
        <w:rPr>
          <w:color w:val="000000"/>
          <w:lang w:val="en-US"/>
        </w:rPr>
        <w:instrText>http</w:instrText>
      </w:r>
      <w:r w:rsidR="008F40A6" w:rsidRPr="008F40A6">
        <w:rPr>
          <w:color w:val="000000"/>
        </w:rPr>
        <w:instrText>://</w:instrText>
      </w:r>
      <w:r w:rsidR="008F40A6">
        <w:rPr>
          <w:color w:val="000000"/>
          <w:lang w:val="en-US"/>
        </w:rPr>
        <w:instrText>www</w:instrText>
      </w:r>
      <w:r w:rsidR="008F40A6" w:rsidRPr="008F40A6">
        <w:rPr>
          <w:color w:val="000000"/>
        </w:rPr>
        <w:instrText>.</w:instrText>
      </w:r>
      <w:r w:rsidR="008F40A6">
        <w:rPr>
          <w:color w:val="000000"/>
          <w:lang w:val="en-US"/>
        </w:rPr>
        <w:instrText>lot</w:instrText>
      </w:r>
      <w:r w:rsidR="008F40A6" w:rsidRPr="008F40A6">
        <w:rPr>
          <w:color w:val="000000"/>
        </w:rPr>
        <w:instrText>-</w:instrText>
      </w:r>
      <w:r w:rsidR="008F40A6">
        <w:rPr>
          <w:color w:val="000000"/>
          <w:lang w:val="en-US"/>
        </w:rPr>
        <w:instrText>online</w:instrText>
      </w:r>
      <w:r w:rsidR="008F40A6" w:rsidRPr="008F40A6">
        <w:rPr>
          <w:color w:val="000000"/>
        </w:rPr>
        <w:instrText>.</w:instrText>
      </w:r>
      <w:r w:rsidR="008F40A6">
        <w:rPr>
          <w:color w:val="000000"/>
          <w:lang w:val="en-US"/>
        </w:rPr>
        <w:instrText>ru</w:instrText>
      </w:r>
      <w:r w:rsidR="008F40A6" w:rsidRPr="008F40A6">
        <w:rPr>
          <w:color w:val="000000"/>
        </w:rPr>
        <w:instrText>/" \</w:instrText>
      </w:r>
      <w:r w:rsidR="008F40A6">
        <w:rPr>
          <w:color w:val="000000"/>
          <w:lang w:val="en-US"/>
        </w:rPr>
        <w:instrText>h</w:instrText>
      </w:r>
      <w:r w:rsidR="008F40A6" w:rsidRPr="008F40A6">
        <w:rPr>
          <w:color w:val="000000"/>
        </w:rPr>
        <w:instrText xml:space="preserve"> </w:instrText>
      </w:r>
      <w:r w:rsidR="008F40A6">
        <w:rPr>
          <w:color w:val="000000"/>
          <w:lang w:val="en-US"/>
        </w:rPr>
        <w:fldChar w:fldCharType="separate"/>
      </w:r>
      <w:r>
        <w:rPr>
          <w:color w:val="000000"/>
          <w:lang w:val="en-US"/>
        </w:rPr>
        <w:t>ru</w:t>
      </w:r>
      <w:r w:rsidR="008F40A6">
        <w:rPr>
          <w:color w:val="000000"/>
          <w:lang w:val="en-US"/>
        </w:rPr>
        <w:fldChar w:fldCharType="end"/>
      </w:r>
      <w:r>
        <w:t xml:space="preserve">. </w:t>
      </w:r>
    </w:p>
    <w:p w:rsidR="00F91BD9" w:rsidRDefault="0041537F" w:rsidP="005F0BB6">
      <w:pPr>
        <w:ind w:left="-15" w:firstLine="582"/>
        <w:jc w:val="both"/>
      </w:pPr>
      <w:r>
        <w:rPr>
          <w:rFonts w:eastAsia="Times New Roman"/>
          <w:color w:val="000000"/>
        </w:rPr>
        <w:t xml:space="preserve">Электронный аукцион проводится на электронной </w:t>
      </w:r>
      <w:r>
        <w:t xml:space="preserve">торговой </w:t>
      </w:r>
      <w:r>
        <w:rPr>
          <w:rFonts w:eastAsia="Times New Roman"/>
          <w:color w:val="000000"/>
        </w:rPr>
        <w:t>площадке Акционерного общества «Российский аукционный дом» в день и время, указанные в информационном сообщении о проведении аукциона,</w:t>
      </w:r>
      <w:r w:rsidRPr="004F5E0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в режиме реального времени при помощи программно-технических средств электронной </w:t>
      </w:r>
      <w:r>
        <w:t xml:space="preserve">торговой </w:t>
      </w:r>
      <w:r>
        <w:rPr>
          <w:rFonts w:eastAsia="Times New Roman"/>
          <w:color w:val="000000"/>
        </w:rPr>
        <w:t xml:space="preserve">площадки. </w:t>
      </w:r>
      <w:r w:rsidR="00A97E5B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22093A" w:rsidRDefault="0022093A" w:rsidP="005F0BB6">
      <w:pPr>
        <w:ind w:left="-15" w:firstLine="582"/>
        <w:jc w:val="both"/>
        <w:rPr>
          <w:rFonts w:eastAsia="Times New Roman"/>
          <w:color w:val="000000"/>
        </w:rPr>
      </w:pPr>
      <w:r w:rsidRPr="004F5E0C">
        <w:rPr>
          <w:rFonts w:eastAsia="Times New Roman"/>
          <w:color w:val="000000"/>
        </w:rPr>
        <w:t xml:space="preserve"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 </w:t>
      </w:r>
      <w:r>
        <w:rPr>
          <w:rFonts w:eastAsia="Times New Roman"/>
          <w:color w:val="000000"/>
        </w:rPr>
        <w:t>Время проведения торгов определяется в следующем порядке:</w:t>
      </w:r>
    </w:p>
    <w:p w:rsidR="0022093A" w:rsidRPr="00767009" w:rsidRDefault="0022093A" w:rsidP="005F0BB6">
      <w:pPr>
        <w:tabs>
          <w:tab w:val="left" w:pos="993"/>
          <w:tab w:val="left" w:pos="1276"/>
        </w:tabs>
        <w:ind w:left="-15" w:firstLine="582"/>
        <w:jc w:val="both"/>
        <w:rPr>
          <w:rFonts w:eastAsia="Times New Roman"/>
          <w:color w:val="000000"/>
        </w:rPr>
      </w:pPr>
      <w:r w:rsidRPr="004F5E0C">
        <w:rPr>
          <w:rFonts w:eastAsia="Times New Roman"/>
          <w:color w:val="000000"/>
        </w:rPr>
        <w:t xml:space="preserve">- если в течение одного часа с момента начала представления предложений о цене не поступило ни одного предложения о цене </w:t>
      </w:r>
      <w:r>
        <w:rPr>
          <w:rFonts w:eastAsia="Times New Roman"/>
          <w:color w:val="000000"/>
        </w:rPr>
        <w:t>Лота</w:t>
      </w:r>
      <w:r w:rsidRPr="004F5E0C">
        <w:rPr>
          <w:rFonts w:eastAsia="Times New Roman"/>
          <w:color w:val="000000"/>
        </w:rPr>
        <w:t xml:space="preserve">, осуществляется последовательное снижение цены первоначального предложения на «шаг аукциона на понижение» до цены отсечения </w:t>
      </w:r>
      <w:r w:rsidRPr="00767009">
        <w:rPr>
          <w:rFonts w:eastAsia="Times New Roman"/>
          <w:color w:val="000000"/>
        </w:rPr>
        <w:t>(минимальной цены). Период снижения цены - 5 минут. Торги завершаются программно-аппаратными средствами электронной площадки при отсутствии предложений о цене в течение периода проведения торгов. В этом случае сроком окончания представления предложений является момент завершения торгов;</w:t>
      </w:r>
    </w:p>
    <w:p w:rsidR="0022093A" w:rsidRDefault="0022093A" w:rsidP="005F0BB6">
      <w:pPr>
        <w:tabs>
          <w:tab w:val="left" w:pos="993"/>
          <w:tab w:val="left" w:pos="1276"/>
        </w:tabs>
        <w:ind w:left="-15" w:firstLine="582"/>
        <w:jc w:val="both"/>
        <w:rPr>
          <w:rFonts w:eastAsia="Times New Roman"/>
          <w:color w:val="000000"/>
        </w:rPr>
      </w:pPr>
      <w:r w:rsidRPr="00767009">
        <w:rPr>
          <w:rFonts w:eastAsia="Times New Roman"/>
          <w:color w:val="000000"/>
        </w:rPr>
        <w:t>- в случае поступления предложения о цене Лота в течение периода проведения торгов, время представления предложений о цене Лота, увеличенной на «шаг аукциона на повышение», продлевается на 10 минут с момента представления каждого из предложений по цене. Если в</w:t>
      </w:r>
      <w:r w:rsidRPr="004F5E0C">
        <w:rPr>
          <w:rFonts w:eastAsia="Times New Roman"/>
          <w:color w:val="000000"/>
        </w:rPr>
        <w:t xml:space="preserve"> течение такого периода после представления последнего предложения о цене </w:t>
      </w:r>
      <w:r>
        <w:rPr>
          <w:rFonts w:eastAsia="Times New Roman"/>
          <w:color w:val="000000"/>
        </w:rPr>
        <w:t>Лота</w:t>
      </w:r>
      <w:r w:rsidRPr="004F5E0C">
        <w:rPr>
          <w:rFonts w:eastAsia="Times New Roman"/>
          <w:color w:val="000000"/>
        </w:rPr>
        <w:t xml:space="preserve"> не поступило следующее предложение о </w:t>
      </w:r>
      <w:r>
        <w:rPr>
          <w:rFonts w:eastAsia="Times New Roman"/>
          <w:color w:val="000000"/>
        </w:rPr>
        <w:t xml:space="preserve">его </w:t>
      </w:r>
      <w:r w:rsidRPr="004F5E0C">
        <w:rPr>
          <w:rFonts w:eastAsia="Times New Roman"/>
          <w:color w:val="000000"/>
        </w:rPr>
        <w:t xml:space="preserve">цене, </w:t>
      </w:r>
      <w:r>
        <w:rPr>
          <w:rFonts w:eastAsia="Times New Roman"/>
          <w:color w:val="000000"/>
        </w:rPr>
        <w:t xml:space="preserve">открытые </w:t>
      </w:r>
      <w:r w:rsidRPr="004F5E0C">
        <w:rPr>
          <w:rFonts w:eastAsia="Times New Roman"/>
          <w:color w:val="000000"/>
        </w:rPr>
        <w:t>торги с помощью программно-аппаратных средств завершаются</w:t>
      </w:r>
      <w:r>
        <w:rPr>
          <w:rFonts w:eastAsia="Times New Roman"/>
          <w:color w:val="000000"/>
        </w:rPr>
        <w:t xml:space="preserve"> автоматически</w:t>
      </w:r>
      <w:r w:rsidRPr="004F5E0C">
        <w:rPr>
          <w:rFonts w:eastAsia="Times New Roman"/>
          <w:color w:val="000000"/>
        </w:rPr>
        <w:t xml:space="preserve">. </w:t>
      </w:r>
    </w:p>
    <w:p w:rsidR="0022093A" w:rsidRDefault="0022093A" w:rsidP="005F0BB6">
      <w:pPr>
        <w:ind w:left="-15" w:firstLine="582"/>
        <w:jc w:val="both"/>
        <w:rPr>
          <w:rFonts w:eastAsia="Times New Roman"/>
          <w:color w:val="000000"/>
        </w:rPr>
      </w:pPr>
      <w:r w:rsidRPr="007B2F8B">
        <w:rPr>
          <w:rFonts w:eastAsia="Times New Roman"/>
          <w:color w:val="000000"/>
        </w:rPr>
        <w:t xml:space="preserve"> «Шаг аукциона на повышение», «шаг аукциона на понижение», период времени, по истечении которого последовательно снижается цена, период времени, по истечение которого торги завершаются в случае отсутствия предложения по цене, поступившего от Уча</w:t>
      </w:r>
      <w:r>
        <w:rPr>
          <w:rFonts w:eastAsia="Times New Roman"/>
          <w:color w:val="000000"/>
        </w:rPr>
        <w:t xml:space="preserve">стников аукциона, установлены в настоящем информационном сообщении </w:t>
      </w:r>
      <w:r w:rsidRPr="007B2F8B">
        <w:rPr>
          <w:rFonts w:eastAsia="Times New Roman"/>
          <w:color w:val="000000"/>
        </w:rPr>
        <w:t xml:space="preserve">и не изменяются в течение </w:t>
      </w:r>
      <w:r>
        <w:rPr>
          <w:rFonts w:eastAsia="Times New Roman"/>
          <w:color w:val="000000"/>
        </w:rPr>
        <w:t>всего электронного аукциона.</w:t>
      </w:r>
    </w:p>
    <w:p w:rsidR="0022093A" w:rsidRDefault="0022093A" w:rsidP="005F0BB6">
      <w:pPr>
        <w:ind w:left="-15" w:firstLine="582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Ход проведения процедуры аукциона фиксируется Организатором торгов в электронном журнале.</w:t>
      </w:r>
    </w:p>
    <w:p w:rsidR="0022093A" w:rsidRDefault="0022093A" w:rsidP="005F0BB6">
      <w:pPr>
        <w:tabs>
          <w:tab w:val="left" w:pos="993"/>
          <w:tab w:val="left" w:pos="1276"/>
        </w:tabs>
        <w:ind w:left="-15" w:firstLine="582"/>
        <w:jc w:val="both"/>
        <w:rPr>
          <w:rFonts w:eastAsia="Times New Roman"/>
          <w:lang w:eastAsia="ru-RU"/>
        </w:rPr>
      </w:pPr>
      <w:r w:rsidRPr="004F5E0C">
        <w:rPr>
          <w:rFonts w:eastAsia="Times New Roman"/>
          <w:color w:val="000000"/>
        </w:rPr>
        <w:t xml:space="preserve">Победителем </w:t>
      </w:r>
      <w:r>
        <w:rPr>
          <w:rFonts w:eastAsia="Times New Roman"/>
          <w:color w:val="000000"/>
        </w:rPr>
        <w:t>аукциона</w:t>
      </w:r>
      <w:r w:rsidRPr="004F5E0C">
        <w:rPr>
          <w:rFonts w:eastAsia="Times New Roman"/>
          <w:color w:val="000000"/>
        </w:rPr>
        <w:t xml:space="preserve"> признается Участник </w:t>
      </w:r>
      <w:r>
        <w:rPr>
          <w:rFonts w:eastAsia="Times New Roman"/>
          <w:color w:val="000000"/>
        </w:rPr>
        <w:t>аукциона</w:t>
      </w:r>
      <w:r w:rsidRPr="004F5E0C">
        <w:rPr>
          <w:rFonts w:eastAsia="Times New Roman"/>
          <w:color w:val="000000"/>
        </w:rPr>
        <w:t>, который подтвердил цену первоначального предложения или цену предложения, сложившуюся на соответствующем «шаге понижения»</w:t>
      </w:r>
      <w:r>
        <w:rPr>
          <w:rFonts w:eastAsia="Times New Roman"/>
          <w:color w:val="000000"/>
        </w:rPr>
        <w:t xml:space="preserve"> или «шаге повышения»</w:t>
      </w:r>
      <w:r w:rsidRPr="004F5E0C">
        <w:rPr>
          <w:rFonts w:eastAsia="Times New Roman"/>
          <w:color w:val="000000"/>
        </w:rPr>
        <w:t xml:space="preserve">, при отсутствии предложений других Участников </w:t>
      </w:r>
      <w:r>
        <w:rPr>
          <w:rFonts w:eastAsia="Times New Roman"/>
          <w:color w:val="000000"/>
        </w:rPr>
        <w:t>аукциона.</w:t>
      </w:r>
    </w:p>
    <w:p w:rsidR="00F91BD9" w:rsidRDefault="00A97E5B" w:rsidP="005F0BB6">
      <w:pPr>
        <w:ind w:left="-15" w:firstLine="582"/>
        <w:jc w:val="both"/>
      </w:pPr>
      <w:r>
        <w:lastRenderedPageBreak/>
        <w:t>После подписания протокола о</w:t>
      </w:r>
      <w:r w:rsidR="0022093A">
        <w:t>б итогах электронного аукциона П</w:t>
      </w:r>
      <w:r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F91BD9" w:rsidRPr="00B23513" w:rsidRDefault="00A97E5B" w:rsidP="005F0BB6">
      <w:pPr>
        <w:ind w:left="-15" w:right="60" w:firstLine="582"/>
        <w:rPr>
          <w:b/>
        </w:rPr>
      </w:pPr>
      <w:r w:rsidRPr="00B23513">
        <w:rPr>
          <w:b/>
        </w:rPr>
        <w:t xml:space="preserve">Электронный аукцион признается несостоявшимся, если: </w:t>
      </w:r>
    </w:p>
    <w:p w:rsidR="00F91BD9" w:rsidRDefault="00A97E5B" w:rsidP="005F0BB6">
      <w:pPr>
        <w:numPr>
          <w:ilvl w:val="0"/>
          <w:numId w:val="4"/>
        </w:numPr>
        <w:tabs>
          <w:tab w:val="clear" w:pos="708"/>
          <w:tab w:val="left" w:pos="851"/>
        </w:tabs>
        <w:ind w:left="-15" w:right="60" w:firstLine="299"/>
        <w:jc w:val="both"/>
      </w:pPr>
      <w:r>
        <w:t xml:space="preserve">не было подано ни одной заявки на участие в торгах либо ни один из Претендентов не признан Участником торгов; </w:t>
      </w:r>
    </w:p>
    <w:p w:rsidR="00F91BD9" w:rsidRDefault="00A97E5B" w:rsidP="005F0BB6">
      <w:pPr>
        <w:numPr>
          <w:ilvl w:val="0"/>
          <w:numId w:val="4"/>
        </w:numPr>
        <w:tabs>
          <w:tab w:val="clear" w:pos="708"/>
          <w:tab w:val="left" w:pos="851"/>
        </w:tabs>
        <w:ind w:left="-15" w:right="60" w:firstLine="299"/>
        <w:jc w:val="both"/>
      </w:pPr>
      <w:r w:rsidRPr="00B23513">
        <w:rPr>
          <w:b/>
        </w:rPr>
        <w:t>к участию в торгах допущен только один Претендент</w:t>
      </w:r>
      <w:r>
        <w:t xml:space="preserve">; </w:t>
      </w:r>
    </w:p>
    <w:p w:rsidR="00F91BD9" w:rsidRDefault="00A97E5B" w:rsidP="005F0BB6">
      <w:pPr>
        <w:numPr>
          <w:ilvl w:val="0"/>
          <w:numId w:val="4"/>
        </w:numPr>
        <w:tabs>
          <w:tab w:val="clear" w:pos="708"/>
          <w:tab w:val="left" w:pos="851"/>
        </w:tabs>
        <w:ind w:left="-15" w:right="60" w:firstLine="299"/>
        <w:jc w:val="both"/>
      </w:pPr>
      <w:r>
        <w:t xml:space="preserve">ни один из Участников торгов не сделал предложения о цене. </w:t>
      </w:r>
    </w:p>
    <w:p w:rsidR="003D4207" w:rsidRPr="003D4207" w:rsidRDefault="003D4207" w:rsidP="005F0BB6">
      <w:pPr>
        <w:pStyle w:val="af2"/>
        <w:spacing w:after="0" w:line="240" w:lineRule="auto"/>
        <w:ind w:left="-15" w:firstLine="582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3D4207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FE744A" w:rsidRDefault="00FE744A" w:rsidP="005F0BB6">
      <w:pPr>
        <w:ind w:left="-15" w:right="60" w:firstLine="582"/>
        <w:jc w:val="both"/>
      </w:pPr>
      <w:r w:rsidRPr="00FE744A">
        <w:t xml:space="preserve">Победитель электронного аукциона или лицо, имеющее право действовать от имени Победителя, в день подведения итогов электронного аукциона подписывает протокол о результатах электронного аукциона и направляет его Организатору торгов в форме электронного документа или сканированной копии документа, или электронного образа документа, заверенного электронной подписью, по адресу электронной почты: </w:t>
      </w:r>
      <w:hyperlink r:id="rId34" w:history="1">
        <w:r w:rsidR="00B23513" w:rsidRPr="006D7B79">
          <w:rPr>
            <w:rStyle w:val="a3"/>
          </w:rPr>
          <w:t>myakutina@auction-house.ru</w:t>
        </w:r>
      </w:hyperlink>
      <w:r w:rsidRPr="00FE744A">
        <w:t>. Уклонение от подписания протокола влечет последствия, предусмотренные пунктом 6 статьи 448 Гражданского кодекса Российской Федерации. Оригинал подписанного протокола о результатах электронного аукциона предоставляется Победителем электронного аукциона Организатору торгов не позднее дня подписания договора купли-продажи Объектов.</w:t>
      </w:r>
    </w:p>
    <w:p w:rsidR="00F91BD9" w:rsidRDefault="00A97E5B" w:rsidP="005F0BB6">
      <w:pPr>
        <w:ind w:left="-15" w:right="60" w:firstLine="582"/>
        <w:jc w:val="both"/>
      </w:pPr>
      <w:r w:rsidRPr="00784325">
        <w:t>В случае технического сбоя системы электронных торгов (СЭТ) проведение аукциона</w:t>
      </w:r>
      <w:r>
        <w:t xml:space="preserve"> может быть приостановлено до устранения причин технического сбоя, о чем Ор</w:t>
      </w:r>
      <w:r w:rsidR="00B23513">
        <w:t>ганизатор аукциона информирует У</w:t>
      </w:r>
      <w:r>
        <w:t xml:space="preserve">частников аукциона посредством направления уведомления в «личный кабинет» </w:t>
      </w:r>
      <w:r w:rsidR="00B23513">
        <w:t>и на электронный адрес каждого У</w:t>
      </w:r>
      <w:r>
        <w:t xml:space="preserve">частника аукциона, указанный при регистрации на электронной торговой площадке. Данная информация также размещается на сайтах: </w:t>
      </w:r>
      <w:hyperlink r:id="rId35" w:history="1">
        <w:r w:rsidR="00B23513" w:rsidRPr="006D7B79">
          <w:rPr>
            <w:rStyle w:val="a3"/>
          </w:rPr>
          <w:t>www.auction-house.ru</w:t>
        </w:r>
      </w:hyperlink>
      <w:r w:rsidR="00B23513">
        <w:t xml:space="preserve"> </w:t>
      </w:r>
      <w:r>
        <w:t xml:space="preserve">и </w:t>
      </w:r>
      <w:hyperlink r:id="rId36" w:history="1">
        <w:r w:rsidR="00B23513" w:rsidRPr="006D7B79">
          <w:rPr>
            <w:rStyle w:val="a3"/>
          </w:rPr>
          <w:t>www.lot-online.ru</w:t>
        </w:r>
      </w:hyperlink>
      <w:r w:rsidR="00B23513">
        <w:t>.</w:t>
      </w:r>
    </w:p>
    <w:p w:rsidR="00F91BD9" w:rsidRDefault="00F91BD9" w:rsidP="005F0BB6">
      <w:pPr>
        <w:ind w:left="-15" w:right="60" w:firstLine="724"/>
      </w:pPr>
    </w:p>
    <w:p w:rsidR="00F91BD9" w:rsidRPr="00784325" w:rsidRDefault="00784325" w:rsidP="005F0BB6">
      <w:pPr>
        <w:ind w:left="-15" w:right="60" w:firstLine="15"/>
        <w:jc w:val="center"/>
        <w:rPr>
          <w:b/>
        </w:rPr>
      </w:pPr>
      <w:r w:rsidRPr="00784325">
        <w:rPr>
          <w:b/>
        </w:rPr>
        <w:t>Телефон</w:t>
      </w:r>
      <w:r w:rsidR="00A97E5B" w:rsidRPr="00784325">
        <w:rPr>
          <w:b/>
        </w:rPr>
        <w:t xml:space="preserve"> службы технической поддержки </w:t>
      </w:r>
      <w:proofErr w:type="spellStart"/>
      <w:r w:rsidR="00A97E5B" w:rsidRPr="00784325">
        <w:rPr>
          <w:b/>
        </w:rPr>
        <w:t>Lot-o</w:t>
      </w:r>
      <w:r w:rsidRPr="00784325">
        <w:rPr>
          <w:b/>
        </w:rPr>
        <w:t>nline</w:t>
      </w:r>
      <w:proofErr w:type="spellEnd"/>
      <w:r w:rsidRPr="00784325">
        <w:rPr>
          <w:b/>
        </w:rPr>
        <w:t>: 8-800-777-57-57, доб. 236</w:t>
      </w:r>
      <w:r w:rsidR="00A97E5B" w:rsidRPr="00784325">
        <w:rPr>
          <w:b/>
        </w:rPr>
        <w:t>.</w:t>
      </w:r>
    </w:p>
    <w:p w:rsidR="00F91BD9" w:rsidRDefault="00F91BD9" w:rsidP="005F0BB6">
      <w:pPr>
        <w:ind w:left="-15" w:right="60" w:firstLine="724"/>
        <w:jc w:val="both"/>
        <w:rPr>
          <w:b/>
        </w:rPr>
      </w:pPr>
    </w:p>
    <w:p w:rsidR="00F91BD9" w:rsidRDefault="00A97E5B" w:rsidP="005F0BB6">
      <w:pPr>
        <w:ind w:left="-15" w:right="60" w:firstLine="15"/>
        <w:jc w:val="center"/>
      </w:pPr>
      <w:r>
        <w:rPr>
          <w:b/>
        </w:rPr>
        <w:t>ПОРЯДОК ЗАКЛЮЧЕНИЯ ДОГОВОРА ПО ИТОГАМ ТОРГОВ:</w:t>
      </w:r>
    </w:p>
    <w:p w:rsidR="00F91BD9" w:rsidRDefault="00F91BD9" w:rsidP="005F0BB6">
      <w:pPr>
        <w:ind w:left="-15" w:right="60" w:firstLine="724"/>
        <w:jc w:val="both"/>
        <w:rPr>
          <w:b/>
        </w:rPr>
      </w:pPr>
    </w:p>
    <w:p w:rsidR="00B23513" w:rsidRPr="00364A4B" w:rsidRDefault="00A97E5B" w:rsidP="005F0BB6">
      <w:pPr>
        <w:ind w:left="-15" w:right="-1" w:firstLine="582"/>
        <w:jc w:val="both"/>
      </w:pPr>
      <w:r w:rsidRPr="00364A4B">
        <w:t>Договор купли-продажи Объект</w:t>
      </w:r>
      <w:r w:rsidR="00784325" w:rsidRPr="00364A4B">
        <w:t xml:space="preserve">ов заключается </w:t>
      </w:r>
      <w:r w:rsidR="00784325" w:rsidRPr="00364A4B">
        <w:rPr>
          <w:bCs/>
        </w:rPr>
        <w:t>П</w:t>
      </w:r>
      <w:r w:rsidRPr="00364A4B">
        <w:rPr>
          <w:bCs/>
        </w:rPr>
        <w:t>обедителем электронного аукциона</w:t>
      </w:r>
      <w:r w:rsidR="00B23513" w:rsidRPr="00364A4B">
        <w:rPr>
          <w:bCs/>
        </w:rPr>
        <w:t xml:space="preserve"> или его </w:t>
      </w:r>
      <w:r w:rsidR="00784325" w:rsidRPr="00364A4B">
        <w:rPr>
          <w:bCs/>
        </w:rPr>
        <w:t>Е</w:t>
      </w:r>
      <w:r w:rsidRPr="00364A4B">
        <w:rPr>
          <w:bCs/>
        </w:rPr>
        <w:t>динственным участником</w:t>
      </w:r>
      <w:r w:rsidRPr="00364A4B">
        <w:t xml:space="preserve"> (Покупателем) с Продавцом в течени</w:t>
      </w:r>
      <w:r w:rsidR="00784325" w:rsidRPr="00364A4B">
        <w:t>е</w:t>
      </w:r>
      <w:r w:rsidRPr="00364A4B">
        <w:t xml:space="preserve"> 5 (пяти) рабочих дней после подведения итогов аукциона в соответствии с примерной формой, размещенной на сайте </w:t>
      </w:r>
      <w:hyperlink r:id="rId37" w:history="1">
        <w:r w:rsidR="00784325" w:rsidRPr="00364A4B">
          <w:rPr>
            <w:rStyle w:val="a3"/>
          </w:rPr>
          <w:t>www.lot-online.ru</w:t>
        </w:r>
      </w:hyperlink>
      <w:r w:rsidR="00784325" w:rsidRPr="00364A4B">
        <w:t xml:space="preserve"> </w:t>
      </w:r>
      <w:r w:rsidRPr="00364A4B">
        <w:t>в разделе «</w:t>
      </w:r>
      <w:r w:rsidR="00784325" w:rsidRPr="00364A4B">
        <w:rPr>
          <w:rFonts w:ascii="NTTimes/Cyrillic" w:eastAsia="Times New Roman" w:hAnsi="NTTimes/Cyrillic"/>
          <w:szCs w:val="20"/>
          <w:lang w:eastAsia="ru-RU"/>
        </w:rPr>
        <w:t>Документы</w:t>
      </w:r>
      <w:r w:rsidRPr="00364A4B">
        <w:t>»</w:t>
      </w:r>
      <w:r w:rsidR="00BD68A9" w:rsidRPr="00BD68A9">
        <w:rPr>
          <w:bCs/>
        </w:rPr>
        <w:t xml:space="preserve"> </w:t>
      </w:r>
      <w:r w:rsidR="00BD68A9">
        <w:rPr>
          <w:bCs/>
        </w:rPr>
        <w:t>на странице Лота</w:t>
      </w:r>
      <w:r w:rsidRPr="00364A4B">
        <w:t xml:space="preserve">. </w:t>
      </w:r>
    </w:p>
    <w:p w:rsidR="00364A4B" w:rsidRPr="00364A4B" w:rsidRDefault="00B23513" w:rsidP="00364A4B">
      <w:pPr>
        <w:ind w:right="-57" w:firstLine="567"/>
        <w:jc w:val="both"/>
        <w:rPr>
          <w:b/>
        </w:rPr>
      </w:pPr>
      <w:r>
        <w:rPr>
          <w:b/>
        </w:rPr>
        <w:t xml:space="preserve">При заключении договора купли-продажи с Победителем аукциона, он заключается по цене, </w:t>
      </w:r>
      <w:r w:rsidR="00364A4B">
        <w:rPr>
          <w:b/>
        </w:rPr>
        <w:t>предложенной Победителем в ходе</w:t>
      </w:r>
      <w:r>
        <w:rPr>
          <w:b/>
        </w:rPr>
        <w:t xml:space="preserve"> торгов, а при заключении договора купли-продажи с Единственным участником аукциона – по цене, указанной им в заявке на участие в </w:t>
      </w:r>
      <w:r w:rsidR="00364A4B">
        <w:rPr>
          <w:b/>
        </w:rPr>
        <w:t>аукционе</w:t>
      </w:r>
      <w:r>
        <w:rPr>
          <w:b/>
        </w:rPr>
        <w:t xml:space="preserve"> </w:t>
      </w:r>
      <w:r w:rsidR="00364A4B">
        <w:rPr>
          <w:b/>
        </w:rPr>
        <w:t xml:space="preserve">либо (при отсутствии такого указания) </w:t>
      </w:r>
      <w:r w:rsidRPr="00B23513">
        <w:rPr>
          <w:b/>
        </w:rPr>
        <w:t>по минимальной цене Лота, указанной в настоящем информационном сообщении.</w:t>
      </w:r>
      <w:r w:rsidR="00364A4B">
        <w:rPr>
          <w:b/>
        </w:rPr>
        <w:t xml:space="preserve"> Для Е</w:t>
      </w:r>
      <w:r w:rsidR="00364A4B" w:rsidRPr="00364A4B">
        <w:rPr>
          <w:b/>
        </w:rPr>
        <w:t>динственного участника торгов заключение договора купли-продажи является обязательным.</w:t>
      </w:r>
    </w:p>
    <w:p w:rsidR="00784325" w:rsidRDefault="00784325" w:rsidP="005F0BB6">
      <w:pPr>
        <w:ind w:left="-15" w:right="-1" w:firstLine="582"/>
        <w:jc w:val="both"/>
      </w:pPr>
      <w:r>
        <w:t>При этом р</w:t>
      </w:r>
      <w:r w:rsidR="00B23513">
        <w:t>аспределение цены Лота</w:t>
      </w:r>
      <w:r>
        <w:t xml:space="preserve"> в договоре купли-продажи при необходимости осуществляется в следующих пропорциях:</w:t>
      </w:r>
    </w:p>
    <w:p w:rsidR="00784325" w:rsidRDefault="00784325" w:rsidP="005F0BB6">
      <w:pPr>
        <w:ind w:left="-15" w:right="-1" w:firstLine="582"/>
        <w:jc w:val="both"/>
      </w:pPr>
      <w:r>
        <w:t>-цена на Земельный участок 1 – 5/100 от итоговой цены Лота;</w:t>
      </w:r>
    </w:p>
    <w:p w:rsidR="00784325" w:rsidRDefault="00784325" w:rsidP="005F0BB6">
      <w:pPr>
        <w:ind w:left="-15" w:right="-1" w:firstLine="582"/>
        <w:jc w:val="both"/>
      </w:pPr>
      <w:r>
        <w:t>-цена на Земельный участок 2 – 25/100 от итоговой цены Лота;</w:t>
      </w:r>
    </w:p>
    <w:p w:rsidR="00784325" w:rsidRDefault="00784325" w:rsidP="005F0BB6">
      <w:pPr>
        <w:ind w:left="-15" w:right="-1" w:firstLine="582"/>
        <w:jc w:val="both"/>
      </w:pPr>
      <w:r>
        <w:t>-цена на Земельный участок 3 – 30/100 от итоговой цены Лота;</w:t>
      </w:r>
    </w:p>
    <w:p w:rsidR="00784325" w:rsidRDefault="00784325" w:rsidP="005F0BB6">
      <w:pPr>
        <w:ind w:left="-15" w:right="-1" w:firstLine="582"/>
        <w:jc w:val="both"/>
      </w:pPr>
      <w:r>
        <w:t>-цена на Земельный участок 4 – 40/100 от итоговой цены Лота.</w:t>
      </w:r>
    </w:p>
    <w:p w:rsidR="00784325" w:rsidRPr="005040EA" w:rsidRDefault="00784325" w:rsidP="005F0BB6">
      <w:pPr>
        <w:autoSpaceDE w:val="0"/>
        <w:autoSpaceDN w:val="0"/>
        <w:adjustRightInd w:val="0"/>
        <w:ind w:left="-15" w:right="-1" w:firstLine="582"/>
        <w:jc w:val="both"/>
      </w:pPr>
      <w:r w:rsidRPr="005040EA">
        <w:rPr>
          <w:rFonts w:eastAsia="Times New Roman"/>
          <w:b/>
          <w:lang w:eastAsia="ru-RU"/>
        </w:rPr>
        <w:t xml:space="preserve">Оплата приобретенного имущества производится </w:t>
      </w:r>
      <w:r w:rsidRPr="00AE2BEA">
        <w:rPr>
          <w:rFonts w:eastAsia="Times New Roman"/>
          <w:b/>
          <w:lang w:eastAsia="ru-RU"/>
        </w:rPr>
        <w:t xml:space="preserve">Покупателем </w:t>
      </w:r>
      <w:r>
        <w:rPr>
          <w:b/>
        </w:rPr>
        <w:t xml:space="preserve">за вычетом ранее внесенного задатка </w:t>
      </w:r>
      <w:r w:rsidR="00364A4B">
        <w:rPr>
          <w:rFonts w:eastAsia="Times New Roman"/>
          <w:b/>
          <w:lang w:eastAsia="ru-RU"/>
        </w:rPr>
        <w:t>в соответствии с условиями договора купли-продажи</w:t>
      </w:r>
      <w:r w:rsidR="00364A4B" w:rsidRPr="00AE2BEA">
        <w:rPr>
          <w:rFonts w:eastAsia="Times New Roman"/>
          <w:b/>
          <w:lang w:eastAsia="ru-RU"/>
        </w:rPr>
        <w:t xml:space="preserve"> </w:t>
      </w:r>
      <w:r w:rsidRPr="00AE2BEA">
        <w:rPr>
          <w:rFonts w:eastAsia="Times New Roman"/>
          <w:b/>
          <w:lang w:eastAsia="ru-RU"/>
        </w:rPr>
        <w:t>путем безналичного перечисления денежных средств на счет</w:t>
      </w:r>
      <w:r>
        <w:rPr>
          <w:rFonts w:eastAsia="Times New Roman"/>
          <w:b/>
          <w:lang w:eastAsia="ru-RU"/>
        </w:rPr>
        <w:t xml:space="preserve"> Продавца Объектов</w:t>
      </w:r>
      <w:r w:rsidRPr="00AE2BEA">
        <w:rPr>
          <w:rFonts w:eastAsia="Times New Roman"/>
          <w:b/>
          <w:lang w:eastAsia="ru-RU"/>
        </w:rPr>
        <w:t xml:space="preserve">, указанный </w:t>
      </w:r>
      <w:r>
        <w:rPr>
          <w:rFonts w:eastAsia="Times New Roman"/>
          <w:b/>
          <w:lang w:eastAsia="ru-RU"/>
        </w:rPr>
        <w:t>в договоре купли-продажи</w:t>
      </w:r>
      <w:r w:rsidRPr="00AE2BEA">
        <w:rPr>
          <w:rFonts w:eastAsia="Times New Roman"/>
          <w:b/>
          <w:lang w:eastAsia="ru-RU"/>
        </w:rPr>
        <w:t>.</w:t>
      </w:r>
      <w:r w:rsidRPr="005040EA">
        <w:t xml:space="preserve"> </w:t>
      </w:r>
    </w:p>
    <w:p w:rsidR="000C76E6" w:rsidRDefault="000C76E6" w:rsidP="000C76E6">
      <w:pPr>
        <w:autoSpaceDE w:val="0"/>
        <w:autoSpaceDN w:val="0"/>
        <w:adjustRightInd w:val="0"/>
        <w:ind w:left="-15" w:right="-1" w:firstLine="58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Право собственности на каждый из Объектов возникает у Покупателя с момента государственной регистрации права собственности в Едином государственном реестре недвижимости. </w:t>
      </w:r>
      <w:r w:rsidR="00784325" w:rsidRPr="005040EA">
        <w:rPr>
          <w:rFonts w:eastAsia="Times New Roman"/>
          <w:lang w:eastAsia="ru-RU"/>
        </w:rPr>
        <w:t xml:space="preserve">Договор купли-продажи и протокол </w:t>
      </w:r>
      <w:r w:rsidR="00784325">
        <w:rPr>
          <w:rFonts w:eastAsia="Times New Roman"/>
          <w:lang w:eastAsia="ru-RU"/>
        </w:rPr>
        <w:t>о результатах электронного</w:t>
      </w:r>
      <w:r w:rsidR="00784325" w:rsidRPr="005040EA">
        <w:rPr>
          <w:rFonts w:eastAsia="Times New Roman"/>
          <w:lang w:eastAsia="ru-RU"/>
        </w:rPr>
        <w:t xml:space="preserve"> аукциона являются основанием для внесения необходимых записей в Единый государственный реестр прав на недвижимое имущество и сделок с ним о государственной регистрации переход</w:t>
      </w:r>
      <w:r w:rsidR="00784325">
        <w:rPr>
          <w:rFonts w:eastAsia="Times New Roman"/>
          <w:lang w:eastAsia="ru-RU"/>
        </w:rPr>
        <w:t>а права собственности на Объекты</w:t>
      </w:r>
      <w:r w:rsidR="00784325" w:rsidRPr="005040EA">
        <w:rPr>
          <w:rFonts w:eastAsia="Times New Roman"/>
          <w:lang w:eastAsia="ru-RU"/>
        </w:rPr>
        <w:t>.</w:t>
      </w:r>
      <w:r w:rsidRPr="000C76E6">
        <w:rPr>
          <w:rFonts w:eastAsia="Times New Roman"/>
          <w:lang w:eastAsia="ru-RU"/>
        </w:rPr>
        <w:t xml:space="preserve"> </w:t>
      </w:r>
      <w:r w:rsidRPr="001347A6">
        <w:rPr>
          <w:rFonts w:eastAsia="Times New Roman"/>
          <w:lang w:eastAsia="ru-RU"/>
        </w:rPr>
        <w:t>Расходы по государственной регистрации права собственности на Объект</w:t>
      </w:r>
      <w:r>
        <w:rPr>
          <w:rFonts w:eastAsia="Times New Roman"/>
          <w:lang w:eastAsia="ru-RU"/>
        </w:rPr>
        <w:t>ы</w:t>
      </w:r>
      <w:r w:rsidRPr="001347A6">
        <w:rPr>
          <w:rFonts w:eastAsia="Times New Roman"/>
          <w:lang w:eastAsia="ru-RU"/>
        </w:rPr>
        <w:t xml:space="preserve"> несет Покупатель</w:t>
      </w:r>
      <w:r w:rsidRPr="00C41053">
        <w:t>, если иное не установлено законом</w:t>
      </w:r>
      <w:r w:rsidRPr="001347A6">
        <w:rPr>
          <w:rFonts w:eastAsia="Times New Roman"/>
          <w:lang w:eastAsia="ru-RU"/>
        </w:rPr>
        <w:t>.</w:t>
      </w:r>
    </w:p>
    <w:p w:rsidR="00784325" w:rsidRPr="005040EA" w:rsidRDefault="000C76E6" w:rsidP="005F0BB6">
      <w:pPr>
        <w:autoSpaceDE w:val="0"/>
        <w:autoSpaceDN w:val="0"/>
        <w:adjustRightInd w:val="0"/>
        <w:ind w:left="-15" w:right="-1" w:firstLine="58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Передача Покупателю Объектов и имеющейся документации осуществл</w:t>
      </w:r>
      <w:r w:rsidR="00B23513">
        <w:rPr>
          <w:rFonts w:eastAsia="Times New Roman"/>
          <w:lang w:eastAsia="ru-RU"/>
        </w:rPr>
        <w:t xml:space="preserve">яется по акту приема-передачи </w:t>
      </w:r>
      <w:r>
        <w:rPr>
          <w:rFonts w:eastAsia="Times New Roman"/>
          <w:lang w:eastAsia="ru-RU"/>
        </w:rPr>
        <w:t>после полной оплаты Покупателем цены продажи Объектов Лота</w:t>
      </w:r>
      <w:r w:rsidR="00B23513">
        <w:rPr>
          <w:rFonts w:eastAsia="Times New Roman"/>
          <w:lang w:eastAsia="ru-RU"/>
        </w:rPr>
        <w:t xml:space="preserve"> в соответствии с условиями </w:t>
      </w:r>
      <w:r w:rsidR="00B23513">
        <w:rPr>
          <w:bCs/>
        </w:rPr>
        <w:t xml:space="preserve">договора купли-продажи, форма которого размещена сайте </w:t>
      </w:r>
      <w:hyperlink r:id="rId38" w:history="1">
        <w:r w:rsidR="00B23513" w:rsidRPr="006D7B79">
          <w:rPr>
            <w:rStyle w:val="a3"/>
            <w:bCs/>
          </w:rPr>
          <w:t>www.lot-online.ru</w:t>
        </w:r>
      </w:hyperlink>
      <w:r w:rsidR="00B23513">
        <w:rPr>
          <w:bCs/>
        </w:rPr>
        <w:t xml:space="preserve"> в разделе «Документы»</w:t>
      </w:r>
      <w:r w:rsidR="00BD68A9">
        <w:rPr>
          <w:bCs/>
        </w:rPr>
        <w:t xml:space="preserve"> на странице Лота</w:t>
      </w:r>
      <w:r>
        <w:rPr>
          <w:rFonts w:eastAsia="Times New Roman"/>
          <w:lang w:eastAsia="ru-RU"/>
        </w:rPr>
        <w:t>.</w:t>
      </w:r>
    </w:p>
    <w:p w:rsidR="00784325" w:rsidRDefault="00784325" w:rsidP="005F0BB6">
      <w:pPr>
        <w:tabs>
          <w:tab w:val="right" w:leader="dot" w:pos="4762"/>
        </w:tabs>
        <w:autoSpaceDE w:val="0"/>
        <w:autoSpaceDN w:val="0"/>
        <w:adjustRightInd w:val="0"/>
        <w:ind w:left="-15" w:right="-1" w:firstLine="582"/>
        <w:jc w:val="both"/>
        <w:rPr>
          <w:rFonts w:ascii="NTTimes/Cyrillic" w:eastAsia="Times New Roman" w:hAnsi="NTTimes/Cyrillic"/>
          <w:szCs w:val="20"/>
          <w:lang w:eastAsia="ru-RU"/>
        </w:rPr>
      </w:pPr>
      <w:r>
        <w:rPr>
          <w:rFonts w:ascii="NTTimes/Cyrillic" w:eastAsia="Times New Roman" w:hAnsi="NTTimes/Cyrillic"/>
          <w:szCs w:val="20"/>
          <w:lang w:eastAsia="ru-RU"/>
        </w:rPr>
        <w:t>При уклонении (отказе) П</w:t>
      </w:r>
      <w:r w:rsidRPr="00D666C3">
        <w:rPr>
          <w:rFonts w:ascii="NTTimes/Cyrillic" w:eastAsia="Times New Roman" w:hAnsi="NTTimes/Cyrillic"/>
          <w:szCs w:val="20"/>
          <w:lang w:eastAsia="ru-RU"/>
        </w:rPr>
        <w:t xml:space="preserve">обедителя аукциона от </w:t>
      </w:r>
      <w:r>
        <w:t>подписания протокола об итогах электронного аукциона, а также п</w:t>
      </w:r>
      <w:r>
        <w:rPr>
          <w:rFonts w:ascii="NTTimes/Cyrillic" w:eastAsia="Times New Roman" w:hAnsi="NTTimes/Cyrillic"/>
          <w:szCs w:val="20"/>
          <w:lang w:eastAsia="ru-RU"/>
        </w:rPr>
        <w:t>ри уклонении (отказе) П</w:t>
      </w:r>
      <w:r w:rsidRPr="00D666C3">
        <w:rPr>
          <w:rFonts w:ascii="NTTimes/Cyrillic" w:eastAsia="Times New Roman" w:hAnsi="NTTimes/Cyrillic"/>
          <w:szCs w:val="20"/>
          <w:lang w:eastAsia="ru-RU"/>
        </w:rPr>
        <w:t>обедителя аукциона</w:t>
      </w:r>
      <w:r>
        <w:rPr>
          <w:rFonts w:ascii="NTTimes/Cyrillic" w:eastAsia="Times New Roman" w:hAnsi="NTTimes/Cyrillic"/>
          <w:szCs w:val="20"/>
          <w:lang w:eastAsia="ru-RU"/>
        </w:rPr>
        <w:t>/Единственного участника аукциона от</w:t>
      </w:r>
      <w:r w:rsidRPr="00D666C3">
        <w:rPr>
          <w:rFonts w:ascii="NTTimes/Cyrillic" w:eastAsia="Times New Roman" w:hAnsi="NTTimes/Cyrillic"/>
          <w:szCs w:val="20"/>
          <w:lang w:eastAsia="ru-RU"/>
        </w:rPr>
        <w:t xml:space="preserve"> заключения в установленный срок договора купли-продажи</w:t>
      </w:r>
      <w:r>
        <w:rPr>
          <w:rFonts w:ascii="NTTimes/Cyrillic" w:eastAsia="Times New Roman" w:hAnsi="NTTimes/Cyrillic"/>
          <w:szCs w:val="20"/>
          <w:lang w:eastAsia="ru-RU"/>
        </w:rPr>
        <w:t>, оплаты цены Объектов,</w:t>
      </w:r>
      <w:r w:rsidRPr="00D666C3">
        <w:rPr>
          <w:rFonts w:ascii="NTTimes/Cyrillic" w:eastAsia="Times New Roman" w:hAnsi="NTTimes/Cyrillic"/>
          <w:szCs w:val="20"/>
          <w:lang w:eastAsia="ru-RU"/>
        </w:rPr>
        <w:t xml:space="preserve"> задаток ему не возвращается, и он утрачивает право на заключение указанного договора.</w:t>
      </w:r>
      <w:r>
        <w:rPr>
          <w:rFonts w:ascii="NTTimes/Cyrillic" w:eastAsia="Times New Roman" w:hAnsi="NTTimes/Cyrillic"/>
          <w:szCs w:val="20"/>
          <w:lang w:eastAsia="ru-RU"/>
        </w:rPr>
        <w:t xml:space="preserve"> </w:t>
      </w:r>
    </w:p>
    <w:p w:rsidR="00F91BD9" w:rsidRDefault="00784325" w:rsidP="005F0BB6">
      <w:pPr>
        <w:ind w:left="-15" w:right="-1" w:firstLine="582"/>
        <w:jc w:val="both"/>
        <w:rPr>
          <w:bCs/>
        </w:rPr>
      </w:pPr>
      <w:r>
        <w:t>В случае уклонения (отказа) П</w:t>
      </w:r>
      <w:r w:rsidR="00A97E5B">
        <w:t xml:space="preserve">обедителя аукциона </w:t>
      </w:r>
      <w:r w:rsidR="005F0BB6" w:rsidRPr="00D666C3">
        <w:rPr>
          <w:rFonts w:ascii="NTTimes/Cyrillic" w:eastAsia="Times New Roman" w:hAnsi="NTTimes/Cyrillic"/>
          <w:szCs w:val="20"/>
          <w:lang w:eastAsia="ru-RU"/>
        </w:rPr>
        <w:t xml:space="preserve">от </w:t>
      </w:r>
      <w:r w:rsidR="005F0BB6">
        <w:t xml:space="preserve">подписания протокола об итогах электронного аукциона, </w:t>
      </w:r>
      <w:r w:rsidR="00A97E5B">
        <w:t>от заключени</w:t>
      </w:r>
      <w:r w:rsidR="005F0BB6">
        <w:t>я договора купли-продажи Объектов</w:t>
      </w:r>
      <w:r w:rsidR="00A97E5B">
        <w:t xml:space="preserve"> по результатам торгов </w:t>
      </w:r>
      <w:r w:rsidR="005F0BB6">
        <w:t xml:space="preserve">или от оплаты цены Объектов </w:t>
      </w:r>
      <w:r w:rsidR="00A97E5B">
        <w:t>в установлен</w:t>
      </w:r>
      <w:r w:rsidR="005F0BB6">
        <w:t>ный срок, У</w:t>
      </w:r>
      <w:r w:rsidR="00A97E5B">
        <w:t>частник аукциона, сделавший предпоследнее предложение по цене Объект</w:t>
      </w:r>
      <w:r w:rsidR="005F0BB6">
        <w:t>ов</w:t>
      </w:r>
      <w:r w:rsidR="00A97E5B">
        <w:t xml:space="preserve"> в ходе торгов, вправе заключить договор купли-продажи Объект</w:t>
      </w:r>
      <w:r w:rsidR="005F0BB6">
        <w:t xml:space="preserve">ов </w:t>
      </w:r>
      <w:r w:rsidR="005F0BB6">
        <w:rPr>
          <w:rFonts w:ascii="NTTimes/Cyrillic" w:eastAsia="Times New Roman" w:hAnsi="NTTimes/Cyrillic"/>
          <w:szCs w:val="20"/>
          <w:lang w:eastAsia="ru-RU"/>
        </w:rPr>
        <w:t>(по предложенной этим Участником цене)</w:t>
      </w:r>
      <w:r w:rsidR="005F0BB6" w:rsidRPr="00104828">
        <w:rPr>
          <w:rFonts w:ascii="NTTimes/Cyrillic" w:eastAsia="Times New Roman" w:hAnsi="NTTimes/Cyrillic"/>
          <w:szCs w:val="20"/>
          <w:lang w:eastAsia="ru-RU"/>
        </w:rPr>
        <w:t xml:space="preserve"> </w:t>
      </w:r>
      <w:r w:rsidR="005F0BB6">
        <w:t>в течение</w:t>
      </w:r>
      <w:r w:rsidR="00A97E5B">
        <w:t xml:space="preserve"> 5 (пяти) рабочих дней с даты получения </w:t>
      </w:r>
      <w:r w:rsidR="005F0BB6">
        <w:t xml:space="preserve">им </w:t>
      </w:r>
      <w:r w:rsidR="00A97E5B">
        <w:t>от Организатора торгов уведомления с предложением заключить договор купли-продажи Объект</w:t>
      </w:r>
      <w:r w:rsidR="005F0BB6">
        <w:t>ов</w:t>
      </w:r>
      <w:r w:rsidR="00A97E5B">
        <w:t>. При этом оплата цены Объект</w:t>
      </w:r>
      <w:r w:rsidR="005F0BB6">
        <w:t>ов</w:t>
      </w:r>
      <w:r w:rsidR="00A97E5B">
        <w:t xml:space="preserve"> производится </w:t>
      </w:r>
      <w:r w:rsidR="005F0BB6">
        <w:t>У</w:t>
      </w:r>
      <w:r w:rsidR="00A97E5B">
        <w:t>частником аукциона, сделавшим предпоследнее предложение по цене Объект</w:t>
      </w:r>
      <w:r w:rsidR="005F0BB6">
        <w:t>ов</w:t>
      </w:r>
      <w:r w:rsidR="00A97E5B">
        <w:t xml:space="preserve"> в ходе торгов, в полном объеме путем безналичного перечисления денежных средств </w:t>
      </w:r>
      <w:r w:rsidR="00A97E5B">
        <w:rPr>
          <w:bCs/>
        </w:rPr>
        <w:t>в соответствии с условиями договора купли-продажи, форма которого размещена сайте www.lot-online.ru в разделе «</w:t>
      </w:r>
      <w:r w:rsidR="00B23513">
        <w:rPr>
          <w:bCs/>
        </w:rPr>
        <w:t>Документы</w:t>
      </w:r>
      <w:r w:rsidR="00A97E5B">
        <w:rPr>
          <w:bCs/>
        </w:rPr>
        <w:t>»</w:t>
      </w:r>
      <w:r w:rsidR="00BD68A9" w:rsidRPr="00BD68A9">
        <w:rPr>
          <w:bCs/>
        </w:rPr>
        <w:t xml:space="preserve"> </w:t>
      </w:r>
      <w:r w:rsidR="00BD68A9">
        <w:rPr>
          <w:bCs/>
        </w:rPr>
        <w:t>на странице Лота</w:t>
      </w:r>
      <w:r w:rsidR="00A97E5B">
        <w:rPr>
          <w:bCs/>
        </w:rPr>
        <w:t>.</w:t>
      </w:r>
      <w:r w:rsidR="00A97E5B">
        <w:rPr>
          <w:rFonts w:eastAsia="Courier New"/>
          <w:bCs/>
        </w:rPr>
        <w:t xml:space="preserve"> </w:t>
      </w:r>
    </w:p>
    <w:p w:rsidR="00F91BD9" w:rsidRDefault="00A97E5B" w:rsidP="005F0BB6">
      <w:pPr>
        <w:ind w:left="-15" w:right="-1" w:firstLine="582"/>
        <w:jc w:val="both"/>
        <w:rPr>
          <w:rFonts w:cs="Times New Roman"/>
        </w:rPr>
      </w:pPr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</w:t>
      </w:r>
      <w:r w:rsidR="00B23513"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>ний Указа Президента РФ, несет П</w:t>
      </w:r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>окупатель.</w:t>
      </w:r>
    </w:p>
    <w:p w:rsidR="00364A4B" w:rsidRDefault="00364A4B" w:rsidP="005F0BB6">
      <w:pPr>
        <w:ind w:left="-15" w:right="-1" w:firstLine="582"/>
        <w:jc w:val="both"/>
        <w:rPr>
          <w:rFonts w:cs="Times New Roman"/>
        </w:rPr>
      </w:pPr>
    </w:p>
    <w:p w:rsidR="0041537F" w:rsidRPr="002D4CC2" w:rsidRDefault="00364A4B" w:rsidP="005F0BB6">
      <w:pPr>
        <w:ind w:left="-15" w:right="-1" w:firstLine="582"/>
        <w:jc w:val="both"/>
        <w:rPr>
          <w:b/>
        </w:rPr>
      </w:pPr>
      <w:r w:rsidRPr="005B4253">
        <w:rPr>
          <w:rFonts w:cs="Times New Roman"/>
        </w:rPr>
        <w:t xml:space="preserve">Осмотр </w:t>
      </w:r>
      <w:r w:rsidRPr="00364A4B">
        <w:rPr>
          <w:rFonts w:cs="Times New Roman"/>
        </w:rPr>
        <w:t xml:space="preserve">Объектов производится без взимания платы и обеспечивается Организатором торгов во взаимодействии с </w:t>
      </w:r>
      <w:r w:rsidRPr="00364A4B">
        <w:rPr>
          <w:rStyle w:val="12"/>
          <w:rFonts w:eastAsia="SimSun"/>
          <w:sz w:val="24"/>
          <w:szCs w:val="24"/>
        </w:rPr>
        <w:t xml:space="preserve">Продавцом </w:t>
      </w:r>
      <w:r w:rsidRPr="00364A4B">
        <w:rPr>
          <w:rFonts w:cs="Times New Roman"/>
        </w:rPr>
        <w:t xml:space="preserve">в период </w:t>
      </w:r>
      <w:r w:rsidRPr="00364A4B">
        <w:rPr>
          <w:rStyle w:val="12"/>
          <w:rFonts w:eastAsia="SimSun"/>
          <w:sz w:val="24"/>
          <w:szCs w:val="24"/>
        </w:rPr>
        <w:t xml:space="preserve">заявочной кампании. </w:t>
      </w:r>
      <w:r w:rsidR="002D4CC2" w:rsidRPr="002D4CC2">
        <w:rPr>
          <w:rStyle w:val="12"/>
          <w:rFonts w:eastAsia="SimSun"/>
          <w:b/>
          <w:sz w:val="24"/>
          <w:szCs w:val="24"/>
        </w:rPr>
        <w:t>По вопросам осмотра Объектов, ознакомления с документацией по ним, заключения договора купли-продажи по итогам торгов обращаться к Организатору торгов</w:t>
      </w:r>
      <w:r w:rsidRPr="002D4CC2">
        <w:rPr>
          <w:rFonts w:cs="Times New Roman"/>
          <w:b/>
        </w:rPr>
        <w:t xml:space="preserve"> по телефонам</w:t>
      </w:r>
      <w:r w:rsidR="002D4CC2" w:rsidRPr="002D4CC2">
        <w:rPr>
          <w:rFonts w:cs="Times New Roman"/>
          <w:b/>
        </w:rPr>
        <w:t>:</w:t>
      </w:r>
      <w:r w:rsidRPr="002D4CC2">
        <w:rPr>
          <w:rFonts w:cs="Times New Roman"/>
          <w:b/>
        </w:rPr>
        <w:t xml:space="preserve"> </w:t>
      </w:r>
      <w:r w:rsidRPr="002D4CC2">
        <w:rPr>
          <w:b/>
        </w:rPr>
        <w:t xml:space="preserve">+7 (800) 777-57-57 </w:t>
      </w:r>
      <w:r w:rsidR="002D4CC2" w:rsidRPr="002D4CC2">
        <w:rPr>
          <w:b/>
        </w:rPr>
        <w:t>(</w:t>
      </w:r>
      <w:r w:rsidRPr="002D4CC2">
        <w:rPr>
          <w:b/>
        </w:rPr>
        <w:t>доб.598</w:t>
      </w:r>
      <w:r w:rsidR="002D4CC2" w:rsidRPr="002D4CC2">
        <w:rPr>
          <w:b/>
        </w:rPr>
        <w:t>)</w:t>
      </w:r>
      <w:r w:rsidRPr="002D4CC2">
        <w:rPr>
          <w:b/>
        </w:rPr>
        <w:t>, +7 (980) 701-15-25</w:t>
      </w:r>
      <w:r w:rsidR="002D4CC2" w:rsidRPr="002D4CC2">
        <w:rPr>
          <w:b/>
        </w:rPr>
        <w:t xml:space="preserve"> или по адресу электронной почты: </w:t>
      </w:r>
      <w:hyperlink r:id="rId39" w:history="1">
        <w:r w:rsidR="002D4CC2" w:rsidRPr="002D4CC2">
          <w:rPr>
            <w:rStyle w:val="a3"/>
            <w:b/>
          </w:rPr>
          <w:t>ermakova@auction-house.ru</w:t>
        </w:r>
      </w:hyperlink>
      <w:r w:rsidR="002D4CC2" w:rsidRPr="002D4CC2">
        <w:rPr>
          <w:b/>
        </w:rPr>
        <w:t xml:space="preserve"> (</w:t>
      </w:r>
      <w:r w:rsidRPr="002D4CC2">
        <w:rPr>
          <w:b/>
        </w:rPr>
        <w:t>Ермакова Юлия Викторовна</w:t>
      </w:r>
      <w:r w:rsidR="002D4CC2" w:rsidRPr="002D4CC2">
        <w:rPr>
          <w:b/>
        </w:rPr>
        <w:t xml:space="preserve">). </w:t>
      </w:r>
    </w:p>
    <w:sectPr w:rsidR="0041537F" w:rsidRPr="002D4CC2">
      <w:pgSz w:w="11906" w:h="16838"/>
      <w:pgMar w:top="851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24DA"/>
    <w:multiLevelType w:val="multilevel"/>
    <w:tmpl w:val="F94434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830219"/>
    <w:multiLevelType w:val="multilevel"/>
    <w:tmpl w:val="759E8D6C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277"/>
        </w:tabs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13F2F4E"/>
    <w:multiLevelType w:val="multilevel"/>
    <w:tmpl w:val="098CC556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9803D9"/>
    <w:multiLevelType w:val="hybridMultilevel"/>
    <w:tmpl w:val="86C49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9B64B4E"/>
    <w:multiLevelType w:val="multilevel"/>
    <w:tmpl w:val="6CB6FA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C472514"/>
    <w:multiLevelType w:val="multilevel"/>
    <w:tmpl w:val="5F6C4CC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79D81A68"/>
    <w:multiLevelType w:val="multilevel"/>
    <w:tmpl w:val="937C964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D9"/>
    <w:rsid w:val="000C76E6"/>
    <w:rsid w:val="000D2E9F"/>
    <w:rsid w:val="0022093A"/>
    <w:rsid w:val="002A2443"/>
    <w:rsid w:val="002C31B4"/>
    <w:rsid w:val="002D4CC2"/>
    <w:rsid w:val="00364A4B"/>
    <w:rsid w:val="0037355A"/>
    <w:rsid w:val="00396669"/>
    <w:rsid w:val="003D4207"/>
    <w:rsid w:val="0041537F"/>
    <w:rsid w:val="004440E6"/>
    <w:rsid w:val="005F0BB6"/>
    <w:rsid w:val="006177FE"/>
    <w:rsid w:val="007738DE"/>
    <w:rsid w:val="00784325"/>
    <w:rsid w:val="008B1B29"/>
    <w:rsid w:val="008F40A6"/>
    <w:rsid w:val="00936B4A"/>
    <w:rsid w:val="00A04D1B"/>
    <w:rsid w:val="00A36EB6"/>
    <w:rsid w:val="00A75767"/>
    <w:rsid w:val="00A97E5B"/>
    <w:rsid w:val="00AA75D1"/>
    <w:rsid w:val="00B23513"/>
    <w:rsid w:val="00B433E5"/>
    <w:rsid w:val="00B8486B"/>
    <w:rsid w:val="00BD07A2"/>
    <w:rsid w:val="00BD68A9"/>
    <w:rsid w:val="00C11DE9"/>
    <w:rsid w:val="00C35685"/>
    <w:rsid w:val="00C521C4"/>
    <w:rsid w:val="00C644FD"/>
    <w:rsid w:val="00C90D8D"/>
    <w:rsid w:val="00D70E7C"/>
    <w:rsid w:val="00DD7DFA"/>
    <w:rsid w:val="00EB62FA"/>
    <w:rsid w:val="00F91BD9"/>
    <w:rsid w:val="00FA0D99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4D6D8-FF85-4F49-9B2E-8E7F119C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Pr>
      <w:rFonts w:eastAsia="SimSun" w:cs="Mangal"/>
      <w:kern w:val="2"/>
      <w:szCs w:val="18"/>
      <w:lang w:eastAsia="hi-IN" w:bidi="hi-IN"/>
    </w:rPr>
  </w:style>
  <w:style w:type="character" w:styleId="aa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b">
    <w:name w:val="line number"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d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f1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3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4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5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customStyle="1" w:styleId="Standard">
    <w:name w:val="Standard"/>
    <w:qFormat/>
    <w:rsid w:val="00D43803"/>
    <w:pPr>
      <w:textAlignment w:val="baseline"/>
    </w:pPr>
    <w:rPr>
      <w:rFonts w:eastAsia="Calibri"/>
      <w:kern w:val="2"/>
      <w:sz w:val="24"/>
      <w:szCs w:val="24"/>
      <w:lang w:eastAsia="zh-CN"/>
    </w:rPr>
  </w:style>
  <w:style w:type="paragraph" w:customStyle="1" w:styleId="Default">
    <w:name w:val="Default"/>
    <w:qFormat/>
    <w:pPr>
      <w:textAlignment w:val="baseline"/>
    </w:pPr>
    <w:rPr>
      <w:rFonts w:eastAsia="Calibri"/>
      <w:color w:val="000000"/>
      <w:kern w:val="2"/>
      <w:sz w:val="24"/>
      <w:szCs w:val="24"/>
      <w:lang w:eastAsia="zh-CN" w:bidi="hi-IN"/>
    </w:rPr>
  </w:style>
  <w:style w:type="paragraph" w:styleId="a9">
    <w:name w:val="annotation text"/>
    <w:basedOn w:val="a"/>
    <w:link w:val="a8"/>
    <w:uiPriority w:val="99"/>
    <w:semiHidden/>
    <w:unhideWhenUsed/>
    <w:qFormat/>
    <w:rPr>
      <w:rFonts w:cs="Mangal"/>
      <w:sz w:val="20"/>
      <w:szCs w:val="18"/>
    </w:rPr>
  </w:style>
  <w:style w:type="paragraph" w:styleId="af6">
    <w:name w:val="No Spacing"/>
    <w:uiPriority w:val="1"/>
    <w:qFormat/>
    <w:rsid w:val="00E857B9"/>
    <w:rPr>
      <w:rFonts w:ascii="Verdana" w:eastAsia="Verdana" w:hAnsi="Verdana"/>
      <w:sz w:val="15"/>
      <w:szCs w:val="16"/>
    </w:rPr>
  </w:style>
  <w:style w:type="numbering" w:customStyle="1" w:styleId="WW8Num11">
    <w:name w:val="WW8Num11"/>
    <w:qFormat/>
  </w:style>
  <w:style w:type="character" w:customStyle="1" w:styleId="12">
    <w:name w:val="Основной текст1"/>
    <w:rsid w:val="00364A4B"/>
    <w:rPr>
      <w:rFonts w:ascii="Times New Roman" w:eastAsia="Times New Roman" w:hAnsi="Times New Roman" w:cs="Times New Roman"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mailto:ermakova@auction-hous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lot-online.ru/static/ecp_list.html" TargetMode="External"/><Relationship Id="rId34" Type="http://schemas.openxmlformats.org/officeDocument/2006/relationships/hyperlink" Target="mailto:myakutina@auction-house.ru" TargetMode="Externa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consultantplus://offline/main?base=LAW;n=72518;fld=134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://www.lot-online.ru/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consultantplus://offline/main?base=LAW;n=72518;fld=134" TargetMode="External"/><Relationship Id="rId31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://www.lot-online.ru/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F2964-3233-4A1F-A662-AFD8A985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9</Pages>
  <Words>5008</Words>
  <Characters>28551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Мякутина Виктория Николаевна</cp:lastModifiedBy>
  <cp:revision>15</cp:revision>
  <cp:lastPrinted>2022-10-03T11:58:00Z</cp:lastPrinted>
  <dcterms:created xsi:type="dcterms:W3CDTF">2023-05-04T06:44:00Z</dcterms:created>
  <dcterms:modified xsi:type="dcterms:W3CDTF">2023-05-26T06:40:00Z</dcterms:modified>
  <dc:language>ru-RU</dc:language>
</cp:coreProperties>
</file>