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9B1E7FF" w:rsidR="00950CC9" w:rsidRPr="00D37D2C" w:rsidRDefault="00DB38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D2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D37D2C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37D2C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D37D2C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D37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«Клиентский» (акционерное общество) (Банк «Клиентский» (АО))</w:t>
      </w:r>
      <w:r w:rsidRPr="00D37D2C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119526, г. Москва, проспект Вернадского, 97, корп. 3, ИНН 7730123311, ОГРН 1027739042891</w:t>
      </w:r>
      <w:r w:rsidRPr="00D37D2C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D37D2C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14 октября 2015 г. по делу №А40-133487/2015 </w:t>
      </w:r>
      <w:r w:rsidRPr="00D37D2C">
        <w:rPr>
          <w:rFonts w:ascii="Times New Roman" w:hAnsi="Times New Roman" w:cs="Times New Roman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 w:rsidR="00803558" w:rsidRPr="00D37D2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D37D2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D37D2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D37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D37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D37D2C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D2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458636E4" w:rsidR="00AB7409" w:rsidRPr="00D37D2C" w:rsidRDefault="00AB7409" w:rsidP="00BB23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D2C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DB38DD" w:rsidRPr="00D37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7D2C">
        <w:rPr>
          <w:rFonts w:ascii="Times New Roman" w:hAnsi="Times New Roman" w:cs="Times New Roman"/>
          <w:color w:val="000000"/>
          <w:sz w:val="24"/>
          <w:szCs w:val="24"/>
        </w:rPr>
        <w:t>физическим лицам ((в скобках указана в т.ч. сумма долга) – начальная цена продажи лота):</w:t>
      </w:r>
    </w:p>
    <w:p w14:paraId="6DB4BC2E" w14:textId="77777777" w:rsidR="00BB23B5" w:rsidRPr="00D37D2C" w:rsidRDefault="00BB23B5" w:rsidP="00BB23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37D2C">
        <w:t>Лот 1 - Герб Наталья Владимировна, солидарно с Чепуркиным Олегом Тимофеевичем, КД кр/2011/146-ф от 23.12.2011, заочное решение Северского районного суда Краснодарского края от 21.04.2015 по делу 2-552/15, определение АС Краснодарского края от 11.08.2022 по делу А32-4884/2016-4/Б-УТ о включении после закрытия реестра требований кредиторов в отношении Чепуркина О.Т., Герб Н.В., Чепуркин О.Т. находятся в процедуре банкротства (1 572 474,00 руб.) - 1 572 474,00 руб.;</w:t>
      </w:r>
    </w:p>
    <w:p w14:paraId="49A4193C" w14:textId="77777777" w:rsidR="00BB23B5" w:rsidRPr="00D37D2C" w:rsidRDefault="00BB23B5" w:rsidP="00BB23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37D2C">
        <w:t>Лот 2 - Диков Игорь Алексеевич, КД кр/2013/70-ф от 29.07.2013, заочное решение Северского районного суда от 06.11.2014 по делу 2-1722/2014, находится в процедуре банкротства (5 316 333,08 руб.) - 5 316 333,08 руб.;</w:t>
      </w:r>
    </w:p>
    <w:p w14:paraId="3768FB9F" w14:textId="77777777" w:rsidR="00BB23B5" w:rsidRPr="00D37D2C" w:rsidRDefault="00BB23B5" w:rsidP="00BB23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37D2C">
        <w:t>Лот 3 - Жевлаков Дмитрий Вячеславович, КД кр/2013/112-ф от 04.10.2013, решение Северского районного суда Краснодарского края от 12.05.2016 по делу 2-814/2016, апелляционное определение судебной коллегии Краснодарского краевого суда от 19.07.2016 по делу 33-18018-2016 (1 922 585,98 руб.) - 1 922 585,98 руб.;</w:t>
      </w:r>
    </w:p>
    <w:p w14:paraId="5189E105" w14:textId="77777777" w:rsidR="00BB23B5" w:rsidRPr="00D37D2C" w:rsidRDefault="00BB23B5" w:rsidP="00BB23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37D2C">
        <w:t>Лот 4 - Кулагина Наталья Николаевна, КД кр-л/2013/85-ф от 25.07.2013, решение Северского районного суда Краснодарского края от 04.05.2016 по делу 2-638/2016 (2 542 753,42 руб.) - 2 542 753,42 руб.;</w:t>
      </w:r>
    </w:p>
    <w:p w14:paraId="318A69FD" w14:textId="77777777" w:rsidR="00BB23B5" w:rsidRPr="00D37D2C" w:rsidRDefault="00BB23B5" w:rsidP="00BB23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37D2C">
        <w:t>Лот 5 - Пименов Кирилл Александрович, КД 2012/кр/265 от 20.12.2012, решение Никулинского районного суда г. Москвы от 17.10.2017 по делу 02-6342/2017, пропущен срок предъявления ИЛ к должнику (73 655 391,79 руб.) - 73 655 391,79 руб.;</w:t>
      </w:r>
    </w:p>
    <w:p w14:paraId="2610DB57" w14:textId="77777777" w:rsidR="00BB23B5" w:rsidRPr="00D37D2C" w:rsidRDefault="00BB23B5" w:rsidP="00BB23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37D2C">
        <w:t>Лот 6 - Семенов Сергей Геннадьевич, КД 2014/кр/224 от 11.07.2014, решение Кунцевского районного суда г. Москвы от 26.10.2016 по делу 02-6709/2016 (3 832 367,74 руб.) - 3 832 367,74 руб.;</w:t>
      </w:r>
    </w:p>
    <w:p w14:paraId="6FBB5692" w14:textId="77777777" w:rsidR="00BB23B5" w:rsidRPr="00D37D2C" w:rsidRDefault="00BB23B5" w:rsidP="00BB23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37D2C">
        <w:t>Лот 7 - Чепуркин Олег Тимофеевич, солидарно с Чепуркиной Татьяной Александровной, КД кр-л/2012/105-ф от 01.10.2012, определение АС Краснодарского края от 11.08.2022 по делу А32-4884/2016-4/Б-УТ о включении после закрытия реестра требований кредиторов, заочное решение Северского районного суда Краснодарского края от 24.02.2014 по делу 2-242/2014, заочное решение Северского районного суда Краснодарского края от 18.08.2014 по делу 2-1257/2014, апелляционное определение Краснодарского краевого суда от 12.04.2016 по делу 33-5735/2016, Чепуркин О. Т. находится в процедуре банкротства (10 049 684,51 руб.) - 10 049 684,51 руб.;</w:t>
      </w:r>
    </w:p>
    <w:p w14:paraId="52076DC6" w14:textId="357C85C0" w:rsidR="00AB7409" w:rsidRPr="00D37D2C" w:rsidRDefault="00BB23B5" w:rsidP="00BB23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37D2C">
        <w:t>Лот 8 - Горбатенко (Шапошникова) Анна Анатольевна, КД кр/2013/72-ф от 09.08.2013, решение Северского районного суда Краснодарского края от 28.03.2016 по делу 2-614/2016 (755 619,22 руб.) - 755 619,22 руб.</w:t>
      </w:r>
    </w:p>
    <w:p w14:paraId="72CEA841" w14:textId="77777777" w:rsidR="009E6456" w:rsidRPr="00D37D2C" w:rsidRDefault="009E6456" w:rsidP="00BB23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37D2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37D2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D37D2C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D37D2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37D2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D37D2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37D2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D37D2C">
        <w:rPr>
          <w:rFonts w:ascii="Times New Roman CYR" w:hAnsi="Times New Roman CYR" w:cs="Times New Roman CYR"/>
          <w:color w:val="000000"/>
        </w:rPr>
        <w:t>5</w:t>
      </w:r>
      <w:r w:rsidR="009E7E5E" w:rsidRPr="00D37D2C">
        <w:rPr>
          <w:rFonts w:ascii="Times New Roman CYR" w:hAnsi="Times New Roman CYR" w:cs="Times New Roman CYR"/>
          <w:color w:val="000000"/>
        </w:rPr>
        <w:t xml:space="preserve"> </w:t>
      </w:r>
      <w:r w:rsidR="0037642D" w:rsidRPr="00D37D2C">
        <w:rPr>
          <w:rFonts w:ascii="Times New Roman CYR" w:hAnsi="Times New Roman CYR" w:cs="Times New Roman CYR"/>
          <w:color w:val="000000"/>
        </w:rPr>
        <w:t>(пять)</w:t>
      </w:r>
      <w:r w:rsidRPr="00D37D2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917A200" w:rsidR="009E6456" w:rsidRPr="00D37D2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7D2C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D37D2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D37D2C">
        <w:rPr>
          <w:rFonts w:ascii="Times New Roman CYR" w:hAnsi="Times New Roman CYR" w:cs="Times New Roman CYR"/>
          <w:color w:val="000000"/>
        </w:rPr>
        <w:t xml:space="preserve"> </w:t>
      </w:r>
      <w:r w:rsidR="00BB23B5" w:rsidRPr="00D37D2C">
        <w:rPr>
          <w:rFonts w:ascii="Times New Roman CYR" w:hAnsi="Times New Roman CYR" w:cs="Times New Roman CYR"/>
          <w:b/>
          <w:bCs/>
          <w:color w:val="000000"/>
        </w:rPr>
        <w:t>10 апреля</w:t>
      </w:r>
      <w:r w:rsidR="009E7E5E" w:rsidRPr="00D37D2C">
        <w:rPr>
          <w:rFonts w:ascii="Times New Roman CYR" w:hAnsi="Times New Roman CYR" w:cs="Times New Roman CYR"/>
          <w:color w:val="000000"/>
        </w:rPr>
        <w:t xml:space="preserve"> </w:t>
      </w:r>
      <w:r w:rsidR="00BD0E8E" w:rsidRPr="00D37D2C">
        <w:rPr>
          <w:b/>
        </w:rPr>
        <w:t>202</w:t>
      </w:r>
      <w:r w:rsidR="00BB23B5" w:rsidRPr="00D37D2C">
        <w:rPr>
          <w:b/>
        </w:rPr>
        <w:t xml:space="preserve">3 </w:t>
      </w:r>
      <w:r w:rsidRPr="00D37D2C">
        <w:rPr>
          <w:b/>
        </w:rPr>
        <w:t>г.</w:t>
      </w:r>
      <w:r w:rsidRPr="00D37D2C">
        <w:t xml:space="preserve"> </w:t>
      </w:r>
      <w:r w:rsidRPr="00D37D2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D37D2C">
        <w:rPr>
          <w:color w:val="000000"/>
        </w:rPr>
        <w:t xml:space="preserve">АО «Российский аукционный дом» по адресу: </w:t>
      </w:r>
      <w:hyperlink r:id="rId6" w:history="1">
        <w:r w:rsidRPr="00D37D2C">
          <w:rPr>
            <w:rStyle w:val="a4"/>
          </w:rPr>
          <w:t>http://lot-online.ru</w:t>
        </w:r>
      </w:hyperlink>
      <w:r w:rsidRPr="00D37D2C">
        <w:rPr>
          <w:color w:val="000000"/>
        </w:rPr>
        <w:t xml:space="preserve"> (далее – ЭТП)</w:t>
      </w:r>
      <w:r w:rsidRPr="00D37D2C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D37D2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7D2C">
        <w:rPr>
          <w:color w:val="000000"/>
        </w:rPr>
        <w:t>Время окончания Торгов:</w:t>
      </w:r>
    </w:p>
    <w:p w14:paraId="3271C2BD" w14:textId="77777777" w:rsidR="009E6456" w:rsidRPr="00D37D2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7D2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D37D2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7D2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967FD69" w:rsidR="009E6456" w:rsidRPr="00D37D2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7D2C">
        <w:rPr>
          <w:color w:val="000000"/>
        </w:rPr>
        <w:t xml:space="preserve">В случае, если по итогам Торгов, назначенных на </w:t>
      </w:r>
      <w:r w:rsidR="00BB23B5" w:rsidRPr="00D37D2C">
        <w:rPr>
          <w:b/>
          <w:bCs/>
          <w:color w:val="000000"/>
        </w:rPr>
        <w:t>10 апреля</w:t>
      </w:r>
      <w:r w:rsidR="009E7E5E" w:rsidRPr="00D37D2C">
        <w:rPr>
          <w:color w:val="000000"/>
        </w:rPr>
        <w:t xml:space="preserve"> </w:t>
      </w:r>
      <w:r w:rsidR="009E7E5E" w:rsidRPr="00D37D2C">
        <w:rPr>
          <w:b/>
          <w:bCs/>
          <w:color w:val="000000"/>
        </w:rPr>
        <w:t>202</w:t>
      </w:r>
      <w:r w:rsidR="00BB23B5" w:rsidRPr="00D37D2C">
        <w:rPr>
          <w:b/>
          <w:bCs/>
          <w:color w:val="000000"/>
        </w:rPr>
        <w:t>3</w:t>
      </w:r>
      <w:r w:rsidR="009E7E5E" w:rsidRPr="00D37D2C">
        <w:rPr>
          <w:b/>
          <w:bCs/>
          <w:color w:val="000000"/>
        </w:rPr>
        <w:t xml:space="preserve"> г.</w:t>
      </w:r>
      <w:r w:rsidRPr="00D37D2C">
        <w:rPr>
          <w:b/>
          <w:bCs/>
          <w:color w:val="000000"/>
        </w:rPr>
        <w:t>,</w:t>
      </w:r>
      <w:r w:rsidRPr="00D37D2C">
        <w:rPr>
          <w:color w:val="000000"/>
        </w:rPr>
        <w:t xml:space="preserve"> лоты не реализованы, то в 14:00 часов по московскому времени</w:t>
      </w:r>
      <w:r w:rsidR="00BB23B5" w:rsidRPr="00D37D2C">
        <w:rPr>
          <w:color w:val="000000"/>
        </w:rPr>
        <w:t xml:space="preserve"> </w:t>
      </w:r>
      <w:r w:rsidR="00BB23B5" w:rsidRPr="00D37D2C">
        <w:rPr>
          <w:b/>
          <w:bCs/>
          <w:color w:val="000000"/>
        </w:rPr>
        <w:t xml:space="preserve">29 мая </w:t>
      </w:r>
      <w:r w:rsidR="009E7E5E" w:rsidRPr="00D37D2C">
        <w:rPr>
          <w:b/>
          <w:bCs/>
          <w:color w:val="000000"/>
        </w:rPr>
        <w:t>202</w:t>
      </w:r>
      <w:r w:rsidR="00BB23B5" w:rsidRPr="00D37D2C">
        <w:rPr>
          <w:b/>
          <w:bCs/>
          <w:color w:val="000000"/>
        </w:rPr>
        <w:t>3</w:t>
      </w:r>
      <w:r w:rsidRPr="00D37D2C">
        <w:rPr>
          <w:b/>
        </w:rPr>
        <w:t xml:space="preserve"> г.</w:t>
      </w:r>
      <w:r w:rsidRPr="00D37D2C">
        <w:t xml:space="preserve"> </w:t>
      </w:r>
      <w:r w:rsidRPr="00D37D2C">
        <w:rPr>
          <w:color w:val="000000"/>
        </w:rPr>
        <w:t>на ЭТП</w:t>
      </w:r>
      <w:r w:rsidRPr="00D37D2C">
        <w:t xml:space="preserve"> </w:t>
      </w:r>
      <w:r w:rsidRPr="00D37D2C">
        <w:rPr>
          <w:color w:val="000000"/>
        </w:rPr>
        <w:t>будут проведены</w:t>
      </w:r>
      <w:r w:rsidRPr="00D37D2C">
        <w:rPr>
          <w:b/>
          <w:bCs/>
          <w:color w:val="000000"/>
        </w:rPr>
        <w:t xml:space="preserve"> повторные Торги </w:t>
      </w:r>
      <w:r w:rsidRPr="00D37D2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D37D2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7D2C">
        <w:rPr>
          <w:color w:val="000000"/>
        </w:rPr>
        <w:t>Оператор ЭТП (далее – Оператор) обеспечивает проведение Торгов.</w:t>
      </w:r>
    </w:p>
    <w:p w14:paraId="11C03E9D" w14:textId="448C3B11" w:rsidR="009E6456" w:rsidRPr="00D37D2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7D2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D37D2C">
        <w:rPr>
          <w:color w:val="000000"/>
        </w:rPr>
        <w:t>первых Торгах начинается в 00:00</w:t>
      </w:r>
      <w:r w:rsidRPr="00D37D2C">
        <w:rPr>
          <w:color w:val="000000"/>
        </w:rPr>
        <w:t xml:space="preserve"> часов по московскому времени </w:t>
      </w:r>
      <w:r w:rsidR="00BB23B5" w:rsidRPr="00D37D2C">
        <w:rPr>
          <w:b/>
          <w:bCs/>
          <w:color w:val="000000"/>
        </w:rPr>
        <w:t>21 февраля</w:t>
      </w:r>
      <w:r w:rsidR="009E7E5E" w:rsidRPr="00D37D2C">
        <w:rPr>
          <w:color w:val="000000"/>
        </w:rPr>
        <w:t xml:space="preserve"> </w:t>
      </w:r>
      <w:r w:rsidR="009E7E5E" w:rsidRPr="00D37D2C">
        <w:rPr>
          <w:b/>
          <w:bCs/>
          <w:color w:val="000000"/>
        </w:rPr>
        <w:t>202</w:t>
      </w:r>
      <w:r w:rsidR="00BB23B5" w:rsidRPr="00D37D2C">
        <w:rPr>
          <w:b/>
          <w:bCs/>
          <w:color w:val="000000"/>
        </w:rPr>
        <w:t>3</w:t>
      </w:r>
      <w:r w:rsidR="009E7E5E" w:rsidRPr="00D37D2C">
        <w:rPr>
          <w:b/>
          <w:bCs/>
          <w:color w:val="000000"/>
        </w:rPr>
        <w:t xml:space="preserve"> г.</w:t>
      </w:r>
      <w:r w:rsidRPr="00D37D2C">
        <w:rPr>
          <w:b/>
          <w:bCs/>
          <w:color w:val="000000"/>
        </w:rPr>
        <w:t>,</w:t>
      </w:r>
      <w:r w:rsidRPr="00D37D2C">
        <w:rPr>
          <w:color w:val="000000"/>
        </w:rPr>
        <w:t xml:space="preserve"> а на участие в пов</w:t>
      </w:r>
      <w:r w:rsidR="007B55CF" w:rsidRPr="00D37D2C">
        <w:rPr>
          <w:color w:val="000000"/>
        </w:rPr>
        <w:t>торных Торгах начинается в 00:00</w:t>
      </w:r>
      <w:r w:rsidRPr="00D37D2C">
        <w:rPr>
          <w:color w:val="000000"/>
        </w:rPr>
        <w:t xml:space="preserve"> часов по московскому времени </w:t>
      </w:r>
      <w:r w:rsidR="00BB23B5" w:rsidRPr="00D37D2C">
        <w:rPr>
          <w:b/>
          <w:bCs/>
          <w:color w:val="000000"/>
        </w:rPr>
        <w:t>14 апреля</w:t>
      </w:r>
      <w:r w:rsidR="009E7E5E" w:rsidRPr="00D37D2C">
        <w:rPr>
          <w:color w:val="000000"/>
        </w:rPr>
        <w:t xml:space="preserve"> </w:t>
      </w:r>
      <w:r w:rsidR="009E7E5E" w:rsidRPr="00D37D2C">
        <w:rPr>
          <w:b/>
          <w:bCs/>
          <w:color w:val="000000"/>
        </w:rPr>
        <w:t>202</w:t>
      </w:r>
      <w:r w:rsidR="00BB23B5" w:rsidRPr="00D37D2C">
        <w:rPr>
          <w:b/>
          <w:bCs/>
          <w:color w:val="000000"/>
        </w:rPr>
        <w:t>3</w:t>
      </w:r>
      <w:r w:rsidRPr="00D37D2C">
        <w:rPr>
          <w:b/>
          <w:bCs/>
        </w:rPr>
        <w:t xml:space="preserve"> г.</w:t>
      </w:r>
      <w:r w:rsidRPr="00D37D2C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D37D2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37D2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D37D2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37D2C">
        <w:rPr>
          <w:b/>
          <w:bCs/>
          <w:color w:val="000000"/>
        </w:rPr>
        <w:t>Торги ППП</w:t>
      </w:r>
      <w:r w:rsidRPr="00D37D2C">
        <w:rPr>
          <w:color w:val="000000"/>
          <w:shd w:val="clear" w:color="auto" w:fill="FFFFFF"/>
        </w:rPr>
        <w:t xml:space="preserve"> будут проведены на ЭТП:</w:t>
      </w:r>
    </w:p>
    <w:p w14:paraId="1FC4F61E" w14:textId="77777777" w:rsidR="007A1021" w:rsidRPr="00D37D2C" w:rsidRDefault="007A1021" w:rsidP="007A10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37D2C">
        <w:rPr>
          <w:b/>
          <w:bCs/>
          <w:color w:val="000000"/>
        </w:rPr>
        <w:t>по лоту 5: с 02 июня 2023 г. по 10 июня 2023 г.;</w:t>
      </w:r>
    </w:p>
    <w:p w14:paraId="6BF89CCD" w14:textId="4CE6EC94" w:rsidR="00950CC9" w:rsidRPr="00D37D2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37D2C">
        <w:rPr>
          <w:b/>
          <w:bCs/>
          <w:color w:val="000000"/>
        </w:rPr>
        <w:t>по лот</w:t>
      </w:r>
      <w:r w:rsidR="00BB23B5" w:rsidRPr="00D37D2C">
        <w:rPr>
          <w:b/>
          <w:bCs/>
          <w:color w:val="000000"/>
        </w:rPr>
        <w:t>ам 1, 3, 4, 6, 8:</w:t>
      </w:r>
      <w:r w:rsidRPr="00D37D2C">
        <w:rPr>
          <w:b/>
          <w:bCs/>
          <w:color w:val="000000"/>
        </w:rPr>
        <w:t xml:space="preserve"> с </w:t>
      </w:r>
      <w:r w:rsidR="00BB23B5" w:rsidRPr="00D37D2C">
        <w:rPr>
          <w:b/>
          <w:bCs/>
          <w:color w:val="000000"/>
        </w:rPr>
        <w:t>02 июня</w:t>
      </w:r>
      <w:r w:rsidR="009E6456" w:rsidRPr="00D37D2C">
        <w:rPr>
          <w:b/>
          <w:bCs/>
          <w:color w:val="000000"/>
        </w:rPr>
        <w:t xml:space="preserve"> </w:t>
      </w:r>
      <w:r w:rsidR="00BD0E8E" w:rsidRPr="00D37D2C">
        <w:rPr>
          <w:b/>
          <w:bCs/>
          <w:color w:val="000000"/>
        </w:rPr>
        <w:t>202</w:t>
      </w:r>
      <w:r w:rsidR="00BB23B5" w:rsidRPr="00D37D2C">
        <w:rPr>
          <w:b/>
          <w:bCs/>
          <w:color w:val="000000"/>
        </w:rPr>
        <w:t>3</w:t>
      </w:r>
      <w:r w:rsidRPr="00D37D2C">
        <w:rPr>
          <w:b/>
          <w:bCs/>
          <w:color w:val="000000"/>
        </w:rPr>
        <w:t xml:space="preserve"> г. по</w:t>
      </w:r>
      <w:r w:rsidR="007A1021" w:rsidRPr="00D37D2C">
        <w:rPr>
          <w:b/>
          <w:bCs/>
          <w:color w:val="000000"/>
        </w:rPr>
        <w:t xml:space="preserve"> 13 июня</w:t>
      </w:r>
      <w:r w:rsidR="009E7E5E" w:rsidRPr="00D37D2C">
        <w:rPr>
          <w:b/>
          <w:bCs/>
          <w:color w:val="000000"/>
        </w:rPr>
        <w:t xml:space="preserve"> </w:t>
      </w:r>
      <w:r w:rsidR="00BD0E8E" w:rsidRPr="00D37D2C">
        <w:rPr>
          <w:b/>
          <w:bCs/>
          <w:color w:val="000000"/>
        </w:rPr>
        <w:t>202</w:t>
      </w:r>
      <w:r w:rsidR="009C4FD4" w:rsidRPr="00D37D2C">
        <w:rPr>
          <w:b/>
          <w:bCs/>
          <w:color w:val="000000"/>
        </w:rPr>
        <w:t>3</w:t>
      </w:r>
      <w:r w:rsidRPr="00D37D2C">
        <w:rPr>
          <w:b/>
          <w:bCs/>
          <w:color w:val="000000"/>
        </w:rPr>
        <w:t xml:space="preserve"> г.;</w:t>
      </w:r>
    </w:p>
    <w:p w14:paraId="3BA44881" w14:textId="5A0EBA32" w:rsidR="00950CC9" w:rsidRPr="00D37D2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37D2C">
        <w:rPr>
          <w:b/>
          <w:bCs/>
          <w:color w:val="000000"/>
        </w:rPr>
        <w:t>по лот</w:t>
      </w:r>
      <w:r w:rsidR="0037642D" w:rsidRPr="00D37D2C">
        <w:rPr>
          <w:b/>
          <w:bCs/>
          <w:color w:val="000000"/>
        </w:rPr>
        <w:t>у</w:t>
      </w:r>
      <w:r w:rsidRPr="00D37D2C">
        <w:rPr>
          <w:b/>
          <w:bCs/>
          <w:color w:val="000000"/>
        </w:rPr>
        <w:t xml:space="preserve"> </w:t>
      </w:r>
      <w:r w:rsidR="00BB23B5" w:rsidRPr="00D37D2C">
        <w:rPr>
          <w:b/>
          <w:bCs/>
          <w:color w:val="000000"/>
        </w:rPr>
        <w:t>2:</w:t>
      </w:r>
      <w:r w:rsidRPr="00D37D2C">
        <w:rPr>
          <w:b/>
          <w:bCs/>
          <w:color w:val="000000"/>
        </w:rPr>
        <w:t xml:space="preserve"> </w:t>
      </w:r>
      <w:r w:rsidR="00BB23B5" w:rsidRPr="00D37D2C">
        <w:rPr>
          <w:b/>
          <w:bCs/>
          <w:color w:val="000000"/>
        </w:rPr>
        <w:t xml:space="preserve">с 02 июня 2023 г. по </w:t>
      </w:r>
      <w:r w:rsidR="007A1021" w:rsidRPr="00D37D2C">
        <w:rPr>
          <w:b/>
          <w:bCs/>
          <w:color w:val="000000"/>
        </w:rPr>
        <w:t>07 июля</w:t>
      </w:r>
      <w:r w:rsidR="00BB23B5" w:rsidRPr="00D37D2C">
        <w:rPr>
          <w:b/>
          <w:bCs/>
          <w:color w:val="000000"/>
        </w:rPr>
        <w:t xml:space="preserve"> 2023 г.;</w:t>
      </w:r>
    </w:p>
    <w:p w14:paraId="69FE0EE2" w14:textId="4FDB127E" w:rsidR="00BB23B5" w:rsidRPr="00D37D2C" w:rsidRDefault="00BB23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7D2C">
        <w:rPr>
          <w:b/>
          <w:bCs/>
          <w:color w:val="000000"/>
        </w:rPr>
        <w:t xml:space="preserve">по лоту 7: </w:t>
      </w:r>
      <w:r w:rsidRPr="00D37D2C">
        <w:rPr>
          <w:b/>
          <w:bCs/>
          <w:color w:val="000000"/>
        </w:rPr>
        <w:t>с 02 июня 2023 г. по</w:t>
      </w:r>
      <w:r w:rsidR="007A1021" w:rsidRPr="00D37D2C">
        <w:rPr>
          <w:b/>
          <w:bCs/>
          <w:color w:val="000000"/>
        </w:rPr>
        <w:t xml:space="preserve"> 13 июля</w:t>
      </w:r>
      <w:r w:rsidRPr="00D37D2C">
        <w:rPr>
          <w:b/>
          <w:bCs/>
          <w:color w:val="000000"/>
        </w:rPr>
        <w:t xml:space="preserve"> 2023 г.</w:t>
      </w:r>
    </w:p>
    <w:p w14:paraId="287E4339" w14:textId="35FDE469" w:rsidR="009E6456" w:rsidRPr="00D37D2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7D2C">
        <w:rPr>
          <w:color w:val="000000"/>
        </w:rPr>
        <w:t>Заявки на участие в Торгах ППП принима</w:t>
      </w:r>
      <w:r w:rsidR="007B55CF" w:rsidRPr="00D37D2C">
        <w:rPr>
          <w:color w:val="000000"/>
        </w:rPr>
        <w:t>ются Оператором, начиная с 00:00</w:t>
      </w:r>
      <w:r w:rsidRPr="00D37D2C">
        <w:rPr>
          <w:color w:val="000000"/>
        </w:rPr>
        <w:t xml:space="preserve"> часов по московскому времени </w:t>
      </w:r>
      <w:r w:rsidR="007A1021" w:rsidRPr="00D37D2C">
        <w:rPr>
          <w:b/>
          <w:bCs/>
          <w:color w:val="000000"/>
        </w:rPr>
        <w:t>02 июня</w:t>
      </w:r>
      <w:r w:rsidR="009E7E5E" w:rsidRPr="00D37D2C">
        <w:rPr>
          <w:color w:val="000000"/>
        </w:rPr>
        <w:t xml:space="preserve"> </w:t>
      </w:r>
      <w:r w:rsidR="009E7E5E" w:rsidRPr="00D37D2C">
        <w:rPr>
          <w:b/>
          <w:bCs/>
          <w:color w:val="000000"/>
        </w:rPr>
        <w:t>202</w:t>
      </w:r>
      <w:r w:rsidR="007A1021" w:rsidRPr="00D37D2C">
        <w:rPr>
          <w:b/>
          <w:bCs/>
          <w:color w:val="000000"/>
        </w:rPr>
        <w:t>3</w:t>
      </w:r>
      <w:r w:rsidRPr="00D37D2C">
        <w:rPr>
          <w:b/>
          <w:bCs/>
          <w:color w:val="000000"/>
        </w:rPr>
        <w:t xml:space="preserve"> г.</w:t>
      </w:r>
      <w:r w:rsidRPr="00D37D2C">
        <w:rPr>
          <w:color w:val="000000"/>
        </w:rPr>
        <w:t xml:space="preserve"> Прием заявок на участие в Торгах ППП и задатков прекращается за </w:t>
      </w:r>
      <w:r w:rsidR="005A4C63" w:rsidRPr="005A4C63">
        <w:rPr>
          <w:b/>
          <w:bCs/>
          <w:color w:val="000000"/>
        </w:rPr>
        <w:t>1</w:t>
      </w:r>
      <w:r w:rsidRPr="00D37D2C">
        <w:rPr>
          <w:color w:val="000000"/>
        </w:rPr>
        <w:t xml:space="preserve"> (</w:t>
      </w:r>
      <w:r w:rsidR="005A4C63">
        <w:rPr>
          <w:color w:val="000000"/>
        </w:rPr>
        <w:t>Один</w:t>
      </w:r>
      <w:r w:rsidRPr="00D37D2C">
        <w:rPr>
          <w:color w:val="000000"/>
        </w:rPr>
        <w:t>) календарны</w:t>
      </w:r>
      <w:r w:rsidR="005A4C63">
        <w:rPr>
          <w:color w:val="000000"/>
        </w:rPr>
        <w:t>й</w:t>
      </w:r>
      <w:r w:rsidRPr="00D37D2C">
        <w:rPr>
          <w:color w:val="000000"/>
        </w:rPr>
        <w:t xml:space="preserve"> д</w:t>
      </w:r>
      <w:r w:rsidR="005A4C63">
        <w:rPr>
          <w:color w:val="000000"/>
        </w:rPr>
        <w:t>ень</w:t>
      </w:r>
      <w:r w:rsidRPr="00D37D2C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D37D2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7D2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D37D2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7D2C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D37D2C" w:rsidRDefault="001D79B8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37D2C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D37D2C">
        <w:rPr>
          <w:color w:val="000000"/>
        </w:rPr>
        <w:t>:</w:t>
      </w:r>
    </w:p>
    <w:p w14:paraId="5980C7B6" w14:textId="516F9E38" w:rsidR="00950CC9" w:rsidRPr="00D37D2C" w:rsidRDefault="00BC165C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7D2C">
        <w:rPr>
          <w:b/>
          <w:color w:val="000000"/>
        </w:rPr>
        <w:t>Для лот</w:t>
      </w:r>
      <w:r w:rsidR="00257CF7" w:rsidRPr="00D37D2C">
        <w:rPr>
          <w:b/>
          <w:color w:val="000000"/>
        </w:rPr>
        <w:t>ов 1, 6</w:t>
      </w:r>
      <w:r w:rsidRPr="00D37D2C">
        <w:rPr>
          <w:b/>
          <w:color w:val="000000"/>
        </w:rPr>
        <w:t>:</w:t>
      </w:r>
    </w:p>
    <w:p w14:paraId="56D9CBCA" w14:textId="77777777" w:rsidR="008055FE" w:rsidRPr="00D37D2C" w:rsidRDefault="008055FE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02 июня 2023 г. по 04 июня 2023 г. - в размере начальной цены продажи лота;</w:t>
      </w:r>
    </w:p>
    <w:p w14:paraId="7C6BE57D" w14:textId="77777777" w:rsidR="008055FE" w:rsidRPr="00D37D2C" w:rsidRDefault="008055FE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05 июня 2023 г. по 07 июня 2023 г. - в размере 96,30% от начальной цены продажи лота;</w:t>
      </w:r>
    </w:p>
    <w:p w14:paraId="524FD5D5" w14:textId="77777777" w:rsidR="008055FE" w:rsidRPr="00D37D2C" w:rsidRDefault="008055FE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08 июня 2023 г. по 10 июня 2023 г. - в размере 92,60% от начальной цены продажи лота;</w:t>
      </w:r>
    </w:p>
    <w:p w14:paraId="001689B3" w14:textId="5BCB3C18" w:rsidR="00FF4CB0" w:rsidRPr="00D37D2C" w:rsidRDefault="008055FE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11 июня 2023 г. по 13 июня 2023 г. - в размере 88,90% от начальной цены продажи лота;</w:t>
      </w:r>
    </w:p>
    <w:p w14:paraId="3B7B5112" w14:textId="53230A78" w:rsidR="00950CC9" w:rsidRPr="00D37D2C" w:rsidRDefault="00BC165C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37D2C">
        <w:rPr>
          <w:b/>
          <w:color w:val="000000"/>
        </w:rPr>
        <w:t>Для лот</w:t>
      </w:r>
      <w:r w:rsidR="005246E8" w:rsidRPr="00D37D2C">
        <w:rPr>
          <w:b/>
          <w:color w:val="000000"/>
        </w:rPr>
        <w:t>а</w:t>
      </w:r>
      <w:r w:rsidRPr="00D37D2C">
        <w:rPr>
          <w:b/>
          <w:color w:val="000000"/>
        </w:rPr>
        <w:t xml:space="preserve"> </w:t>
      </w:r>
      <w:r w:rsidR="00257CF7" w:rsidRPr="00D37D2C">
        <w:rPr>
          <w:b/>
          <w:color w:val="000000"/>
        </w:rPr>
        <w:t>2</w:t>
      </w:r>
      <w:r w:rsidRPr="00D37D2C">
        <w:rPr>
          <w:b/>
          <w:color w:val="000000"/>
        </w:rPr>
        <w:t>:</w:t>
      </w:r>
    </w:p>
    <w:p w14:paraId="4F370458" w14:textId="77777777" w:rsidR="008055FE" w:rsidRPr="00D37D2C" w:rsidRDefault="008055FE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02 июня 2023 г. по 04 июня 2023 г. - в размере начальной цены продажи лота;</w:t>
      </w:r>
    </w:p>
    <w:p w14:paraId="0CAE7EEF" w14:textId="77777777" w:rsidR="008055FE" w:rsidRPr="00D37D2C" w:rsidRDefault="008055FE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05 июня 2023 г. по 07 июня 2023 г. - в размере 92,00% от начальной цены продажи лота;</w:t>
      </w:r>
    </w:p>
    <w:p w14:paraId="1D485DEF" w14:textId="77777777" w:rsidR="008055FE" w:rsidRPr="00D37D2C" w:rsidRDefault="008055FE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08 июня 2023 г. по 10 июня 2023 г. - в размере 84,00% от начальной цены продажи лота;</w:t>
      </w:r>
    </w:p>
    <w:p w14:paraId="7C485BC2" w14:textId="77777777" w:rsidR="008055FE" w:rsidRPr="00D37D2C" w:rsidRDefault="008055FE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11 июня 2023 г. по 13 июня 2023 г. - в размере 77,00% от начальной цены продажи лота;</w:t>
      </w:r>
    </w:p>
    <w:p w14:paraId="7EF51BAE" w14:textId="77777777" w:rsidR="008055FE" w:rsidRPr="00D37D2C" w:rsidRDefault="008055FE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14 июня 2023 г. по 16 июня 2023 г. - в размере 70,00% от начальной цены продажи лота;</w:t>
      </w:r>
    </w:p>
    <w:p w14:paraId="1C33EC4E" w14:textId="77777777" w:rsidR="008055FE" w:rsidRPr="00D37D2C" w:rsidRDefault="008055FE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17 июня 2023 г. по 19 июня 2023 г. - в размере 63,00% от начальной цены продажи лота;</w:t>
      </w:r>
    </w:p>
    <w:p w14:paraId="0EFD3D30" w14:textId="77777777" w:rsidR="008055FE" w:rsidRPr="00D37D2C" w:rsidRDefault="008055FE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20 июня 2023 г. по 22 июня 2023 г. - в размере 56,00% от начальной цены продажи лота;</w:t>
      </w:r>
    </w:p>
    <w:p w14:paraId="24210D8A" w14:textId="77777777" w:rsidR="008055FE" w:rsidRPr="00D37D2C" w:rsidRDefault="008055FE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lastRenderedPageBreak/>
        <w:t>с 23 июня 2023 г. по 25 июня 2023 г. - в размере 49,00% от начальной цены продажи лота;</w:t>
      </w:r>
    </w:p>
    <w:p w14:paraId="23113C54" w14:textId="77777777" w:rsidR="008055FE" w:rsidRPr="00D37D2C" w:rsidRDefault="008055FE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26 июня 2023 г. по 28 июня 2023 г. - в размере 42,00% от начальной цены продажи лота;</w:t>
      </w:r>
    </w:p>
    <w:p w14:paraId="67442A25" w14:textId="77777777" w:rsidR="008055FE" w:rsidRPr="00D37D2C" w:rsidRDefault="008055FE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29 июня 2023 г. по 01 июля 2023 г. - в размере 35,00% от начальной цены продажи лота;</w:t>
      </w:r>
    </w:p>
    <w:p w14:paraId="3D11C028" w14:textId="77777777" w:rsidR="008055FE" w:rsidRPr="00D37D2C" w:rsidRDefault="008055FE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02 июля 2023 г. по 04 июля 2023 г. - в размере 28,00% от начальной цены продажи лота;</w:t>
      </w:r>
    </w:p>
    <w:p w14:paraId="025574BD" w14:textId="6D059BE4" w:rsidR="00257CF7" w:rsidRPr="00D37D2C" w:rsidRDefault="008055FE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05 июля 2023 г. по 07 июля 2023 г. - в размере 21,10% от начальной цены продажи лота;</w:t>
      </w:r>
    </w:p>
    <w:p w14:paraId="090661F8" w14:textId="3BA3A83C" w:rsidR="00257CF7" w:rsidRPr="00D37D2C" w:rsidRDefault="00257CF7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37D2C">
        <w:rPr>
          <w:b/>
          <w:color w:val="000000"/>
        </w:rPr>
        <w:t>Для лотов 3, 4:</w:t>
      </w:r>
    </w:p>
    <w:p w14:paraId="3C686DBA" w14:textId="77777777" w:rsidR="00A52B61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02 июня 2023 г. по 04 июня 2023 г. - в размере начальной цены продажи лота;</w:t>
      </w:r>
    </w:p>
    <w:p w14:paraId="0D465449" w14:textId="77777777" w:rsidR="00A52B61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05 июня 2023 г. по 07 июня 2023 г. - в размере 96,67% от начальной цены продажи лота;</w:t>
      </w:r>
    </w:p>
    <w:p w14:paraId="5E1C3495" w14:textId="77777777" w:rsidR="00A52B61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08 июня 2023 г. по 10 июня 2023 г. - в размере 93,34% от начальной цены продажи лота;</w:t>
      </w:r>
    </w:p>
    <w:p w14:paraId="1079DDC4" w14:textId="7B1A1D94" w:rsidR="00257CF7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11 июня 2023 г. по 13 июня 2023 г. - в размере 90,01% от начальной цены продажи лота;</w:t>
      </w:r>
    </w:p>
    <w:p w14:paraId="045D2397" w14:textId="02BB273F" w:rsidR="00257CF7" w:rsidRPr="00D37D2C" w:rsidRDefault="00257CF7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37D2C">
        <w:rPr>
          <w:b/>
          <w:color w:val="000000"/>
        </w:rPr>
        <w:t>Для лота 5:</w:t>
      </w:r>
    </w:p>
    <w:p w14:paraId="620178C6" w14:textId="77777777" w:rsidR="00A52B61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02 июня 2023 г. по 04 июня 2023 г. - в размере начальной цены продажи лота;</w:t>
      </w:r>
    </w:p>
    <w:p w14:paraId="6D8324BC" w14:textId="77777777" w:rsidR="00A52B61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05 июня 2023 г. по 07 июня 2023 г. - в размере 98,50% от начальной цены продажи лота;</w:t>
      </w:r>
    </w:p>
    <w:p w14:paraId="60DD4E76" w14:textId="5B253FAC" w:rsidR="00257CF7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08 июня 2023 г. по 10 июня 2023 г. - в размере 97,00% от начальной цены продажи лота;</w:t>
      </w:r>
    </w:p>
    <w:p w14:paraId="2345A636" w14:textId="412FD6E6" w:rsidR="00257CF7" w:rsidRPr="00D37D2C" w:rsidRDefault="00257CF7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37D2C">
        <w:rPr>
          <w:b/>
          <w:color w:val="000000"/>
        </w:rPr>
        <w:t>Для лота 7:</w:t>
      </w:r>
    </w:p>
    <w:p w14:paraId="56539F79" w14:textId="77777777" w:rsidR="00A52B61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02 июня 2023 г. по 04 июня 2023 г. - в размере начальной цены продажи лота;</w:t>
      </w:r>
    </w:p>
    <w:p w14:paraId="6119B820" w14:textId="77777777" w:rsidR="00A52B61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05 июня 2023 г. по 07 июня 2023 г. - в размере 92,00% от начальной цены продажи лота;</w:t>
      </w:r>
    </w:p>
    <w:p w14:paraId="32B9954B" w14:textId="77777777" w:rsidR="00A52B61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08 июня 2023 г. по 10 июня 2023 г. - в размере 84,00% от начальной цены продажи лота;</w:t>
      </w:r>
    </w:p>
    <w:p w14:paraId="14A126C8" w14:textId="77777777" w:rsidR="00A52B61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11 июня 2023 г. по 13 июня 2023 г. - в размере 76,00% от начальной цены продажи лота;</w:t>
      </w:r>
    </w:p>
    <w:p w14:paraId="0559738B" w14:textId="77777777" w:rsidR="00A52B61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14 июня 2023 г. по 16 июня 2023 г. - в размере 68,00% от начальной цены продажи лота;</w:t>
      </w:r>
    </w:p>
    <w:p w14:paraId="53B24767" w14:textId="77777777" w:rsidR="00A52B61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17 июня 2023 г. по 19 июня 2023 г. - в размере 60,00% от начальной цены продажи лота;</w:t>
      </w:r>
    </w:p>
    <w:p w14:paraId="796A2530" w14:textId="77777777" w:rsidR="00A52B61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20 июня 2023 г. по 22 июня 2023 г. - в размере 52,00% от начальной цены продажи лота;</w:t>
      </w:r>
    </w:p>
    <w:p w14:paraId="78219C6B" w14:textId="77777777" w:rsidR="00A52B61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23 июня 2023 г. по 25 июня 2023 г. - в размере 44,00% от начальной цены продажи лота;</w:t>
      </w:r>
    </w:p>
    <w:p w14:paraId="3C7AA9FC" w14:textId="77777777" w:rsidR="00A52B61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26 июня 2023 г. по 28 июня 2023 г. - в размере 36,00% от начальной цены продажи лота;</w:t>
      </w:r>
    </w:p>
    <w:p w14:paraId="48D7FECA" w14:textId="77777777" w:rsidR="00A52B61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29 июня 2023 г. по 01 июля 2023 г. - в размере 29,00% от начальной цены продажи лота;</w:t>
      </w:r>
    </w:p>
    <w:p w14:paraId="215667D9" w14:textId="77777777" w:rsidR="00A52B61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02 июля 2023 г. по 04 июля 2023 г. - в размере 22,00% от начальной цены продажи лота;</w:t>
      </w:r>
    </w:p>
    <w:p w14:paraId="0ADAA8DB" w14:textId="77777777" w:rsidR="00A52B61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05 июля 2023 г. по 07 июля 2023 г. - в размере 15,00% от начальной цены продажи лота;</w:t>
      </w:r>
    </w:p>
    <w:p w14:paraId="018C95CE" w14:textId="77777777" w:rsidR="00A52B61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08 июля 2023 г. по 10 июля 2023 г. - в размере 8,00% от начальной цены продажи лота;</w:t>
      </w:r>
    </w:p>
    <w:p w14:paraId="635411CA" w14:textId="095BB4D0" w:rsidR="00257CF7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11 июля 2023 г. по 13 июля 2023 г. - в размере 0,60% от начальной цены продажи лота;</w:t>
      </w:r>
    </w:p>
    <w:p w14:paraId="23003EE2" w14:textId="7B378017" w:rsidR="00257CF7" w:rsidRPr="00D37D2C" w:rsidRDefault="00257CF7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37D2C">
        <w:rPr>
          <w:b/>
          <w:color w:val="000000"/>
        </w:rPr>
        <w:t>Для лота 8:</w:t>
      </w:r>
    </w:p>
    <w:p w14:paraId="67B00B9E" w14:textId="77777777" w:rsidR="00A52B61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02 июня 2023 г. по 04 июня 2023 г. - в размере начальной цены продажи лота;</w:t>
      </w:r>
    </w:p>
    <w:p w14:paraId="67BA8975" w14:textId="77777777" w:rsidR="00A52B61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05 июня 2023 г. по 07 июня 2023 г. - в размере 96,00% от начальной цены продажи лота;</w:t>
      </w:r>
    </w:p>
    <w:p w14:paraId="7A383E45" w14:textId="77777777" w:rsidR="00A52B61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08 июня 2023 г. по 10 июня 2023 г. - в размере 92,50% от начальной цены продажи лота;</w:t>
      </w:r>
    </w:p>
    <w:p w14:paraId="1B39ED3E" w14:textId="5AB9C511" w:rsidR="00DB4D60" w:rsidRPr="00D37D2C" w:rsidRDefault="00A52B61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37D2C">
        <w:rPr>
          <w:bCs/>
          <w:color w:val="000000"/>
        </w:rPr>
        <w:t>с 11 июня 2023 г. по 13 июня 2023 г. - в размере 89,00% от начальной цены продажи лота.</w:t>
      </w:r>
    </w:p>
    <w:p w14:paraId="54E8AFA8" w14:textId="3CFF2376" w:rsidR="009E6456" w:rsidRPr="00D37D2C" w:rsidRDefault="009E6456" w:rsidP="00A52B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00"/>
        </w:rPr>
      </w:pPr>
      <w:r w:rsidRPr="00D37D2C">
        <w:rPr>
          <w:color w:val="000000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D37D2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D2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D37D2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D2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D37D2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F16938" w:rsidRPr="00D37D2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D37D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D37D2C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D37D2C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37D2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D37D2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D2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D37D2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D2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D37D2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D2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D37D2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D2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D37D2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D2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37D2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D37D2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D2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D37D2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37D2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D37D2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D2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D37D2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D2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D37D2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D2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D37D2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D2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D37D2C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D2C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</w:t>
      </w:r>
      <w:r w:rsidRPr="00D37D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D37D2C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D2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37D2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D37D2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D37D2C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D37D2C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D2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D37D2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D2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754F95AA" w:rsidR="009E11A5" w:rsidRPr="00D37D2C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D2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37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D37D2C">
        <w:rPr>
          <w:rFonts w:ascii="Times New Roman" w:hAnsi="Times New Roman" w:cs="Times New Roman"/>
          <w:sz w:val="24"/>
          <w:szCs w:val="24"/>
        </w:rPr>
        <w:t xml:space="preserve"> д</w:t>
      </w:r>
      <w:r w:rsidRPr="00D37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D37D2C">
        <w:rPr>
          <w:rFonts w:ascii="Times New Roman" w:hAnsi="Times New Roman" w:cs="Times New Roman"/>
          <w:sz w:val="24"/>
          <w:szCs w:val="24"/>
        </w:rPr>
        <w:t xml:space="preserve"> </w:t>
      </w:r>
      <w:r w:rsidRPr="00D37D2C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</w:t>
      </w:r>
      <w:r w:rsidR="00B16092" w:rsidRPr="00D37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B16092" w:rsidRPr="00D37D2C">
          <w:rPr>
            <w:rStyle w:val="a4"/>
            <w:rFonts w:ascii="Times New Roman" w:hAnsi="Times New Roman"/>
            <w:sz w:val="24"/>
            <w:szCs w:val="24"/>
            <w:lang w:val="en-US"/>
          </w:rPr>
          <w:t>shevchukas</w:t>
        </w:r>
        <w:r w:rsidR="00B16092" w:rsidRPr="00D37D2C">
          <w:rPr>
            <w:rStyle w:val="a4"/>
            <w:rFonts w:ascii="Times New Roman" w:hAnsi="Times New Roman"/>
            <w:sz w:val="24"/>
            <w:szCs w:val="24"/>
          </w:rPr>
          <w:t>@</w:t>
        </w:r>
        <w:r w:rsidR="00B16092" w:rsidRPr="00D37D2C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B16092" w:rsidRPr="00D37D2C">
          <w:rPr>
            <w:rStyle w:val="a4"/>
            <w:rFonts w:ascii="Times New Roman" w:hAnsi="Times New Roman"/>
            <w:sz w:val="24"/>
            <w:szCs w:val="24"/>
          </w:rPr>
          <w:t>1.</w:t>
        </w:r>
        <w:r w:rsidR="00B16092" w:rsidRPr="00D37D2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B16092" w:rsidRPr="00D37D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B16092" w:rsidRPr="00D37D2C">
          <w:rPr>
            <w:rStyle w:val="a4"/>
            <w:rFonts w:ascii="Times New Roman" w:hAnsi="Times New Roman"/>
            <w:sz w:val="24"/>
            <w:szCs w:val="24"/>
            <w:lang w:val="en-US"/>
          </w:rPr>
          <w:t>anohina</w:t>
        </w:r>
        <w:r w:rsidR="00B16092" w:rsidRPr="00D37D2C">
          <w:rPr>
            <w:rStyle w:val="a4"/>
            <w:rFonts w:ascii="Times New Roman" w:hAnsi="Times New Roman"/>
            <w:sz w:val="24"/>
            <w:szCs w:val="24"/>
          </w:rPr>
          <w:t>@</w:t>
        </w:r>
        <w:r w:rsidR="00B16092" w:rsidRPr="00D37D2C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B16092" w:rsidRPr="00D37D2C">
          <w:rPr>
            <w:rStyle w:val="a4"/>
            <w:rFonts w:ascii="Times New Roman" w:hAnsi="Times New Roman"/>
            <w:sz w:val="24"/>
            <w:szCs w:val="24"/>
          </w:rPr>
          <w:t>1.</w:t>
        </w:r>
        <w:r w:rsidR="00B16092" w:rsidRPr="00D37D2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B16092" w:rsidRPr="00D37D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7D2C">
        <w:rPr>
          <w:rFonts w:ascii="Times New Roman" w:hAnsi="Times New Roman" w:cs="Times New Roman"/>
          <w:color w:val="000000"/>
          <w:sz w:val="24"/>
          <w:szCs w:val="24"/>
        </w:rPr>
        <w:t>тел. 8-800-505-80-32; у ОТ:</w:t>
      </w:r>
      <w:r w:rsidR="00B16092" w:rsidRPr="00D37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6092" w:rsidRPr="00D37D2C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дни), informmsk@auction-house.ru</w:t>
      </w:r>
      <w:r w:rsidR="00B16092" w:rsidRPr="00D37D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D37D2C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D2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D2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57B84"/>
    <w:rsid w:val="00257CF7"/>
    <w:rsid w:val="00305A6D"/>
    <w:rsid w:val="0037642D"/>
    <w:rsid w:val="00467D6B"/>
    <w:rsid w:val="0047453A"/>
    <w:rsid w:val="004D047C"/>
    <w:rsid w:val="00500FD3"/>
    <w:rsid w:val="005246E8"/>
    <w:rsid w:val="00532A30"/>
    <w:rsid w:val="005A4C63"/>
    <w:rsid w:val="005F1F68"/>
    <w:rsid w:val="0066094B"/>
    <w:rsid w:val="00662676"/>
    <w:rsid w:val="007229EA"/>
    <w:rsid w:val="007A1021"/>
    <w:rsid w:val="007A1F5D"/>
    <w:rsid w:val="007B55CF"/>
    <w:rsid w:val="00803558"/>
    <w:rsid w:val="008055FE"/>
    <w:rsid w:val="00865FD7"/>
    <w:rsid w:val="00886E3A"/>
    <w:rsid w:val="00950CC9"/>
    <w:rsid w:val="009C353B"/>
    <w:rsid w:val="009C4FD4"/>
    <w:rsid w:val="009E11A5"/>
    <w:rsid w:val="009E6456"/>
    <w:rsid w:val="009E7E5E"/>
    <w:rsid w:val="00A52B61"/>
    <w:rsid w:val="00A95FD6"/>
    <w:rsid w:val="00AB284E"/>
    <w:rsid w:val="00AB7409"/>
    <w:rsid w:val="00AF25EA"/>
    <w:rsid w:val="00B16092"/>
    <w:rsid w:val="00B4083B"/>
    <w:rsid w:val="00BB23B5"/>
    <w:rsid w:val="00BC165C"/>
    <w:rsid w:val="00BD0E8E"/>
    <w:rsid w:val="00C11EFF"/>
    <w:rsid w:val="00CC76B5"/>
    <w:rsid w:val="00D37D2C"/>
    <w:rsid w:val="00D62667"/>
    <w:rsid w:val="00DB38DD"/>
    <w:rsid w:val="00DB4D60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16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ohina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evchukas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36</cp:revision>
  <cp:lastPrinted>2023-02-09T08:34:00Z</cp:lastPrinted>
  <dcterms:created xsi:type="dcterms:W3CDTF">2019-07-23T07:47:00Z</dcterms:created>
  <dcterms:modified xsi:type="dcterms:W3CDTF">2023-02-09T08:45:00Z</dcterms:modified>
</cp:coreProperties>
</file>