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5F04B36" w:rsidR="00597133" w:rsidRDefault="00AD3BF9" w:rsidP="00597133">
      <w:pPr>
        <w:ind w:firstLine="567"/>
        <w:jc w:val="both"/>
        <w:rPr>
          <w:color w:val="000000"/>
        </w:rPr>
      </w:pPr>
      <w:proofErr w:type="gramStart"/>
      <w:r w:rsidRPr="00AD3BF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3BF9">
        <w:rPr>
          <w:color w:val="000000"/>
        </w:rPr>
        <w:t>Гривцова</w:t>
      </w:r>
      <w:proofErr w:type="spellEnd"/>
      <w:r w:rsidRPr="00AD3BF9">
        <w:rPr>
          <w:color w:val="000000"/>
        </w:rPr>
        <w:t>, д. 5, лит.</w:t>
      </w:r>
      <w:proofErr w:type="gramEnd"/>
      <w:r w:rsidRPr="00AD3BF9">
        <w:rPr>
          <w:color w:val="000000"/>
        </w:rPr>
        <w:t xml:space="preserve"> </w:t>
      </w:r>
      <w:proofErr w:type="gramStart"/>
      <w:r w:rsidRPr="00AD3BF9">
        <w:rPr>
          <w:color w:val="000000"/>
        </w:rPr>
        <w:t>В, (812)334-26-04, 8(800) 777-57-57, e-</w:t>
      </w:r>
      <w:proofErr w:type="spellStart"/>
      <w:r w:rsidRPr="00AD3BF9">
        <w:rPr>
          <w:color w:val="000000"/>
        </w:rPr>
        <w:t>mail</w:t>
      </w:r>
      <w:proofErr w:type="spellEnd"/>
      <w:r w:rsidRPr="00AD3BF9">
        <w:rPr>
          <w:color w:val="000000"/>
        </w:rPr>
        <w:t xml:space="preserve"> ersh@auction-house.ru), действующее на основании договора с Публичным акционерным обществом «Уральский Транспортный Банк» (ПАО «</w:t>
      </w:r>
      <w:proofErr w:type="spellStart"/>
      <w:r w:rsidRPr="00AD3BF9">
        <w:rPr>
          <w:color w:val="000000"/>
        </w:rPr>
        <w:t>Уралтрансбанк</w:t>
      </w:r>
      <w:proofErr w:type="spellEnd"/>
      <w:r w:rsidRPr="00AD3BF9">
        <w:rPr>
          <w:color w:val="000000"/>
        </w:rPr>
        <w:t xml:space="preserve">»), адрес регистрации: 620027, Свердловская область, г. Екатеринбург, ул. </w:t>
      </w:r>
      <w:proofErr w:type="spellStart"/>
      <w:r w:rsidRPr="00AD3BF9">
        <w:rPr>
          <w:color w:val="000000"/>
        </w:rPr>
        <w:t>Мельковская</w:t>
      </w:r>
      <w:proofErr w:type="spellEnd"/>
      <w:r w:rsidRPr="00AD3BF9">
        <w:rPr>
          <w:color w:val="000000"/>
        </w:rPr>
        <w:t>, д. 2, Б, ИНН 6608001305, ОГРН 1026600001779)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</w:t>
      </w:r>
      <w:proofErr w:type="gramEnd"/>
      <w:r w:rsidRPr="00AD3BF9">
        <w:rPr>
          <w:color w:val="000000"/>
        </w:rPr>
        <w:t xml:space="preserve"> </w:t>
      </w:r>
      <w:proofErr w:type="gramStart"/>
      <w:r w:rsidRPr="00AD3BF9">
        <w:rPr>
          <w:color w:val="000000"/>
        </w:rPr>
        <w:t>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AD3BF9">
        <w:t>сообщение</w:t>
      </w:r>
      <w:bookmarkStart w:id="0" w:name="_GoBack"/>
      <w:bookmarkEnd w:id="0"/>
      <w:r w:rsidRPr="00AD3BF9">
        <w:t xml:space="preserve"> 02030187034 в газете АО «Коммерсантъ» №31(7476) от 18.02.2023 г.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AD3BF9">
        <w:t>22.04.2023 г. по 28.04.2023 г.</w:t>
      </w:r>
      <w:r w:rsidR="00B75BAD">
        <w:t>, заключен следующий договор:</w:t>
      </w:r>
      <w:proofErr w:type="gramEnd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D3BF9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FE65378" w:rsidR="00AD3BF9" w:rsidRPr="00AD3BF9" w:rsidRDefault="00AD3BF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DD916D1" w:rsidR="00AD3BF9" w:rsidRPr="00AD3BF9" w:rsidRDefault="00AD3BF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9">
              <w:rPr>
                <w:rFonts w:ascii="Times New Roman" w:hAnsi="Times New Roman" w:cs="Times New Roman"/>
                <w:sz w:val="24"/>
                <w:szCs w:val="24"/>
              </w:rPr>
              <w:t>2023-5941/17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39C202B" w:rsidR="00AD3BF9" w:rsidRPr="00AD3BF9" w:rsidRDefault="00AD3BF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D3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D3BF9">
              <w:rPr>
                <w:rFonts w:ascii="Times New Roman" w:hAnsi="Times New Roman" w:cs="Times New Roman"/>
                <w:sz w:val="24"/>
                <w:szCs w:val="24"/>
              </w:rPr>
              <w:t xml:space="preserve">05.2023 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261BA1F" w:rsidR="00AD3BF9" w:rsidRPr="00AD3BF9" w:rsidRDefault="00AD3BF9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F9">
              <w:rPr>
                <w:rFonts w:ascii="Times New Roman" w:hAnsi="Times New Roman" w:cs="Times New Roman"/>
                <w:bCs/>
                <w:sz w:val="24"/>
                <w:szCs w:val="24"/>
              </w:rPr>
              <w:t>15 230 000,</w:t>
            </w:r>
            <w:r w:rsidRPr="00AD3BF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810190D" w:rsidR="00AD3BF9" w:rsidRPr="00AD3BF9" w:rsidRDefault="00AD3BF9" w:rsidP="004C1846">
            <w:pPr>
              <w:rPr>
                <w:bCs/>
              </w:rPr>
            </w:pPr>
            <w:r w:rsidRPr="00AD3BF9">
              <w:rPr>
                <w:bCs/>
              </w:rPr>
              <w:t>ИП Рохлин Евгений Борисович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64E80"/>
    <w:rsid w:val="00273CAB"/>
    <w:rsid w:val="002A5818"/>
    <w:rsid w:val="002B0BEB"/>
    <w:rsid w:val="002F3426"/>
    <w:rsid w:val="00314BE5"/>
    <w:rsid w:val="00316473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7B7FA3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A5B30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3BF9"/>
    <w:rsid w:val="00AD49F6"/>
    <w:rsid w:val="00AE3872"/>
    <w:rsid w:val="00B05D51"/>
    <w:rsid w:val="00B15D06"/>
    <w:rsid w:val="00B16BE7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12445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12</cp:revision>
  <cp:lastPrinted>2016-09-09T13:37:00Z</cp:lastPrinted>
  <dcterms:created xsi:type="dcterms:W3CDTF">2023-03-28T12:05:00Z</dcterms:created>
  <dcterms:modified xsi:type="dcterms:W3CDTF">2023-05-30T12:04:00Z</dcterms:modified>
</cp:coreProperties>
</file>