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E105" w14:textId="0193C589" w:rsidR="000571DC" w:rsidRPr="00436651" w:rsidRDefault="000571DC" w:rsidP="000571D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b/>
          <w:bCs/>
          <w:sz w:val="25"/>
          <w:szCs w:val="25"/>
          <w:lang w:val="ru-RU"/>
        </w:rPr>
        <w:t>Договор о задатке №____</w:t>
      </w:r>
    </w:p>
    <w:p w14:paraId="7FDA62A4" w14:textId="51F27786" w:rsidR="000571DC" w:rsidRDefault="000571DC" w:rsidP="000571DC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pacing w:val="30"/>
          <w:sz w:val="25"/>
          <w:szCs w:val="25"/>
          <w:lang w:val="ru-RU"/>
        </w:rPr>
        <w:t>(договор присоединения)</w:t>
      </w:r>
    </w:p>
    <w:p w14:paraId="5DE03355" w14:textId="02303A37" w:rsidR="00810F69" w:rsidRDefault="00810F69" w:rsidP="000571DC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</w:p>
    <w:p w14:paraId="0F35F12D" w14:textId="2960448E" w:rsidR="00810F69" w:rsidRDefault="00810F69" w:rsidP="00810F69">
      <w:pPr>
        <w:autoSpaceDE w:val="0"/>
        <w:autoSpaceDN w:val="0"/>
        <w:jc w:val="right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  <w:r>
        <w:rPr>
          <w:rFonts w:ascii="Times New Roman" w:hAnsi="Times New Roman" w:cs="Times New Roman"/>
          <w:spacing w:val="30"/>
          <w:sz w:val="25"/>
          <w:szCs w:val="25"/>
          <w:lang w:val="ru-RU"/>
        </w:rPr>
        <w:t>«__</w:t>
      </w:r>
      <w:proofErr w:type="gramStart"/>
      <w:r>
        <w:rPr>
          <w:rFonts w:ascii="Times New Roman" w:hAnsi="Times New Roman" w:cs="Times New Roman"/>
          <w:spacing w:val="30"/>
          <w:sz w:val="25"/>
          <w:szCs w:val="25"/>
          <w:lang w:val="ru-RU"/>
        </w:rPr>
        <w:t>_»_</w:t>
      </w:r>
      <w:proofErr w:type="gramEnd"/>
      <w:r>
        <w:rPr>
          <w:rFonts w:ascii="Times New Roman" w:hAnsi="Times New Roman" w:cs="Times New Roman"/>
          <w:spacing w:val="30"/>
          <w:sz w:val="25"/>
          <w:szCs w:val="25"/>
          <w:lang w:val="ru-RU"/>
        </w:rPr>
        <w:t>________ 202</w:t>
      </w:r>
      <w:r w:rsidR="00A777E5">
        <w:rPr>
          <w:rFonts w:ascii="Times New Roman" w:hAnsi="Times New Roman" w:cs="Times New Roman"/>
          <w:spacing w:val="30"/>
          <w:sz w:val="25"/>
          <w:szCs w:val="25"/>
          <w:lang w:val="ru-RU"/>
        </w:rPr>
        <w:t>3</w:t>
      </w:r>
    </w:p>
    <w:p w14:paraId="139F420D" w14:textId="77777777" w:rsidR="00A777E5" w:rsidRPr="00436651" w:rsidRDefault="00A777E5" w:rsidP="00810F69">
      <w:pPr>
        <w:autoSpaceDE w:val="0"/>
        <w:autoSpaceDN w:val="0"/>
        <w:jc w:val="right"/>
        <w:rPr>
          <w:rFonts w:ascii="Times New Roman" w:hAnsi="Times New Roman" w:cs="Times New Roman"/>
          <w:spacing w:val="30"/>
          <w:sz w:val="25"/>
          <w:szCs w:val="25"/>
          <w:lang w:val="ru-RU"/>
        </w:rPr>
      </w:pPr>
    </w:p>
    <w:p w14:paraId="61D35880" w14:textId="3941DC98" w:rsidR="000571DC" w:rsidRPr="00436651" w:rsidRDefault="00A777E5" w:rsidP="00A777E5">
      <w:pPr>
        <w:autoSpaceDE w:val="0"/>
        <w:autoSpaceDN w:val="0"/>
        <w:ind w:firstLine="709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bookmarkStart w:id="0" w:name="_Hlk52275322"/>
      <w:bookmarkStart w:id="1" w:name="_Hlk117524333"/>
      <w:bookmarkStart w:id="2" w:name="_Hlk120392727"/>
      <w:bookmarkStart w:id="3" w:name="_Hlk120390621"/>
      <w:r w:rsidRPr="00A777E5">
        <w:rPr>
          <w:b/>
          <w:bCs/>
          <w:sz w:val="25"/>
          <w:szCs w:val="25"/>
          <w:lang w:val="ru-RU"/>
        </w:rPr>
        <w:t xml:space="preserve">Гражданин Российской Федерации </w:t>
      </w:r>
      <w:bookmarkEnd w:id="0"/>
      <w:r w:rsidRPr="00A777E5">
        <w:rPr>
          <w:b/>
          <w:bCs/>
          <w:sz w:val="25"/>
          <w:szCs w:val="25"/>
          <w:lang w:val="ru-RU"/>
        </w:rPr>
        <w:t>Голиков Кирилл Сергеевич</w:t>
      </w:r>
      <w:r w:rsidRPr="00A777E5">
        <w:rPr>
          <w:sz w:val="25"/>
          <w:szCs w:val="25"/>
          <w:lang w:val="ru-RU"/>
        </w:rPr>
        <w:t xml:space="preserve"> (дата рождения 18.05.1991, место рождения 194355, Санкт-Петербург, Выборгское ш., д. 15, кв. 321, ИНН 781424639730, </w:t>
      </w:r>
      <w:r w:rsidRPr="00A777E5">
        <w:rPr>
          <w:color w:val="000000"/>
          <w:sz w:val="25"/>
          <w:szCs w:val="25"/>
          <w:lang w:val="ru-RU"/>
        </w:rPr>
        <w:t>адрес регистрации:  194362, Санкт-Петербург, пос. Парголово, ул. Тросниковая, д.9 лит. А</w:t>
      </w:r>
      <w:r w:rsidRPr="00A777E5">
        <w:rPr>
          <w:sz w:val="25"/>
          <w:szCs w:val="25"/>
          <w:lang w:val="ru-RU"/>
        </w:rPr>
        <w:t xml:space="preserve">), </w:t>
      </w:r>
      <w:r w:rsidRPr="00A777E5">
        <w:rPr>
          <w:bCs/>
          <w:sz w:val="25"/>
          <w:szCs w:val="25"/>
          <w:lang w:val="ru-RU"/>
        </w:rPr>
        <w:t xml:space="preserve">именуемый в дальнейшем </w:t>
      </w:r>
      <w:r w:rsidRPr="00A777E5">
        <w:rPr>
          <w:b/>
          <w:bCs/>
          <w:sz w:val="25"/>
          <w:szCs w:val="25"/>
          <w:lang w:val="ru-RU"/>
        </w:rPr>
        <w:t xml:space="preserve">«Доверитель», «Должник», в лице финансового управляющего </w:t>
      </w:r>
      <w:bookmarkEnd w:id="1"/>
      <w:r w:rsidRPr="00A777E5">
        <w:rPr>
          <w:rFonts w:eastAsia="Calibri"/>
          <w:b/>
          <w:bCs/>
          <w:sz w:val="25"/>
          <w:szCs w:val="25"/>
          <w:lang w:val="ru-RU"/>
        </w:rPr>
        <w:t>Суховой Елены Викторовны (</w:t>
      </w:r>
      <w:r w:rsidRPr="00A777E5">
        <w:rPr>
          <w:rFonts w:eastAsia="Calibri"/>
          <w:sz w:val="25"/>
          <w:szCs w:val="25"/>
          <w:lang w:val="ru-RU"/>
        </w:rPr>
        <w:t xml:space="preserve">ИНН 470600621446, СНИЛС 00563144312, рег.№ 21646, адрес для корреспонденции: 199155, Санкт-Петербург, а/я 59), </w:t>
      </w:r>
      <w:r w:rsidRPr="00A777E5">
        <w:rPr>
          <w:sz w:val="25"/>
          <w:szCs w:val="25"/>
          <w:lang w:val="ru-RU"/>
        </w:rPr>
        <w:t>действующего на основании Определения Арбитражного суда города Санкт-Петербурга и Ленинградской области от 12.01.2023 г. по делу № А56-57892/2021</w:t>
      </w:r>
      <w:bookmarkEnd w:id="2"/>
      <w:bookmarkEnd w:id="3"/>
      <w:r w:rsidR="000571DC"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,</w:t>
      </w:r>
      <w:r w:rsidR="000571DC"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0571DC"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с одной стороны,</w:t>
      </w:r>
    </w:p>
    <w:p w14:paraId="4596CD70" w14:textId="7ECA6140" w:rsidR="000571DC" w:rsidRDefault="000571DC" w:rsidP="000571DC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и </w:t>
      </w:r>
      <w:r w:rsidRPr="00436651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претендент 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на участие в торгах по продаже Имущества в ходе процедуры банкротства:_____________________________________________________________________, присоединившийся к настоящему Договору, именуемый в дальнейшем </w:t>
      </w:r>
      <w:r w:rsidRPr="00436651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«Претендент»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4755644D" w14:textId="486AD6D3" w:rsidR="00A777E5" w:rsidRPr="00A777E5" w:rsidRDefault="00EB1663" w:rsidP="00A777E5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A777E5">
        <w:rPr>
          <w:rFonts w:ascii="Times New Roman" w:hAnsi="Times New Roman" w:cs="Times New Roman"/>
          <w:sz w:val="25"/>
          <w:szCs w:val="25"/>
          <w:lang w:val="ru-RU"/>
        </w:rPr>
        <w:t xml:space="preserve">В соответствии с условиями настоящего Договора Претендент для участия </w:t>
      </w:r>
      <w:r w:rsidRPr="00A777E5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A777E5">
        <w:rPr>
          <w:rFonts w:ascii="Times New Roman" w:hAnsi="Times New Roman" w:cs="Times New Roman"/>
          <w:sz w:val="25"/>
          <w:szCs w:val="25"/>
          <w:lang w:val="ru-RU"/>
        </w:rPr>
        <w:t xml:space="preserve"> на электронной торговой площадке АО «Российский аукционный дом», по адресу в сети интернет: </w:t>
      </w:r>
      <w:hyperlink r:id="rId8" w:history="1">
        <w:r w:rsidRPr="00A777E5">
          <w:rPr>
            <w:rStyle w:val="ac"/>
            <w:rFonts w:ascii="Times New Roman" w:hAnsi="Times New Roman" w:cs="Times New Roman"/>
            <w:sz w:val="25"/>
            <w:szCs w:val="25"/>
          </w:rPr>
          <w:t>http</w:t>
        </w:r>
        <w:r w:rsidRPr="00A777E5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://</w:t>
        </w:r>
        <w:r w:rsidRPr="00A777E5">
          <w:rPr>
            <w:rStyle w:val="ac"/>
            <w:rFonts w:ascii="Times New Roman" w:hAnsi="Times New Roman" w:cs="Times New Roman"/>
            <w:sz w:val="25"/>
            <w:szCs w:val="25"/>
          </w:rPr>
          <w:t>bankruptcy</w:t>
        </w:r>
        <w:r w:rsidRPr="00A777E5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Pr="00A777E5">
          <w:rPr>
            <w:rStyle w:val="ac"/>
            <w:rFonts w:ascii="Times New Roman" w:hAnsi="Times New Roman" w:cs="Times New Roman"/>
            <w:sz w:val="25"/>
            <w:szCs w:val="25"/>
          </w:rPr>
          <w:t>lot</w:t>
        </w:r>
        <w:r w:rsidRPr="00A777E5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-</w:t>
        </w:r>
        <w:r w:rsidRPr="00A777E5">
          <w:rPr>
            <w:rStyle w:val="ac"/>
            <w:rFonts w:ascii="Times New Roman" w:hAnsi="Times New Roman" w:cs="Times New Roman"/>
            <w:sz w:val="25"/>
            <w:szCs w:val="25"/>
          </w:rPr>
          <w:t>online</w:t>
        </w:r>
        <w:r w:rsidRPr="00A777E5">
          <w:rPr>
            <w:rStyle w:val="ac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Pr="00A777E5">
          <w:rPr>
            <w:rStyle w:val="ac"/>
            <w:rFonts w:ascii="Times New Roman" w:hAnsi="Times New Roman" w:cs="Times New Roman"/>
            <w:sz w:val="25"/>
            <w:szCs w:val="25"/>
          </w:rPr>
          <w:t>ru</w:t>
        </w:r>
      </w:hyperlink>
      <w:proofErr w:type="spellStart"/>
      <w:r w:rsidRPr="00A777E5">
        <w:rPr>
          <w:rStyle w:val="ac"/>
          <w:rFonts w:ascii="Times New Roman" w:hAnsi="Times New Roman" w:cs="Times New Roman"/>
          <w:sz w:val="25"/>
          <w:szCs w:val="25"/>
          <w:lang w:val="ru-RU"/>
        </w:rPr>
        <w:t>и</w:t>
      </w:r>
      <w:r w:rsidRPr="00A777E5">
        <w:rPr>
          <w:rFonts w:ascii="Times New Roman" w:hAnsi="Times New Roman" w:cs="Times New Roman"/>
          <w:sz w:val="25"/>
          <w:szCs w:val="25"/>
          <w:lang w:val="ru-RU"/>
        </w:rPr>
        <w:t>по</w:t>
      </w:r>
      <w:proofErr w:type="spellEnd"/>
      <w:r w:rsidRPr="00A777E5">
        <w:rPr>
          <w:rFonts w:ascii="Times New Roman" w:hAnsi="Times New Roman" w:cs="Times New Roman"/>
          <w:sz w:val="25"/>
          <w:szCs w:val="25"/>
          <w:lang w:val="ru-RU"/>
        </w:rPr>
        <w:t xml:space="preserve"> продаже ___________________ (далее – Имущество, Лот), </w:t>
      </w:r>
      <w:r w:rsidR="000571DC" w:rsidRPr="00A777E5">
        <w:rPr>
          <w:rFonts w:ascii="Times New Roman" w:hAnsi="Times New Roman" w:cs="Times New Roman"/>
          <w:sz w:val="25"/>
          <w:szCs w:val="25"/>
          <w:lang w:val="ru-RU"/>
        </w:rPr>
        <w:t xml:space="preserve">перечисляет денежные средства в размере </w:t>
      </w:r>
      <w:r w:rsidR="008833F5" w:rsidRPr="00A777E5">
        <w:rPr>
          <w:rFonts w:ascii="Times New Roman" w:hAnsi="Times New Roman" w:cs="Times New Roman"/>
          <w:b/>
          <w:bCs/>
          <w:sz w:val="25"/>
          <w:szCs w:val="25"/>
          <w:lang w:val="ru-RU"/>
        </w:rPr>
        <w:t>5</w:t>
      </w:r>
      <w:r w:rsidR="008833F5" w:rsidRPr="00A777E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0571DC" w:rsidRPr="00A777E5">
        <w:rPr>
          <w:rFonts w:ascii="Times New Roman" w:hAnsi="Times New Roman" w:cs="Times New Roman"/>
          <w:b/>
          <w:bCs/>
          <w:sz w:val="25"/>
          <w:szCs w:val="25"/>
          <w:lang w:val="ru-RU"/>
        </w:rPr>
        <w:t>(</w:t>
      </w:r>
      <w:r w:rsidR="008833F5" w:rsidRPr="00A777E5">
        <w:rPr>
          <w:rFonts w:ascii="Times New Roman" w:hAnsi="Times New Roman" w:cs="Times New Roman"/>
          <w:b/>
          <w:bCs/>
          <w:sz w:val="25"/>
          <w:szCs w:val="25"/>
          <w:lang w:val="ru-RU"/>
        </w:rPr>
        <w:t>пять</w:t>
      </w:r>
      <w:r w:rsidR="000571DC" w:rsidRPr="00A777E5">
        <w:rPr>
          <w:rFonts w:ascii="Times New Roman" w:hAnsi="Times New Roman" w:cs="Times New Roman"/>
          <w:b/>
          <w:bCs/>
          <w:sz w:val="25"/>
          <w:szCs w:val="25"/>
          <w:lang w:val="ru-RU"/>
        </w:rPr>
        <w:t>)% от начальной цены Имущества</w:t>
      </w:r>
      <w:r w:rsidR="000571DC" w:rsidRPr="00A777E5">
        <w:rPr>
          <w:rFonts w:ascii="Times New Roman" w:hAnsi="Times New Roman" w:cs="Times New Roman"/>
          <w:sz w:val="25"/>
          <w:szCs w:val="25"/>
          <w:lang w:val="ru-RU"/>
        </w:rPr>
        <w:t xml:space="preserve"> (далее – «Задаток»)</w:t>
      </w:r>
      <w:r w:rsidR="000571DC" w:rsidRPr="00A777E5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="00A777E5" w:rsidRPr="00A777E5">
        <w:rPr>
          <w:rFonts w:ascii="Times New Roman" w:hAnsi="Times New Roman" w:cs="Times New Roman"/>
          <w:sz w:val="25"/>
          <w:szCs w:val="25"/>
          <w:lang w:val="ru-RU"/>
        </w:rPr>
        <w:t>на расчетный счет Оператора электронной площадки</w:t>
      </w:r>
      <w:r w:rsidR="00A777E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A777E5" w:rsidRPr="003D0EE2">
        <w:rPr>
          <w:rFonts w:ascii="Times New Roman" w:hAnsi="Times New Roman" w:cs="Times New Roman"/>
          <w:sz w:val="25"/>
          <w:szCs w:val="25"/>
          <w:lang w:val="ru-RU"/>
        </w:rPr>
        <w:t>по следующим реквизитам:</w:t>
      </w:r>
    </w:p>
    <w:p w14:paraId="604D1F99" w14:textId="31F5C9B9" w:rsidR="00A777E5" w:rsidRPr="00A777E5" w:rsidRDefault="00A777E5" w:rsidP="00A777E5">
      <w:pPr>
        <w:ind w:left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A777E5">
        <w:rPr>
          <w:rFonts w:ascii="Times New Roman" w:hAnsi="Times New Roman" w:cs="Times New Roman"/>
          <w:b/>
          <w:bCs/>
          <w:sz w:val="25"/>
          <w:szCs w:val="25"/>
          <w:lang w:val="ru-RU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06A59114" w14:textId="77777777" w:rsidR="00EB1663" w:rsidRPr="00047151" w:rsidRDefault="000571DC" w:rsidP="00EB166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2. </w:t>
      </w:r>
      <w:r w:rsidR="00EB1663"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Задаток должен быть внесен Претендентом </w:t>
      </w:r>
      <w:r w:rsidR="00EB1663" w:rsidRPr="00047151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="00EB1663"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="00EB1663" w:rsidRPr="00047151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="00EB1663"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="00EB1663" w:rsidRPr="00047151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="00EB1663"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481FB53A" w14:textId="034ED2C8" w:rsidR="00EB1663" w:rsidRPr="00436651" w:rsidRDefault="00EB1663" w:rsidP="008E6BE9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FD2AB8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035CB103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b/>
          <w:sz w:val="25"/>
          <w:szCs w:val="25"/>
          <w:lang w:val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14:paraId="15FF68B4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5. На денежные средства, перечисленные в соответствии с настоящим Договором, проценты не начисляются.</w:t>
      </w:r>
    </w:p>
    <w:p w14:paraId="0260861B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6. Исполнение обязанности по внесению суммы задатка третьими лицами не допускается.</w:t>
      </w:r>
    </w:p>
    <w:p w14:paraId="4C055C93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lastRenderedPageBreak/>
        <w:t>7. Сроки возврата суммы задатка, внесенного Претендентом на счет:</w:t>
      </w:r>
    </w:p>
    <w:p w14:paraId="04BD580A" w14:textId="77777777" w:rsidR="000571DC" w:rsidRPr="00436651" w:rsidRDefault="000571DC" w:rsidP="000571DC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7.1.</w:t>
      </w: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E71993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7.2. В случае отмены торгов Должник, в лице Конкурсного управляющего,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2CD011B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DB04771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6EB1A3B2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8. В случаях возврата Задатка Претенденту, возврат производится путем безналичного перечисления суммы Задатка со специального банковского счета Должника на счет Претендента, указанный в реквизитах настоящего Договора.</w:t>
      </w:r>
    </w:p>
    <w:p w14:paraId="2FE1E85D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89C05A4" w14:textId="77777777" w:rsidR="000571DC" w:rsidRPr="00436651" w:rsidRDefault="000571DC" w:rsidP="000571DC">
      <w:pPr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sz w:val="25"/>
          <w:szCs w:val="25"/>
          <w:lang w:val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64910D7D" w14:textId="77777777" w:rsidR="000571DC" w:rsidRPr="00436651" w:rsidRDefault="000571DC" w:rsidP="000571DC">
      <w:pPr>
        <w:autoSpaceDE w:val="0"/>
        <w:autoSpaceDN w:val="0"/>
        <w:ind w:right="27" w:firstLine="71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</w:t>
      </w:r>
      <w:r w:rsidRPr="00436651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436651">
        <w:rPr>
          <w:rFonts w:ascii="Times New Roman" w:hAnsi="Times New Roman" w:cs="Times New Roman"/>
          <w:color w:val="000000"/>
          <w:sz w:val="25"/>
          <w:szCs w:val="25"/>
          <w:lang w:val="ru-RU"/>
        </w:rPr>
        <w:t>к нему не имеет.</w:t>
      </w:r>
    </w:p>
    <w:p w14:paraId="7C7664CD" w14:textId="77777777" w:rsidR="00810F69" w:rsidRPr="00810F69" w:rsidRDefault="00810F69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662C7348" w14:textId="068FEFB0" w:rsidR="000571DC" w:rsidRDefault="000571DC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436651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43665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36651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436651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5AEAE0A4" w14:textId="7E144697" w:rsidR="00810F69" w:rsidRDefault="00810F69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24F7748" w14:textId="77777777" w:rsidR="000571DC" w:rsidRPr="00436651" w:rsidRDefault="000571DC" w:rsidP="000571DC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88"/>
        <w:gridCol w:w="563"/>
        <w:gridCol w:w="4274"/>
      </w:tblGrid>
      <w:tr w:rsidR="000571DC" w:rsidRPr="00436651" w14:paraId="2CDA29CC" w14:textId="77777777" w:rsidTr="008D26C9">
        <w:trPr>
          <w:trHeight w:val="2078"/>
        </w:trPr>
        <w:tc>
          <w:tcPr>
            <w:tcW w:w="4987" w:type="dxa"/>
            <w:hideMark/>
          </w:tcPr>
          <w:p w14:paraId="21A307BC" w14:textId="066C702C" w:rsidR="00751F8A" w:rsidRDefault="00751F8A" w:rsidP="00751F8A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>ДОЛЖНИК:</w:t>
            </w:r>
          </w:p>
          <w:p w14:paraId="1D93D9DD" w14:textId="0917F64B" w:rsidR="00436651" w:rsidRPr="00436651" w:rsidRDefault="00436651" w:rsidP="00436651">
            <w:pPr>
              <w:ind w:right="-57"/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>ООО «</w:t>
            </w:r>
            <w:proofErr w:type="spellStart"/>
            <w:r w:rsidRPr="00436651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>Рескорт</w:t>
            </w:r>
            <w:proofErr w:type="spellEnd"/>
            <w:r w:rsidRPr="00436651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 xml:space="preserve"> Недвижимость»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>(ОГРН 1097746713866, ИНН 7717662709, адрес: 129515,  Москва, ул. Хованская, д. 3),</w:t>
            </w:r>
            <w:r w:rsidRPr="00436651">
              <w:rPr>
                <w:rFonts w:ascii="Times New Roman" w:hAnsi="Times New Roman" w:cs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Pr="0043665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  <w:lang w:val="ru-RU"/>
              </w:rPr>
              <w:t>в лице конкурсного управляющего</w:t>
            </w:r>
            <w:r w:rsidRPr="00436651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val="ru-RU"/>
              </w:rPr>
              <w:t xml:space="preserve"> Исакова Евгения Юрьевича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 xml:space="preserve">(ИНН 666002514399, СНИЛС 048-815-363 84, </w:t>
            </w:r>
            <w:r w:rsidRPr="00436651">
              <w:rPr>
                <w:rFonts w:ascii="Times New Roman" w:hAnsi="Times New Roman" w:cs="Times New Roman"/>
                <w:iCs/>
                <w:color w:val="000000" w:themeColor="text1"/>
                <w:sz w:val="25"/>
                <w:szCs w:val="25"/>
                <w:lang w:val="ru-RU"/>
              </w:rPr>
              <w:t xml:space="preserve">рег. номер 6138,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 xml:space="preserve">член СРО Союз арбитражных управляющих «Саморегулируемая организация «Северная Столица»), </w:t>
            </w:r>
            <w:r w:rsidRPr="0043665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действующего на основании Решения </w:t>
            </w: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>Арбитражного суда г. Москвы от 21 февраля 2022 г. по делу № А40-91766/2021</w:t>
            </w:r>
          </w:p>
          <w:p w14:paraId="103ECB95" w14:textId="77777777" w:rsidR="00436651" w:rsidRPr="00436651" w:rsidRDefault="00436651" w:rsidP="00436651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Контакты Конкурсного управляющего:</w:t>
            </w:r>
            <w:r w:rsidRPr="004366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</w:p>
          <w:p w14:paraId="5414D00B" w14:textId="77777777" w:rsidR="00436651" w:rsidRPr="00436651" w:rsidRDefault="00436651" w:rsidP="00436651">
            <w:pPr>
              <w:ind w:right="-57"/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iCs/>
                <w:sz w:val="25"/>
                <w:szCs w:val="25"/>
                <w:lang w:val="ru-RU"/>
              </w:rPr>
              <w:t xml:space="preserve">адрес для направления корреспонденции: 620000, г. Екатеринбург, а/я 546, </w:t>
            </w:r>
          </w:p>
          <w:p w14:paraId="3D7E29B0" w14:textId="77777777" w:rsidR="00436651" w:rsidRPr="00436651" w:rsidRDefault="00436651" w:rsidP="00436651">
            <w:pPr>
              <w:ind w:right="-57"/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  <w:r w:rsidRPr="00436651"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телефон: 8(343) 221-38-07</w:t>
            </w:r>
          </w:p>
          <w:p w14:paraId="3D4A23BC" w14:textId="77505876" w:rsidR="000571DC" w:rsidRPr="00751F8A" w:rsidRDefault="00A777E5" w:rsidP="00751F8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hyperlink r:id="rId9" w:history="1">
              <w:r w:rsidR="00436651" w:rsidRPr="00436651">
                <w:rPr>
                  <w:rStyle w:val="ac"/>
                  <w:rFonts w:ascii="Times New Roman" w:hAnsi="Times New Roman" w:cs="Times New Roman"/>
                  <w:color w:val="000000" w:themeColor="text1"/>
                  <w:sz w:val="25"/>
                  <w:szCs w:val="25"/>
                  <w:u w:val="none"/>
                  <w:lang w:val="ru-RU"/>
                </w:rPr>
                <w:t>адрес</w:t>
              </w:r>
            </w:hyperlink>
            <w:r w:rsidR="00436651" w:rsidRPr="0043665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="00436651" w:rsidRPr="004366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эл. почты: </w:t>
            </w:r>
            <w:hyperlink r:id="rId10" w:history="1">
              <w:r w:rsidR="00436651" w:rsidRPr="00436651">
                <w:rPr>
                  <w:rStyle w:val="ac"/>
                  <w:rFonts w:ascii="Times New Roman" w:hAnsi="Times New Roman" w:cs="Times New Roman"/>
                  <w:sz w:val="25"/>
                  <w:szCs w:val="25"/>
                  <w:lang w:val="ru-RU"/>
                </w:rPr>
                <w:t>bankrotstvo66@e1.ru</w:t>
              </w:r>
            </w:hyperlink>
            <w:r w:rsidR="00436651" w:rsidRPr="004366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563" w:type="dxa"/>
          </w:tcPr>
          <w:p w14:paraId="6049C47A" w14:textId="77777777" w:rsidR="000571DC" w:rsidRPr="00436651" w:rsidRDefault="000571DC" w:rsidP="008D26C9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9036CB7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ab/>
            </w:r>
            <w:r w:rsidRPr="00436651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ПРЕТЕНДЕНТ:</w:t>
            </w:r>
          </w:p>
          <w:p w14:paraId="636E6DA3" w14:textId="247076F6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________________________________</w:t>
            </w:r>
          </w:p>
          <w:p w14:paraId="1E70F928" w14:textId="09906FF8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6F133F6E" w14:textId="05244434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50755F3D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</w:t>
            </w:r>
          </w:p>
          <w:p w14:paraId="41D37FCD" w14:textId="5B5940D4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69DAB0BD" w14:textId="0A18D8DD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</w:t>
            </w:r>
          </w:p>
          <w:p w14:paraId="05BB37A1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665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</w:t>
            </w:r>
          </w:p>
          <w:p w14:paraId="7A51BD5A" w14:textId="77777777" w:rsidR="000571DC" w:rsidRPr="00436651" w:rsidRDefault="000571DC" w:rsidP="008D26C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14:paraId="46017EA5" w14:textId="066DAE7F" w:rsidR="000571DC" w:rsidRDefault="000571DC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CC02EC" w14:textId="1E579442" w:rsidR="00810F69" w:rsidRDefault="00810F69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E10D7F" w14:textId="2DD663EE" w:rsidR="00810F69" w:rsidRDefault="00810F69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C46B1E" w14:textId="77777777" w:rsidR="00810F69" w:rsidRPr="00A3489F" w:rsidRDefault="00810F69" w:rsidP="000571DC">
      <w:pPr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1F9E45" w14:textId="5BAF6EA8" w:rsidR="00756213" w:rsidRDefault="000571DC" w:rsidP="00436651">
      <w:pPr>
        <w:widowControl w:val="0"/>
        <w:ind w:firstLine="567"/>
        <w:rPr>
          <w:rFonts w:ascii="Times New Roman" w:hAnsi="Times New Roman" w:cs="Times New Roman"/>
          <w:lang w:val="ru-RU"/>
        </w:rPr>
      </w:pPr>
      <w:r w:rsidRPr="00751F8A">
        <w:rPr>
          <w:rFonts w:ascii="Times New Roman" w:hAnsi="Times New Roman" w:cs="Times New Roman"/>
          <w:color w:val="000000"/>
          <w:lang w:val="ru-RU"/>
        </w:rPr>
        <w:t xml:space="preserve">__________________/ </w:t>
      </w:r>
      <w:r w:rsidR="00436651" w:rsidRPr="00751F8A">
        <w:rPr>
          <w:rFonts w:ascii="Times New Roman" w:hAnsi="Times New Roman" w:cs="Times New Roman"/>
          <w:color w:val="000000"/>
          <w:lang w:val="ru-RU"/>
        </w:rPr>
        <w:t xml:space="preserve">Исаков Е.Ю. </w:t>
      </w:r>
      <w:r w:rsidRPr="00751F8A">
        <w:rPr>
          <w:rFonts w:ascii="Times New Roman" w:hAnsi="Times New Roman" w:cs="Times New Roman"/>
          <w:color w:val="000000"/>
          <w:lang w:val="ru-RU"/>
        </w:rPr>
        <w:t>/</w:t>
      </w:r>
      <w:r w:rsidRPr="00751F8A">
        <w:rPr>
          <w:rFonts w:ascii="Times New Roman" w:hAnsi="Times New Roman" w:cs="Times New Roman"/>
          <w:color w:val="000000"/>
          <w:lang w:val="ru-RU"/>
        </w:rPr>
        <w:tab/>
        <w:t xml:space="preserve">                       _____________________/_________</w:t>
      </w:r>
    </w:p>
    <w:p w14:paraId="30BF64C4" w14:textId="07F9EDBB" w:rsidR="00756213" w:rsidRDefault="00756213" w:rsidP="00603784">
      <w:pPr>
        <w:widowControl w:val="0"/>
        <w:ind w:firstLine="567"/>
        <w:jc w:val="center"/>
        <w:rPr>
          <w:rFonts w:ascii="Times New Roman" w:hAnsi="Times New Roman" w:cs="Times New Roman"/>
          <w:lang w:val="ru-RU"/>
        </w:rPr>
      </w:pPr>
    </w:p>
    <w:p w14:paraId="561FB75E" w14:textId="664616BD" w:rsidR="001C6027" w:rsidRPr="00CE36F4" w:rsidRDefault="001C6027" w:rsidP="004A46B4">
      <w:pPr>
        <w:pStyle w:val="24"/>
        <w:tabs>
          <w:tab w:val="left" w:pos="7740"/>
        </w:tabs>
        <w:spacing w:after="0"/>
        <w:ind w:left="-540" w:firstLine="1248"/>
      </w:pPr>
    </w:p>
    <w:sectPr w:rsidR="001C6027" w:rsidRPr="00CE36F4" w:rsidSect="00645EC6">
      <w:footerReference w:type="default" r:id="rId11"/>
      <w:type w:val="continuous"/>
      <w:pgSz w:w="11906" w:h="16838"/>
      <w:pgMar w:top="567" w:right="707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1B70" w14:textId="77777777" w:rsidR="002B7D4C" w:rsidRDefault="002B7D4C" w:rsidP="007836CC">
      <w:r>
        <w:separator/>
      </w:r>
    </w:p>
  </w:endnote>
  <w:endnote w:type="continuationSeparator" w:id="0">
    <w:p w14:paraId="497EF43E" w14:textId="77777777" w:rsidR="002B7D4C" w:rsidRDefault="002B7D4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2702" w14:textId="77777777" w:rsidR="002B7D4C" w:rsidRDefault="002B7D4C" w:rsidP="007836CC">
      <w:r>
        <w:separator/>
      </w:r>
    </w:p>
  </w:footnote>
  <w:footnote w:type="continuationSeparator" w:id="0">
    <w:p w14:paraId="1B38F95A" w14:textId="77777777" w:rsidR="002B7D4C" w:rsidRDefault="002B7D4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08742DD"/>
    <w:multiLevelType w:val="hybridMultilevel"/>
    <w:tmpl w:val="E5745796"/>
    <w:lvl w:ilvl="0" w:tplc="3BB88DE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8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4"/>
  </w:num>
  <w:num w:numId="2" w16cid:durableId="2144695112">
    <w:abstractNumId w:val="21"/>
  </w:num>
  <w:num w:numId="3" w16cid:durableId="571086131">
    <w:abstractNumId w:val="17"/>
  </w:num>
  <w:num w:numId="4" w16cid:durableId="1587031605">
    <w:abstractNumId w:val="23"/>
  </w:num>
  <w:num w:numId="5" w16cid:durableId="791628842">
    <w:abstractNumId w:val="10"/>
  </w:num>
  <w:num w:numId="6" w16cid:durableId="63376061">
    <w:abstractNumId w:val="16"/>
  </w:num>
  <w:num w:numId="7" w16cid:durableId="689189292">
    <w:abstractNumId w:val="19"/>
  </w:num>
  <w:num w:numId="8" w16cid:durableId="1397555382">
    <w:abstractNumId w:val="20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3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2"/>
  </w:num>
  <w:num w:numId="17" w16cid:durableId="1717505077">
    <w:abstractNumId w:val="18"/>
  </w:num>
  <w:num w:numId="18" w16cid:durableId="362557477">
    <w:abstractNumId w:val="7"/>
  </w:num>
  <w:num w:numId="19" w16cid:durableId="608122364">
    <w:abstractNumId w:val="15"/>
  </w:num>
  <w:num w:numId="20" w16cid:durableId="12075230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481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3F5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6BE9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777E5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1663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nkrotstvo66@e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miro.torg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6</cp:revision>
  <cp:lastPrinted>2021-09-02T09:23:00Z</cp:lastPrinted>
  <dcterms:created xsi:type="dcterms:W3CDTF">2023-01-13T13:04:00Z</dcterms:created>
  <dcterms:modified xsi:type="dcterms:W3CDTF">2023-05-31T15:39:00Z</dcterms:modified>
</cp:coreProperties>
</file>