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610DB9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>ООО ССТ «ШЕЙК ИТ»</w:t>
      </w:r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4B5E3439" w:rsidR="00B81009" w:rsidRPr="00E93BDF" w:rsidRDefault="00604C13" w:rsidP="00362841">
      <w:pPr>
        <w:jc w:val="center"/>
        <w:outlineLvl w:val="0"/>
        <w:rPr>
          <w:bCs/>
        </w:rPr>
      </w:pPr>
      <w:r w:rsidRPr="00562138">
        <w:rPr>
          <w:b/>
          <w:bCs/>
        </w:rPr>
        <w:t>0</w:t>
      </w:r>
      <w:r w:rsidR="00562138">
        <w:rPr>
          <w:b/>
          <w:bCs/>
        </w:rPr>
        <w:t>7</w:t>
      </w:r>
      <w:r w:rsidR="00A704DD" w:rsidRPr="00EB2B85">
        <w:rPr>
          <w:b/>
          <w:bCs/>
        </w:rPr>
        <w:t xml:space="preserve"> </w:t>
      </w:r>
      <w:r w:rsidR="00C14517">
        <w:rPr>
          <w:b/>
          <w:bCs/>
        </w:rPr>
        <w:t>ию</w:t>
      </w:r>
      <w:r w:rsidR="00562138">
        <w:rPr>
          <w:b/>
          <w:bCs/>
        </w:rPr>
        <w:t>л</w:t>
      </w:r>
      <w:r w:rsidR="00C14517">
        <w:rPr>
          <w:b/>
          <w:bCs/>
        </w:rPr>
        <w:t>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15C4C88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562138">
        <w:rPr>
          <w:b/>
          <w:bCs/>
        </w:rPr>
        <w:t>05</w:t>
      </w:r>
      <w:r w:rsidRPr="00EB2B85">
        <w:rPr>
          <w:b/>
          <w:bCs/>
        </w:rPr>
        <w:t>.</w:t>
      </w:r>
      <w:r w:rsidR="00A06023">
        <w:rPr>
          <w:b/>
          <w:bCs/>
        </w:rPr>
        <w:t>0</w:t>
      </w:r>
      <w:r w:rsidR="00562138">
        <w:rPr>
          <w:b/>
          <w:bCs/>
        </w:rPr>
        <w:t>6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A06023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562138">
        <w:rPr>
          <w:b/>
          <w:bCs/>
        </w:rPr>
        <w:t>05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562138">
        <w:rPr>
          <w:b/>
          <w:bCs/>
        </w:rPr>
        <w:t>7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451F16DD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562138">
        <w:rPr>
          <w:b/>
          <w:bCs/>
        </w:rPr>
        <w:t>05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562138">
        <w:rPr>
          <w:b/>
          <w:bCs/>
        </w:rPr>
        <w:t>7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B681734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604C13" w:rsidRPr="00562138">
        <w:rPr>
          <w:b/>
          <w:bCs/>
        </w:rPr>
        <w:t>0</w:t>
      </w:r>
      <w:r w:rsidR="00562138">
        <w:rPr>
          <w:b/>
          <w:bCs/>
        </w:rPr>
        <w:t>6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562138">
        <w:rPr>
          <w:b/>
          <w:bCs/>
        </w:rPr>
        <w:t>7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71F15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786A58">
        <w:rPr>
          <w:rFonts w:ascii="Times New Roman" w:hAnsi="Times New Roman"/>
          <w:b/>
          <w:bCs/>
          <w:sz w:val="24"/>
          <w:szCs w:val="24"/>
        </w:rPr>
        <w:t>900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786A58">
        <w:rPr>
          <w:rFonts w:ascii="Times New Roman" w:hAnsi="Times New Roman"/>
          <w:sz w:val="24"/>
          <w:szCs w:val="24"/>
        </w:rPr>
        <w:t xml:space="preserve">девятьсот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EF27D3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B5F4198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 xml:space="preserve">) рабочих дней после проведения итогов </w:t>
      </w:r>
      <w:r w:rsidR="00A82E35" w:rsidRPr="00517635">
        <w:rPr>
          <w:b/>
          <w:bCs/>
        </w:rPr>
        <w:lastRenderedPageBreak/>
        <w:t>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EE39" w14:textId="77777777" w:rsidR="00BA17E6" w:rsidRDefault="00BA17E6" w:rsidP="008C3E4E">
      <w:r>
        <w:separator/>
      </w:r>
    </w:p>
  </w:endnote>
  <w:endnote w:type="continuationSeparator" w:id="0">
    <w:p w14:paraId="03EA8228" w14:textId="77777777" w:rsidR="00BA17E6" w:rsidRDefault="00BA17E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D081" w14:textId="77777777" w:rsidR="00BA17E6" w:rsidRDefault="00BA17E6" w:rsidP="008C3E4E">
      <w:r>
        <w:separator/>
      </w:r>
    </w:p>
  </w:footnote>
  <w:footnote w:type="continuationSeparator" w:id="0">
    <w:p w14:paraId="78B2BE53" w14:textId="77777777" w:rsidR="00BA17E6" w:rsidRDefault="00BA17E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6A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138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13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1263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A61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6023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7E6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5ED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517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C01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18226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15</cp:revision>
  <cp:lastPrinted>2023-04-17T09:20:00Z</cp:lastPrinted>
  <dcterms:created xsi:type="dcterms:W3CDTF">2022-09-07T08:23:00Z</dcterms:created>
  <dcterms:modified xsi:type="dcterms:W3CDTF">2023-06-02T07:38:00Z</dcterms:modified>
</cp:coreProperties>
</file>